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Cs/>
          <w:spacing w:val="0"/>
          <w:kern w:val="0"/>
          <w:sz w:val="36"/>
          <w:szCs w:val="36"/>
        </w:rPr>
        <w:id w:val="-1785103867"/>
        <w:placeholder>
          <w:docPart w:val="5A59990878A247B29AD42A3F24794175"/>
        </w:placeholder>
        <w:text/>
      </w:sdtPr>
      <w:sdtEndPr/>
      <w:sdtContent>
        <w:p w14:paraId="614DCFC3" w14:textId="77777777" w:rsidR="00B92D39" w:rsidRPr="00490139" w:rsidRDefault="00B92D39" w:rsidP="00B92D39">
          <w:pPr>
            <w:pStyle w:val="Titel"/>
            <w:rPr>
              <w:sz w:val="36"/>
              <w:szCs w:val="36"/>
            </w:rPr>
          </w:pPr>
          <w:r w:rsidRPr="00490139">
            <w:rPr>
              <w:rFonts w:eastAsiaTheme="minorHAnsi" w:cstheme="minorBidi"/>
              <w:bCs/>
              <w:spacing w:val="0"/>
              <w:kern w:val="0"/>
              <w:sz w:val="36"/>
              <w:szCs w:val="36"/>
            </w:rPr>
            <w:t xml:space="preserve">Aufbau </w:t>
          </w:r>
          <w:proofErr w:type="spellStart"/>
          <w:r>
            <w:rPr>
              <w:rFonts w:eastAsiaTheme="minorHAnsi" w:cstheme="minorBidi"/>
              <w:bCs/>
              <w:spacing w:val="0"/>
              <w:kern w:val="0"/>
              <w:sz w:val="36"/>
              <w:szCs w:val="36"/>
            </w:rPr>
            <w:t>GreenBIM</w:t>
          </w:r>
          <w:proofErr w:type="spellEnd"/>
          <w:r w:rsidRPr="00490139">
            <w:rPr>
              <w:rFonts w:eastAsiaTheme="minorHAnsi" w:cstheme="minorBidi"/>
              <w:bCs/>
              <w:spacing w:val="0"/>
              <w:kern w:val="0"/>
              <w:sz w:val="36"/>
              <w:szCs w:val="36"/>
            </w:rPr>
            <w:t xml:space="preserve"> Programm</w:t>
          </w:r>
          <w:r>
            <w:rPr>
              <w:rFonts w:eastAsiaTheme="minorHAnsi" w:cstheme="minorBidi"/>
              <w:bCs/>
              <w:spacing w:val="0"/>
              <w:kern w:val="0"/>
              <w:sz w:val="36"/>
              <w:szCs w:val="36"/>
            </w:rPr>
            <w:t xml:space="preserve"> 2021-24</w:t>
          </w:r>
          <w:r w:rsidRPr="00490139">
            <w:rPr>
              <w:rFonts w:eastAsiaTheme="minorHAnsi" w:cstheme="minorBidi"/>
              <w:bCs/>
              <w:spacing w:val="0"/>
              <w:kern w:val="0"/>
              <w:sz w:val="36"/>
              <w:szCs w:val="36"/>
            </w:rPr>
            <w:t xml:space="preserve"> </w:t>
          </w:r>
        </w:p>
      </w:sdtContent>
    </w:sdt>
    <w:sdt>
      <w:sdtPr>
        <w:rPr>
          <w:b/>
          <w:bCs/>
          <w:szCs w:val="28"/>
        </w:rPr>
        <w:id w:val="-1675494973"/>
        <w:placeholder>
          <w:docPart w:val="8742D16EF5804460852C090CC91D4220"/>
        </w:placeholder>
        <w:text/>
      </w:sdtPr>
      <w:sdtEndPr/>
      <w:sdtContent>
        <w:p w14:paraId="012861DB" w14:textId="77777777" w:rsidR="00B92D39" w:rsidRPr="00F230D7" w:rsidRDefault="00B92D39" w:rsidP="00B92D39">
          <w:pPr>
            <w:pStyle w:val="Untertitel"/>
            <w:rPr>
              <w:szCs w:val="28"/>
            </w:rPr>
          </w:pPr>
          <w:r w:rsidRPr="00F230D7">
            <w:rPr>
              <w:b/>
              <w:bCs/>
              <w:szCs w:val="28"/>
            </w:rPr>
            <w:t>Gesuch um finanzielle Unterstützung</w:t>
          </w:r>
        </w:p>
      </w:sdtContent>
    </w:sdt>
    <w:p w14:paraId="44BEDBA1" w14:textId="77777777" w:rsidR="00294BB1" w:rsidRDefault="00294BB1" w:rsidP="00FD1AB7"/>
    <w:p w14:paraId="68FC76AB" w14:textId="77777777" w:rsidR="00294BB1" w:rsidRDefault="00294BB1" w:rsidP="00FD1AB7"/>
    <w:p w14:paraId="38616D64" w14:textId="77777777" w:rsidR="00294BB1" w:rsidRDefault="00294BB1" w:rsidP="00FD1AB7"/>
    <w:p w14:paraId="0CAE650E" w14:textId="77777777" w:rsidR="00FF4378" w:rsidRDefault="00FF4378" w:rsidP="00FD1AB7"/>
    <w:p w14:paraId="196787C1" w14:textId="77777777" w:rsidR="00FF4378" w:rsidRDefault="00FF4378" w:rsidP="00FD1AB7">
      <w:pPr>
        <w:rPr>
          <w:rFonts w:eastAsia="Times New Roman"/>
          <w:noProof/>
          <w:lang w:eastAsia="de-CH"/>
        </w:rPr>
      </w:pPr>
    </w:p>
    <w:p w14:paraId="33CFBD66" w14:textId="77777777" w:rsidR="00890A63" w:rsidRPr="00BB7916" w:rsidRDefault="008C1001" w:rsidP="00FF4378">
      <w:pPr>
        <w:ind w:left="-1418"/>
      </w:pPr>
      <w:sdt>
        <w:sdtPr>
          <w:alias w:val="Platzhalter für Bild"/>
          <w:tag w:val="Platzhalter für Bild"/>
          <w:id w:val="257960141"/>
          <w:picture/>
        </w:sdtPr>
        <w:sdtEndPr/>
        <w:sdtContent>
          <w:r w:rsidR="00FF4378">
            <w:rPr>
              <w:noProof/>
              <w:lang w:val="en-US"/>
            </w:rPr>
            <w:drawing>
              <wp:inline distT="0" distB="0" distL="0" distR="0" wp14:anchorId="50FAB7FF" wp14:editId="3D719358">
                <wp:extent cx="6843600" cy="2160000"/>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43600" cy="2160000"/>
                        </a:xfrm>
                        <a:prstGeom prst="rect">
                          <a:avLst/>
                        </a:prstGeom>
                        <a:noFill/>
                        <a:ln>
                          <a:noFill/>
                        </a:ln>
                        <a:extLst>
                          <a:ext uri="{53640926-AAD7-44D8-BBD7-CCE9431645EC}">
                            <a14:shadowObscured xmlns:a14="http://schemas.microsoft.com/office/drawing/2010/main"/>
                          </a:ext>
                        </a:extLst>
                      </pic:spPr>
                    </pic:pic>
                  </a:graphicData>
                </a:graphic>
              </wp:inline>
            </w:drawing>
          </w:r>
        </w:sdtContent>
      </w:sdt>
      <w:r w:rsidR="00A723BF" w:rsidRPr="00BB7916">
        <w:rPr>
          <w:noProof/>
          <w:lang w:val="en-US"/>
        </w:rPr>
        <mc:AlternateContent>
          <mc:Choice Requires="wps">
            <w:drawing>
              <wp:anchor distT="0" distB="0" distL="114300" distR="114300" simplePos="0" relativeHeight="251661312" behindDoc="1" locked="1" layoutInCell="1" allowOverlap="1" wp14:anchorId="492E6B6A" wp14:editId="12694B5F">
                <wp:simplePos x="0" y="0"/>
                <wp:positionH relativeFrom="margin">
                  <wp:posOffset>2540</wp:posOffset>
                </wp:positionH>
                <wp:positionV relativeFrom="page">
                  <wp:posOffset>5293995</wp:posOffset>
                </wp:positionV>
                <wp:extent cx="6019165" cy="3383915"/>
                <wp:effectExtent l="0" t="0" r="635" b="69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3383915"/>
                        </a:xfrm>
                        <a:prstGeom prst="rect">
                          <a:avLst/>
                        </a:prstGeom>
                        <a:noFill/>
                        <a:ln w="9525">
                          <a:noFill/>
                          <a:miter lim="800000"/>
                          <a:headEnd/>
                          <a:tailEnd/>
                        </a:ln>
                      </wps:spPr>
                      <wps:txbx>
                        <w:txbxContent>
                          <w:sdt>
                            <w:sdtPr>
                              <w:id w:val="141468603"/>
                              <w:text/>
                            </w:sdtPr>
                            <w:sdtEndPr/>
                            <w:sdtContent>
                              <w:p w14:paraId="39E74C65" w14:textId="4E207767" w:rsidR="00437505" w:rsidRDefault="006111D1" w:rsidP="007B14B8">
                                <w:r>
                                  <w:t xml:space="preserve">Prof. </w:t>
                                </w:r>
                                <w:r w:rsidR="00287286">
                                  <w:t>Barbara Sintzel</w:t>
                                </w:r>
                              </w:p>
                            </w:sdtContent>
                          </w:sdt>
                          <w:p w14:paraId="796A9A8D" w14:textId="77777777" w:rsidR="007B14B8" w:rsidRDefault="007B14B8" w:rsidP="007B14B8"/>
                          <w:p w14:paraId="09B80797" w14:textId="76E713CD" w:rsidR="007B14B8" w:rsidRDefault="008C1001" w:rsidP="007B14B8">
                            <w:sdt>
                              <w:sdtPr>
                                <w:id w:val="-254680422"/>
                                <w:text/>
                              </w:sdtPr>
                              <w:sdtEndPr/>
                              <w:sdtContent>
                                <w:r w:rsidR="00287286">
                                  <w:t>Muttenz</w:t>
                                </w:r>
                              </w:sdtContent>
                            </w:sdt>
                            <w:r w:rsidR="007B14B8">
                              <w:t xml:space="preserve">, </w:t>
                            </w:r>
                            <w:sdt>
                              <w:sdtPr>
                                <w:id w:val="477345137"/>
                                <w:date w:fullDate="2021-03-18T00:00:00Z">
                                  <w:dateFormat w:val="dd.MM.yyyy"/>
                                  <w:lid w:val="de-CH"/>
                                  <w:storeMappedDataAs w:val="dateTime"/>
                                  <w:calendar w:val="gregorian"/>
                                </w:date>
                              </w:sdtPr>
                              <w:sdtEndPr/>
                              <w:sdtContent>
                                <w:r w:rsidR="00F71ABA">
                                  <w:t>18</w:t>
                                </w:r>
                                <w:r w:rsidR="00287286">
                                  <w:t>.0</w:t>
                                </w:r>
                                <w:r w:rsidR="00F71ABA">
                                  <w:t>3</w:t>
                                </w:r>
                                <w:r w:rsidR="00287286">
                                  <w:t>.2021</w:t>
                                </w:r>
                              </w:sdtContent>
                            </w:sdt>
                          </w:p>
                          <w:p w14:paraId="7407E2C6" w14:textId="77777777" w:rsidR="00437505" w:rsidRDefault="00437505" w:rsidP="00FD1AB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E6B6A" id="_x0000_t202" coordsize="21600,21600" o:spt="202" path="m,l,21600r21600,l21600,xe">
                <v:stroke joinstyle="miter"/>
                <v:path gradientshapeok="t" o:connecttype="rect"/>
              </v:shapetype>
              <v:shape id="Textfeld 2" o:spid="_x0000_s1026" type="#_x0000_t202" style="position:absolute;left:0;text-align:left;margin-left:.2pt;margin-top:416.85pt;width:473.95pt;height:266.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" filled="f" stroked="f">
                <v:textbox inset="0,0,0,0">
                  <w:txbxContent>
                    <w:sdt>
                      <w:sdtPr>
                        <w:id w:val="141468603"/>
                        <w:text/>
                      </w:sdtPr>
                      <w:sdtEndPr/>
                      <w:sdtContent>
                        <w:p w14:paraId="39E74C65" w14:textId="4E207767" w:rsidR="00437505" w:rsidRDefault="006111D1" w:rsidP="007B14B8">
                          <w:r>
                            <w:t xml:space="preserve">Prof. </w:t>
                          </w:r>
                          <w:r w:rsidR="00287286">
                            <w:t>Barbara Sintzel</w:t>
                          </w:r>
                        </w:p>
                      </w:sdtContent>
                    </w:sdt>
                    <w:p w14:paraId="796A9A8D" w14:textId="77777777" w:rsidR="007B14B8" w:rsidRDefault="007B14B8" w:rsidP="007B14B8"/>
                    <w:p w14:paraId="09B80797" w14:textId="76E713CD" w:rsidR="007B14B8" w:rsidRDefault="008C1001" w:rsidP="007B14B8">
                      <w:sdt>
                        <w:sdtPr>
                          <w:id w:val="-254680422"/>
                          <w:text/>
                        </w:sdtPr>
                        <w:sdtEndPr/>
                        <w:sdtContent>
                          <w:r w:rsidR="00287286">
                            <w:t>Muttenz</w:t>
                          </w:r>
                        </w:sdtContent>
                      </w:sdt>
                      <w:r w:rsidR="007B14B8">
                        <w:t xml:space="preserve">, </w:t>
                      </w:r>
                      <w:sdt>
                        <w:sdtPr>
                          <w:id w:val="477345137"/>
                          <w:date w:fullDate="2021-03-18T00:00:00Z">
                            <w:dateFormat w:val="dd.MM.yyyy"/>
                            <w:lid w:val="de-CH"/>
                            <w:storeMappedDataAs w:val="dateTime"/>
                            <w:calendar w:val="gregorian"/>
                          </w:date>
                        </w:sdtPr>
                        <w:sdtEndPr/>
                        <w:sdtContent>
                          <w:r w:rsidR="00F71ABA">
                            <w:t>18</w:t>
                          </w:r>
                          <w:r w:rsidR="00287286">
                            <w:t>.0</w:t>
                          </w:r>
                          <w:r w:rsidR="00F71ABA">
                            <w:t>3</w:t>
                          </w:r>
                          <w:r w:rsidR="00287286">
                            <w:t>.2021</w:t>
                          </w:r>
                        </w:sdtContent>
                      </w:sdt>
                    </w:p>
                    <w:p w14:paraId="7407E2C6" w14:textId="77777777" w:rsidR="00437505" w:rsidRDefault="00437505" w:rsidP="00FD1AB7"/>
                  </w:txbxContent>
                </v:textbox>
                <w10:wrap anchorx="margin" anchory="page"/>
                <w10:anchorlock/>
              </v:shape>
            </w:pict>
          </mc:Fallback>
        </mc:AlternateContent>
      </w:r>
    </w:p>
    <w:p w14:paraId="43A1B411" w14:textId="77777777" w:rsidR="006D08BB" w:rsidRDefault="006D08BB" w:rsidP="00595194">
      <w:pPr>
        <w:rPr>
          <w:b/>
          <w:sz w:val="28"/>
          <w:szCs w:val="28"/>
        </w:rPr>
      </w:pPr>
    </w:p>
    <w:p w14:paraId="2D85CAFE" w14:textId="23F3A87F" w:rsidR="00BB7916" w:rsidRPr="00BB7916" w:rsidRDefault="00BB7916" w:rsidP="00595194">
      <w:pPr>
        <w:rPr>
          <w:sz w:val="28"/>
          <w:szCs w:val="28"/>
        </w:rPr>
        <w:sectPr w:rsidR="00BB7916" w:rsidRPr="00BB7916" w:rsidSect="004501D5">
          <w:headerReference w:type="default" r:id="rId13"/>
          <w:footerReference w:type="default" r:id="rId14"/>
          <w:headerReference w:type="first" r:id="rId15"/>
          <w:footerReference w:type="first" r:id="rId16"/>
          <w:pgSz w:w="11906" w:h="16838" w:code="9"/>
          <w:pgMar w:top="1928" w:right="1134" w:bottom="1644" w:left="1418" w:header="709" w:footer="454" w:gutter="0"/>
          <w:cols w:space="708"/>
          <w:titlePg/>
          <w:docGrid w:linePitch="360"/>
        </w:sectPr>
      </w:pPr>
    </w:p>
    <w:p w14:paraId="00C92B73" w14:textId="5A189519" w:rsidR="002E7766" w:rsidRDefault="00DF7D0C" w:rsidP="00595194">
      <w:pPr>
        <w:rPr>
          <w:b/>
          <w:sz w:val="28"/>
          <w:szCs w:val="28"/>
        </w:rPr>
      </w:pPr>
      <w:r w:rsidRPr="00595194">
        <w:rPr>
          <w:b/>
          <w:sz w:val="28"/>
          <w:szCs w:val="28"/>
        </w:rPr>
        <w:lastRenderedPageBreak/>
        <w:t>Inhaltsverzeichnis</w:t>
      </w:r>
    </w:p>
    <w:p w14:paraId="7C1CCD19" w14:textId="4DD730EF" w:rsidR="005A14B0" w:rsidRDefault="005A14B0" w:rsidP="00595194">
      <w:pPr>
        <w:rPr>
          <w:b/>
          <w:sz w:val="28"/>
          <w:szCs w:val="28"/>
        </w:rPr>
      </w:pPr>
    </w:p>
    <w:p w14:paraId="537D1E7C" w14:textId="77777777" w:rsidR="005A14B0" w:rsidRDefault="005A14B0" w:rsidP="00595194">
      <w:pPr>
        <w:rPr>
          <w:b/>
          <w:sz w:val="28"/>
          <w:szCs w:val="28"/>
        </w:rPr>
      </w:pPr>
    </w:p>
    <w:p w14:paraId="40947E98" w14:textId="77777777" w:rsidR="00595194" w:rsidRPr="00595194" w:rsidRDefault="00595194" w:rsidP="00595194">
      <w:pPr>
        <w:rPr>
          <w:b/>
          <w:sz w:val="28"/>
          <w:szCs w:val="28"/>
        </w:rPr>
      </w:pPr>
    </w:p>
    <w:sdt>
      <w:sdtPr>
        <w:rPr>
          <w:noProof w:val="0"/>
          <w:lang w:val="de-DE"/>
        </w:rPr>
        <w:id w:val="-367982588"/>
        <w:docPartObj>
          <w:docPartGallery w:val="Table of Contents"/>
          <w:docPartUnique/>
        </w:docPartObj>
      </w:sdtPr>
      <w:sdtEndPr>
        <w:rPr>
          <w:b/>
          <w:bCs/>
        </w:rPr>
      </w:sdtEndPr>
      <w:sdtContent>
        <w:p w14:paraId="0682B26F" w14:textId="015C9F37" w:rsidR="00B92D39" w:rsidRDefault="00595194">
          <w:pPr>
            <w:pStyle w:val="Verzeichnis1"/>
            <w:rPr>
              <w:rFonts w:asciiTheme="minorHAnsi" w:eastAsiaTheme="minorEastAsia" w:hAnsiTheme="minorHAnsi"/>
              <w:lang w:eastAsia="de-CH"/>
            </w:rPr>
          </w:pPr>
          <w:r>
            <w:fldChar w:fldCharType="begin"/>
          </w:r>
          <w:r>
            <w:instrText xml:space="preserve"> TOC \o "1-3" \h \z \u </w:instrText>
          </w:r>
          <w:r>
            <w:fldChar w:fldCharType="separate"/>
          </w:r>
          <w:hyperlink w:anchor="_Toc66994834" w:history="1">
            <w:r w:rsidR="00B92D39" w:rsidRPr="00686D8A">
              <w:rPr>
                <w:rStyle w:val="Hyperlink"/>
              </w:rPr>
              <w:t>1</w:t>
            </w:r>
            <w:r w:rsidR="00B92D39">
              <w:rPr>
                <w:rFonts w:asciiTheme="minorHAnsi" w:eastAsiaTheme="minorEastAsia" w:hAnsiTheme="minorHAnsi"/>
                <w:lang w:eastAsia="de-CH"/>
              </w:rPr>
              <w:tab/>
            </w:r>
            <w:r w:rsidR="00B92D39" w:rsidRPr="00686D8A">
              <w:rPr>
                <w:rStyle w:val="Hyperlink"/>
              </w:rPr>
              <w:t>Ausgangslage</w:t>
            </w:r>
            <w:r w:rsidR="00B92D39">
              <w:rPr>
                <w:webHidden/>
              </w:rPr>
              <w:tab/>
            </w:r>
            <w:r w:rsidR="00B92D39">
              <w:rPr>
                <w:webHidden/>
              </w:rPr>
              <w:fldChar w:fldCharType="begin"/>
            </w:r>
            <w:r w:rsidR="00B92D39">
              <w:rPr>
                <w:webHidden/>
              </w:rPr>
              <w:instrText xml:space="preserve"> PAGEREF _Toc66994834 \h </w:instrText>
            </w:r>
            <w:r w:rsidR="00B92D39">
              <w:rPr>
                <w:webHidden/>
              </w:rPr>
            </w:r>
            <w:r w:rsidR="00B92D39">
              <w:rPr>
                <w:webHidden/>
              </w:rPr>
              <w:fldChar w:fldCharType="separate"/>
            </w:r>
            <w:r w:rsidR="00B92D39">
              <w:rPr>
                <w:webHidden/>
              </w:rPr>
              <w:t>3</w:t>
            </w:r>
            <w:r w:rsidR="00B92D39">
              <w:rPr>
                <w:webHidden/>
              </w:rPr>
              <w:fldChar w:fldCharType="end"/>
            </w:r>
          </w:hyperlink>
        </w:p>
        <w:p w14:paraId="5F040F02" w14:textId="66CF5BF6" w:rsidR="00B92D39" w:rsidRDefault="008C1001">
          <w:pPr>
            <w:pStyle w:val="Verzeichnis1"/>
            <w:rPr>
              <w:rFonts w:asciiTheme="minorHAnsi" w:eastAsiaTheme="minorEastAsia" w:hAnsiTheme="minorHAnsi"/>
              <w:lang w:eastAsia="de-CH"/>
            </w:rPr>
          </w:pPr>
          <w:hyperlink w:anchor="_Toc66994835" w:history="1">
            <w:r w:rsidR="00B92D39" w:rsidRPr="00686D8A">
              <w:rPr>
                <w:rStyle w:val="Hyperlink"/>
              </w:rPr>
              <w:t>2</w:t>
            </w:r>
            <w:r w:rsidR="00B92D39">
              <w:rPr>
                <w:rFonts w:asciiTheme="minorHAnsi" w:eastAsiaTheme="minorEastAsia" w:hAnsiTheme="minorHAnsi"/>
                <w:lang w:eastAsia="de-CH"/>
              </w:rPr>
              <w:tab/>
            </w:r>
            <w:r w:rsidR="00B92D39" w:rsidRPr="00686D8A">
              <w:rPr>
                <w:rStyle w:val="Hyperlink"/>
              </w:rPr>
              <w:t>Ziele</w:t>
            </w:r>
            <w:r w:rsidR="00B92D39">
              <w:rPr>
                <w:webHidden/>
              </w:rPr>
              <w:tab/>
            </w:r>
            <w:r w:rsidR="00B92D39">
              <w:rPr>
                <w:webHidden/>
              </w:rPr>
              <w:fldChar w:fldCharType="begin"/>
            </w:r>
            <w:r w:rsidR="00B92D39">
              <w:rPr>
                <w:webHidden/>
              </w:rPr>
              <w:instrText xml:space="preserve"> PAGEREF _Toc66994835 \h </w:instrText>
            </w:r>
            <w:r w:rsidR="00B92D39">
              <w:rPr>
                <w:webHidden/>
              </w:rPr>
            </w:r>
            <w:r w:rsidR="00B92D39">
              <w:rPr>
                <w:webHidden/>
              </w:rPr>
              <w:fldChar w:fldCharType="separate"/>
            </w:r>
            <w:r w:rsidR="00B92D39">
              <w:rPr>
                <w:webHidden/>
              </w:rPr>
              <w:t>3</w:t>
            </w:r>
            <w:r w:rsidR="00B92D39">
              <w:rPr>
                <w:webHidden/>
              </w:rPr>
              <w:fldChar w:fldCharType="end"/>
            </w:r>
          </w:hyperlink>
        </w:p>
        <w:p w14:paraId="39C0B2E4" w14:textId="293474F1" w:rsidR="00B92D39" w:rsidRDefault="008C1001">
          <w:pPr>
            <w:pStyle w:val="Verzeichnis1"/>
            <w:rPr>
              <w:rFonts w:asciiTheme="minorHAnsi" w:eastAsiaTheme="minorEastAsia" w:hAnsiTheme="minorHAnsi"/>
              <w:lang w:eastAsia="de-CH"/>
            </w:rPr>
          </w:pPr>
          <w:hyperlink w:anchor="_Toc66994836" w:history="1">
            <w:r w:rsidR="00B92D39" w:rsidRPr="00686D8A">
              <w:rPr>
                <w:rStyle w:val="Hyperlink"/>
              </w:rPr>
              <w:t>3</w:t>
            </w:r>
            <w:r w:rsidR="00B92D39">
              <w:rPr>
                <w:rFonts w:asciiTheme="minorHAnsi" w:eastAsiaTheme="minorEastAsia" w:hAnsiTheme="minorHAnsi"/>
                <w:lang w:eastAsia="de-CH"/>
              </w:rPr>
              <w:tab/>
            </w:r>
            <w:r w:rsidR="00B92D39" w:rsidRPr="00686D8A">
              <w:rPr>
                <w:rStyle w:val="Hyperlink"/>
              </w:rPr>
              <w:t>Beschreibung und Vorgehen</w:t>
            </w:r>
            <w:r w:rsidR="00B92D39">
              <w:rPr>
                <w:webHidden/>
              </w:rPr>
              <w:tab/>
            </w:r>
            <w:r w:rsidR="00B92D39">
              <w:rPr>
                <w:webHidden/>
              </w:rPr>
              <w:fldChar w:fldCharType="begin"/>
            </w:r>
            <w:r w:rsidR="00B92D39">
              <w:rPr>
                <w:webHidden/>
              </w:rPr>
              <w:instrText xml:space="preserve"> PAGEREF _Toc66994836 \h </w:instrText>
            </w:r>
            <w:r w:rsidR="00B92D39">
              <w:rPr>
                <w:webHidden/>
              </w:rPr>
            </w:r>
            <w:r w:rsidR="00B92D39">
              <w:rPr>
                <w:webHidden/>
              </w:rPr>
              <w:fldChar w:fldCharType="separate"/>
            </w:r>
            <w:r w:rsidR="00B92D39">
              <w:rPr>
                <w:webHidden/>
              </w:rPr>
              <w:t>4</w:t>
            </w:r>
            <w:r w:rsidR="00B92D39">
              <w:rPr>
                <w:webHidden/>
              </w:rPr>
              <w:fldChar w:fldCharType="end"/>
            </w:r>
          </w:hyperlink>
        </w:p>
        <w:p w14:paraId="309BB5A3" w14:textId="33FBFB88" w:rsidR="00B92D39" w:rsidRDefault="008C1001">
          <w:pPr>
            <w:pStyle w:val="Verzeichnis2"/>
            <w:rPr>
              <w:rFonts w:asciiTheme="minorHAnsi" w:eastAsiaTheme="minorEastAsia" w:hAnsiTheme="minorHAnsi"/>
              <w:noProof/>
              <w:lang w:eastAsia="de-CH"/>
            </w:rPr>
          </w:pPr>
          <w:hyperlink w:anchor="_Toc66994837" w:history="1">
            <w:r w:rsidR="00B92D39" w:rsidRPr="00686D8A">
              <w:rPr>
                <w:rStyle w:val="Hyperlink"/>
                <w:bCs/>
                <w:noProof/>
              </w:rPr>
              <w:t>3.1</w:t>
            </w:r>
            <w:r w:rsidR="00B92D39">
              <w:rPr>
                <w:rFonts w:asciiTheme="minorHAnsi" w:eastAsiaTheme="minorEastAsia" w:hAnsiTheme="minorHAnsi"/>
                <w:noProof/>
                <w:lang w:eastAsia="de-CH"/>
              </w:rPr>
              <w:tab/>
            </w:r>
            <w:r w:rsidR="00B92D39" w:rsidRPr="00686D8A">
              <w:rPr>
                <w:rStyle w:val="Hyperlink"/>
                <w:noProof/>
              </w:rPr>
              <w:t>Aufbau GreenBIM Programm</w:t>
            </w:r>
            <w:r w:rsidR="00B92D39">
              <w:rPr>
                <w:noProof/>
                <w:webHidden/>
              </w:rPr>
              <w:tab/>
            </w:r>
            <w:r w:rsidR="00B92D39">
              <w:rPr>
                <w:noProof/>
                <w:webHidden/>
              </w:rPr>
              <w:fldChar w:fldCharType="begin"/>
            </w:r>
            <w:r w:rsidR="00B92D39">
              <w:rPr>
                <w:noProof/>
                <w:webHidden/>
              </w:rPr>
              <w:instrText xml:space="preserve"> PAGEREF _Toc66994837 \h </w:instrText>
            </w:r>
            <w:r w:rsidR="00B92D39">
              <w:rPr>
                <w:noProof/>
                <w:webHidden/>
              </w:rPr>
            </w:r>
            <w:r w:rsidR="00B92D39">
              <w:rPr>
                <w:noProof/>
                <w:webHidden/>
              </w:rPr>
              <w:fldChar w:fldCharType="separate"/>
            </w:r>
            <w:r w:rsidR="00B92D39">
              <w:rPr>
                <w:noProof/>
                <w:webHidden/>
              </w:rPr>
              <w:t>4</w:t>
            </w:r>
            <w:r w:rsidR="00B92D39">
              <w:rPr>
                <w:noProof/>
                <w:webHidden/>
              </w:rPr>
              <w:fldChar w:fldCharType="end"/>
            </w:r>
          </w:hyperlink>
        </w:p>
        <w:p w14:paraId="6093FBC4" w14:textId="0D5C9C4A" w:rsidR="00B92D39" w:rsidRDefault="008C1001">
          <w:pPr>
            <w:pStyle w:val="Verzeichnis2"/>
            <w:rPr>
              <w:rFonts w:asciiTheme="minorHAnsi" w:eastAsiaTheme="minorEastAsia" w:hAnsiTheme="minorHAnsi"/>
              <w:noProof/>
              <w:lang w:eastAsia="de-CH"/>
            </w:rPr>
          </w:pPr>
          <w:hyperlink w:anchor="_Toc66994838" w:history="1">
            <w:r w:rsidR="00B92D39" w:rsidRPr="00686D8A">
              <w:rPr>
                <w:rStyle w:val="Hyperlink"/>
                <w:noProof/>
              </w:rPr>
              <w:t>3.2</w:t>
            </w:r>
            <w:r w:rsidR="00B92D39">
              <w:rPr>
                <w:rFonts w:asciiTheme="minorHAnsi" w:eastAsiaTheme="minorEastAsia" w:hAnsiTheme="minorHAnsi"/>
                <w:noProof/>
                <w:lang w:eastAsia="de-CH"/>
              </w:rPr>
              <w:tab/>
            </w:r>
            <w:r w:rsidR="00B92D39" w:rsidRPr="00686D8A">
              <w:rPr>
                <w:rStyle w:val="Hyperlink"/>
                <w:noProof/>
              </w:rPr>
              <w:t>Aufbau des GreenBIM Tools für ArchiCAD analog Revit</w:t>
            </w:r>
            <w:r w:rsidR="00B92D39">
              <w:rPr>
                <w:noProof/>
                <w:webHidden/>
              </w:rPr>
              <w:tab/>
            </w:r>
            <w:r w:rsidR="00B92D39">
              <w:rPr>
                <w:noProof/>
                <w:webHidden/>
              </w:rPr>
              <w:fldChar w:fldCharType="begin"/>
            </w:r>
            <w:r w:rsidR="00B92D39">
              <w:rPr>
                <w:noProof/>
                <w:webHidden/>
              </w:rPr>
              <w:instrText xml:space="preserve"> PAGEREF _Toc66994838 \h </w:instrText>
            </w:r>
            <w:r w:rsidR="00B92D39">
              <w:rPr>
                <w:noProof/>
                <w:webHidden/>
              </w:rPr>
            </w:r>
            <w:r w:rsidR="00B92D39">
              <w:rPr>
                <w:noProof/>
                <w:webHidden/>
              </w:rPr>
              <w:fldChar w:fldCharType="separate"/>
            </w:r>
            <w:r w:rsidR="00B92D39">
              <w:rPr>
                <w:noProof/>
                <w:webHidden/>
              </w:rPr>
              <w:t>5</w:t>
            </w:r>
            <w:r w:rsidR="00B92D39">
              <w:rPr>
                <w:noProof/>
                <w:webHidden/>
              </w:rPr>
              <w:fldChar w:fldCharType="end"/>
            </w:r>
          </w:hyperlink>
        </w:p>
        <w:p w14:paraId="282E67F8" w14:textId="471685E5" w:rsidR="00B92D39" w:rsidRDefault="008C1001">
          <w:pPr>
            <w:pStyle w:val="Verzeichnis2"/>
            <w:rPr>
              <w:rFonts w:asciiTheme="minorHAnsi" w:eastAsiaTheme="minorEastAsia" w:hAnsiTheme="minorHAnsi"/>
              <w:noProof/>
              <w:lang w:eastAsia="de-CH"/>
            </w:rPr>
          </w:pPr>
          <w:hyperlink w:anchor="_Toc66994839" w:history="1">
            <w:r w:rsidR="00B92D39" w:rsidRPr="00686D8A">
              <w:rPr>
                <w:rStyle w:val="Hyperlink"/>
                <w:bCs/>
                <w:noProof/>
              </w:rPr>
              <w:t>3.3</w:t>
            </w:r>
            <w:r w:rsidR="00B92D39">
              <w:rPr>
                <w:rFonts w:asciiTheme="minorHAnsi" w:eastAsiaTheme="minorEastAsia" w:hAnsiTheme="minorHAnsi"/>
                <w:noProof/>
                <w:lang w:eastAsia="de-CH"/>
              </w:rPr>
              <w:tab/>
            </w:r>
            <w:r w:rsidR="00B92D39" w:rsidRPr="00686D8A">
              <w:rPr>
                <w:rStyle w:val="Hyperlink"/>
                <w:noProof/>
              </w:rPr>
              <w:t>Konzept zur Integration des Betriebsenergiethemas in das GreenBIM Programm</w:t>
            </w:r>
            <w:r w:rsidR="00B92D39" w:rsidRPr="00686D8A">
              <w:rPr>
                <w:rStyle w:val="Hyperlink"/>
                <w:bCs/>
                <w:noProof/>
              </w:rPr>
              <w:t xml:space="preserve"> und Umsetzung Prototyp</w:t>
            </w:r>
            <w:r w:rsidR="00B92D39">
              <w:rPr>
                <w:noProof/>
                <w:webHidden/>
              </w:rPr>
              <w:tab/>
            </w:r>
            <w:r w:rsidR="00B92D39">
              <w:rPr>
                <w:noProof/>
                <w:webHidden/>
              </w:rPr>
              <w:fldChar w:fldCharType="begin"/>
            </w:r>
            <w:r w:rsidR="00B92D39">
              <w:rPr>
                <w:noProof/>
                <w:webHidden/>
              </w:rPr>
              <w:instrText xml:space="preserve"> PAGEREF _Toc66994839 \h </w:instrText>
            </w:r>
            <w:r w:rsidR="00B92D39">
              <w:rPr>
                <w:noProof/>
                <w:webHidden/>
              </w:rPr>
            </w:r>
            <w:r w:rsidR="00B92D39">
              <w:rPr>
                <w:noProof/>
                <w:webHidden/>
              </w:rPr>
              <w:fldChar w:fldCharType="separate"/>
            </w:r>
            <w:r w:rsidR="00B92D39">
              <w:rPr>
                <w:noProof/>
                <w:webHidden/>
              </w:rPr>
              <w:t>6</w:t>
            </w:r>
            <w:r w:rsidR="00B92D39">
              <w:rPr>
                <w:noProof/>
                <w:webHidden/>
              </w:rPr>
              <w:fldChar w:fldCharType="end"/>
            </w:r>
          </w:hyperlink>
        </w:p>
        <w:p w14:paraId="17575FCD" w14:textId="305EF2EC" w:rsidR="00B92D39" w:rsidRDefault="008C1001">
          <w:pPr>
            <w:pStyle w:val="Verzeichnis2"/>
            <w:rPr>
              <w:rFonts w:asciiTheme="minorHAnsi" w:eastAsiaTheme="minorEastAsia" w:hAnsiTheme="minorHAnsi"/>
              <w:noProof/>
              <w:lang w:eastAsia="de-CH"/>
            </w:rPr>
          </w:pPr>
          <w:hyperlink w:anchor="_Toc66994840" w:history="1">
            <w:r w:rsidR="00B92D39" w:rsidRPr="00686D8A">
              <w:rPr>
                <w:rStyle w:val="Hyperlink"/>
                <w:noProof/>
              </w:rPr>
              <w:t>3.4</w:t>
            </w:r>
            <w:r w:rsidR="00B92D39">
              <w:rPr>
                <w:rFonts w:asciiTheme="minorHAnsi" w:eastAsiaTheme="minorEastAsia" w:hAnsiTheme="minorHAnsi"/>
                <w:noProof/>
                <w:lang w:eastAsia="de-CH"/>
              </w:rPr>
              <w:tab/>
            </w:r>
            <w:r w:rsidR="00B92D39" w:rsidRPr="00686D8A">
              <w:rPr>
                <w:rStyle w:val="Hyperlink"/>
                <w:noProof/>
              </w:rPr>
              <w:t>Weiterführen des Use Case Bauen Digital zum Thema Integration der grauen  Energie und weitere Ökobilanzdaten</w:t>
            </w:r>
            <w:r w:rsidR="00B92D39">
              <w:rPr>
                <w:noProof/>
                <w:webHidden/>
              </w:rPr>
              <w:tab/>
            </w:r>
            <w:r w:rsidR="00B92D39">
              <w:rPr>
                <w:noProof/>
                <w:webHidden/>
              </w:rPr>
              <w:fldChar w:fldCharType="begin"/>
            </w:r>
            <w:r w:rsidR="00B92D39">
              <w:rPr>
                <w:noProof/>
                <w:webHidden/>
              </w:rPr>
              <w:instrText xml:space="preserve"> PAGEREF _Toc66994840 \h </w:instrText>
            </w:r>
            <w:r w:rsidR="00B92D39">
              <w:rPr>
                <w:noProof/>
                <w:webHidden/>
              </w:rPr>
            </w:r>
            <w:r w:rsidR="00B92D39">
              <w:rPr>
                <w:noProof/>
                <w:webHidden/>
              </w:rPr>
              <w:fldChar w:fldCharType="separate"/>
            </w:r>
            <w:r w:rsidR="00B92D39">
              <w:rPr>
                <w:noProof/>
                <w:webHidden/>
              </w:rPr>
              <w:t>7</w:t>
            </w:r>
            <w:r w:rsidR="00B92D39">
              <w:rPr>
                <w:noProof/>
                <w:webHidden/>
              </w:rPr>
              <w:fldChar w:fldCharType="end"/>
            </w:r>
          </w:hyperlink>
        </w:p>
        <w:p w14:paraId="0E02F2A0" w14:textId="4E6E62E4" w:rsidR="00B92D39" w:rsidRDefault="008C1001">
          <w:pPr>
            <w:pStyle w:val="Verzeichnis1"/>
            <w:rPr>
              <w:rFonts w:asciiTheme="minorHAnsi" w:eastAsiaTheme="minorEastAsia" w:hAnsiTheme="minorHAnsi"/>
              <w:lang w:eastAsia="de-CH"/>
            </w:rPr>
          </w:pPr>
          <w:hyperlink w:anchor="_Toc66994841" w:history="1">
            <w:r w:rsidR="00B92D39" w:rsidRPr="00686D8A">
              <w:rPr>
                <w:rStyle w:val="Hyperlink"/>
              </w:rPr>
              <w:t>4</w:t>
            </w:r>
            <w:r w:rsidR="00B92D39">
              <w:rPr>
                <w:rFonts w:asciiTheme="minorHAnsi" w:eastAsiaTheme="minorEastAsia" w:hAnsiTheme="minorHAnsi"/>
                <w:lang w:eastAsia="de-CH"/>
              </w:rPr>
              <w:tab/>
            </w:r>
            <w:r w:rsidR="00B92D39" w:rsidRPr="00686D8A">
              <w:rPr>
                <w:rStyle w:val="Hyperlink"/>
              </w:rPr>
              <w:t>Organisation</w:t>
            </w:r>
            <w:r w:rsidR="00B92D39">
              <w:rPr>
                <w:webHidden/>
              </w:rPr>
              <w:tab/>
            </w:r>
            <w:r w:rsidR="00B92D39">
              <w:rPr>
                <w:webHidden/>
              </w:rPr>
              <w:fldChar w:fldCharType="begin"/>
            </w:r>
            <w:r w:rsidR="00B92D39">
              <w:rPr>
                <w:webHidden/>
              </w:rPr>
              <w:instrText xml:space="preserve"> PAGEREF _Toc66994841 \h </w:instrText>
            </w:r>
            <w:r w:rsidR="00B92D39">
              <w:rPr>
                <w:webHidden/>
              </w:rPr>
            </w:r>
            <w:r w:rsidR="00B92D39">
              <w:rPr>
                <w:webHidden/>
              </w:rPr>
              <w:fldChar w:fldCharType="separate"/>
            </w:r>
            <w:r w:rsidR="00B92D39">
              <w:rPr>
                <w:webHidden/>
              </w:rPr>
              <w:t>8</w:t>
            </w:r>
            <w:r w:rsidR="00B92D39">
              <w:rPr>
                <w:webHidden/>
              </w:rPr>
              <w:fldChar w:fldCharType="end"/>
            </w:r>
          </w:hyperlink>
        </w:p>
        <w:p w14:paraId="22228B9D" w14:textId="2B2113AE" w:rsidR="00B92D39" w:rsidRDefault="008C1001">
          <w:pPr>
            <w:pStyle w:val="Verzeichnis1"/>
            <w:rPr>
              <w:rFonts w:asciiTheme="minorHAnsi" w:eastAsiaTheme="minorEastAsia" w:hAnsiTheme="minorHAnsi"/>
              <w:lang w:eastAsia="de-CH"/>
            </w:rPr>
          </w:pPr>
          <w:hyperlink w:anchor="_Toc66994842" w:history="1">
            <w:r w:rsidR="00B92D39" w:rsidRPr="00686D8A">
              <w:rPr>
                <w:rStyle w:val="Hyperlink"/>
              </w:rPr>
              <w:t>5</w:t>
            </w:r>
            <w:r w:rsidR="00B92D39">
              <w:rPr>
                <w:rFonts w:asciiTheme="minorHAnsi" w:eastAsiaTheme="minorEastAsia" w:hAnsiTheme="minorHAnsi"/>
                <w:lang w:eastAsia="de-CH"/>
              </w:rPr>
              <w:tab/>
            </w:r>
            <w:r w:rsidR="00B92D39" w:rsidRPr="00686D8A">
              <w:rPr>
                <w:rStyle w:val="Hyperlink"/>
              </w:rPr>
              <w:t>Finanzen</w:t>
            </w:r>
            <w:r w:rsidR="00B92D39">
              <w:rPr>
                <w:webHidden/>
              </w:rPr>
              <w:tab/>
            </w:r>
            <w:r w:rsidR="00B92D39">
              <w:rPr>
                <w:webHidden/>
              </w:rPr>
              <w:fldChar w:fldCharType="begin"/>
            </w:r>
            <w:r w:rsidR="00B92D39">
              <w:rPr>
                <w:webHidden/>
              </w:rPr>
              <w:instrText xml:space="preserve"> PAGEREF _Toc66994842 \h </w:instrText>
            </w:r>
            <w:r w:rsidR="00B92D39">
              <w:rPr>
                <w:webHidden/>
              </w:rPr>
            </w:r>
            <w:r w:rsidR="00B92D39">
              <w:rPr>
                <w:webHidden/>
              </w:rPr>
              <w:fldChar w:fldCharType="separate"/>
            </w:r>
            <w:r w:rsidR="00B92D39">
              <w:rPr>
                <w:webHidden/>
              </w:rPr>
              <w:t>9</w:t>
            </w:r>
            <w:r w:rsidR="00B92D39">
              <w:rPr>
                <w:webHidden/>
              </w:rPr>
              <w:fldChar w:fldCharType="end"/>
            </w:r>
          </w:hyperlink>
        </w:p>
        <w:p w14:paraId="2252D550" w14:textId="0FAC7A0B" w:rsidR="00B92D39" w:rsidRDefault="008C1001">
          <w:pPr>
            <w:pStyle w:val="Verzeichnis2"/>
            <w:rPr>
              <w:rFonts w:asciiTheme="minorHAnsi" w:eastAsiaTheme="minorEastAsia" w:hAnsiTheme="minorHAnsi"/>
              <w:noProof/>
              <w:lang w:eastAsia="de-CH"/>
            </w:rPr>
          </w:pPr>
          <w:hyperlink w:anchor="_Toc66994843" w:history="1">
            <w:r w:rsidR="00B92D39" w:rsidRPr="00686D8A">
              <w:rPr>
                <w:rStyle w:val="Hyperlink"/>
                <w:noProof/>
              </w:rPr>
              <w:t>5.1</w:t>
            </w:r>
            <w:r w:rsidR="00B92D39">
              <w:rPr>
                <w:rFonts w:asciiTheme="minorHAnsi" w:eastAsiaTheme="minorEastAsia" w:hAnsiTheme="minorHAnsi"/>
                <w:noProof/>
                <w:lang w:eastAsia="de-CH"/>
              </w:rPr>
              <w:tab/>
            </w:r>
            <w:r w:rsidR="00B92D39" w:rsidRPr="00686D8A">
              <w:rPr>
                <w:rStyle w:val="Hyperlink"/>
                <w:noProof/>
              </w:rPr>
              <w:t>Projektkosten</w:t>
            </w:r>
            <w:r w:rsidR="00B92D39">
              <w:rPr>
                <w:noProof/>
                <w:webHidden/>
              </w:rPr>
              <w:tab/>
            </w:r>
            <w:r w:rsidR="00B92D39">
              <w:rPr>
                <w:noProof/>
                <w:webHidden/>
              </w:rPr>
              <w:fldChar w:fldCharType="begin"/>
            </w:r>
            <w:r w:rsidR="00B92D39">
              <w:rPr>
                <w:noProof/>
                <w:webHidden/>
              </w:rPr>
              <w:instrText xml:space="preserve"> PAGEREF _Toc66994843 \h </w:instrText>
            </w:r>
            <w:r w:rsidR="00B92D39">
              <w:rPr>
                <w:noProof/>
                <w:webHidden/>
              </w:rPr>
            </w:r>
            <w:r w:rsidR="00B92D39">
              <w:rPr>
                <w:noProof/>
                <w:webHidden/>
              </w:rPr>
              <w:fldChar w:fldCharType="separate"/>
            </w:r>
            <w:r w:rsidR="00B92D39">
              <w:rPr>
                <w:noProof/>
                <w:webHidden/>
              </w:rPr>
              <w:t>9</w:t>
            </w:r>
            <w:r w:rsidR="00B92D39">
              <w:rPr>
                <w:noProof/>
                <w:webHidden/>
              </w:rPr>
              <w:fldChar w:fldCharType="end"/>
            </w:r>
          </w:hyperlink>
        </w:p>
        <w:p w14:paraId="5ECE1848" w14:textId="18B795C9" w:rsidR="00B92D39" w:rsidRDefault="008C1001">
          <w:pPr>
            <w:pStyle w:val="Verzeichnis2"/>
            <w:rPr>
              <w:rFonts w:asciiTheme="minorHAnsi" w:eastAsiaTheme="minorEastAsia" w:hAnsiTheme="minorHAnsi"/>
              <w:noProof/>
              <w:lang w:eastAsia="de-CH"/>
            </w:rPr>
          </w:pPr>
          <w:hyperlink w:anchor="_Toc66994844" w:history="1">
            <w:r w:rsidR="00B92D39" w:rsidRPr="00686D8A">
              <w:rPr>
                <w:rStyle w:val="Hyperlink"/>
                <w:noProof/>
              </w:rPr>
              <w:t>5.2</w:t>
            </w:r>
            <w:r w:rsidR="00B92D39">
              <w:rPr>
                <w:rFonts w:asciiTheme="minorHAnsi" w:eastAsiaTheme="minorEastAsia" w:hAnsiTheme="minorHAnsi"/>
                <w:noProof/>
                <w:lang w:eastAsia="de-CH"/>
              </w:rPr>
              <w:tab/>
            </w:r>
            <w:r w:rsidR="00B92D39" w:rsidRPr="00686D8A">
              <w:rPr>
                <w:rStyle w:val="Hyperlink"/>
                <w:noProof/>
              </w:rPr>
              <w:t>Projektfinanzierung</w:t>
            </w:r>
            <w:r w:rsidR="00B92D39">
              <w:rPr>
                <w:noProof/>
                <w:webHidden/>
              </w:rPr>
              <w:tab/>
            </w:r>
            <w:r w:rsidR="00B92D39">
              <w:rPr>
                <w:noProof/>
                <w:webHidden/>
              </w:rPr>
              <w:fldChar w:fldCharType="begin"/>
            </w:r>
            <w:r w:rsidR="00B92D39">
              <w:rPr>
                <w:noProof/>
                <w:webHidden/>
              </w:rPr>
              <w:instrText xml:space="preserve"> PAGEREF _Toc66994844 \h </w:instrText>
            </w:r>
            <w:r w:rsidR="00B92D39">
              <w:rPr>
                <w:noProof/>
                <w:webHidden/>
              </w:rPr>
            </w:r>
            <w:r w:rsidR="00B92D39">
              <w:rPr>
                <w:noProof/>
                <w:webHidden/>
              </w:rPr>
              <w:fldChar w:fldCharType="separate"/>
            </w:r>
            <w:r w:rsidR="00B92D39">
              <w:rPr>
                <w:noProof/>
                <w:webHidden/>
              </w:rPr>
              <w:t>9</w:t>
            </w:r>
            <w:r w:rsidR="00B92D39">
              <w:rPr>
                <w:noProof/>
                <w:webHidden/>
              </w:rPr>
              <w:fldChar w:fldCharType="end"/>
            </w:r>
          </w:hyperlink>
        </w:p>
        <w:p w14:paraId="2386612B" w14:textId="52DB9CD7" w:rsidR="00B92D39" w:rsidRDefault="008C1001">
          <w:pPr>
            <w:pStyle w:val="Verzeichnis2"/>
            <w:rPr>
              <w:rFonts w:asciiTheme="minorHAnsi" w:eastAsiaTheme="minorEastAsia" w:hAnsiTheme="minorHAnsi"/>
              <w:noProof/>
              <w:lang w:eastAsia="de-CH"/>
            </w:rPr>
          </w:pPr>
          <w:hyperlink w:anchor="_Toc66994845" w:history="1">
            <w:r w:rsidR="00B92D39" w:rsidRPr="00686D8A">
              <w:rPr>
                <w:rStyle w:val="Hyperlink"/>
                <w:noProof/>
              </w:rPr>
              <w:t>5.3</w:t>
            </w:r>
            <w:r w:rsidR="00B92D39">
              <w:rPr>
                <w:rFonts w:asciiTheme="minorHAnsi" w:eastAsiaTheme="minorEastAsia" w:hAnsiTheme="minorHAnsi"/>
                <w:noProof/>
                <w:lang w:eastAsia="de-CH"/>
              </w:rPr>
              <w:tab/>
            </w:r>
            <w:r w:rsidR="00B92D39" w:rsidRPr="00686D8A">
              <w:rPr>
                <w:rStyle w:val="Hyperlink"/>
                <w:noProof/>
              </w:rPr>
              <w:t>Gesuch um finanzielle Unterstützung</w:t>
            </w:r>
            <w:r w:rsidR="00B92D39">
              <w:rPr>
                <w:noProof/>
                <w:webHidden/>
              </w:rPr>
              <w:tab/>
            </w:r>
            <w:r w:rsidR="00B92D39">
              <w:rPr>
                <w:noProof/>
                <w:webHidden/>
              </w:rPr>
              <w:fldChar w:fldCharType="begin"/>
            </w:r>
            <w:r w:rsidR="00B92D39">
              <w:rPr>
                <w:noProof/>
                <w:webHidden/>
              </w:rPr>
              <w:instrText xml:space="preserve"> PAGEREF _Toc66994845 \h </w:instrText>
            </w:r>
            <w:r w:rsidR="00B92D39">
              <w:rPr>
                <w:noProof/>
                <w:webHidden/>
              </w:rPr>
            </w:r>
            <w:r w:rsidR="00B92D39">
              <w:rPr>
                <w:noProof/>
                <w:webHidden/>
              </w:rPr>
              <w:fldChar w:fldCharType="separate"/>
            </w:r>
            <w:r w:rsidR="00B92D39">
              <w:rPr>
                <w:noProof/>
                <w:webHidden/>
              </w:rPr>
              <w:t>10</w:t>
            </w:r>
            <w:r w:rsidR="00B92D39">
              <w:rPr>
                <w:noProof/>
                <w:webHidden/>
              </w:rPr>
              <w:fldChar w:fldCharType="end"/>
            </w:r>
          </w:hyperlink>
        </w:p>
        <w:p w14:paraId="4795CC4A" w14:textId="754A6E62" w:rsidR="00595194" w:rsidRDefault="00595194">
          <w:r>
            <w:rPr>
              <w:b/>
              <w:bCs/>
              <w:lang w:val="de-DE"/>
            </w:rPr>
            <w:fldChar w:fldCharType="end"/>
          </w:r>
        </w:p>
      </w:sdtContent>
    </w:sdt>
    <w:p w14:paraId="58CB0348" w14:textId="77777777" w:rsidR="00420F57" w:rsidRDefault="00420F57" w:rsidP="004E74B4">
      <w:pPr>
        <w:tabs>
          <w:tab w:val="left" w:pos="4253"/>
        </w:tabs>
      </w:pPr>
    </w:p>
    <w:p w14:paraId="7F49B72C" w14:textId="77777777" w:rsidR="00C536C2" w:rsidRDefault="00C536C2">
      <w:pPr>
        <w:spacing w:after="200" w:line="276" w:lineRule="auto"/>
        <w:sectPr w:rsidR="00C536C2" w:rsidSect="004501D5">
          <w:headerReference w:type="first" r:id="rId17"/>
          <w:footerReference w:type="first" r:id="rId18"/>
          <w:pgSz w:w="11906" w:h="16838" w:code="9"/>
          <w:pgMar w:top="1928" w:right="1134" w:bottom="1644" w:left="1418" w:header="709" w:footer="454" w:gutter="0"/>
          <w:cols w:space="708"/>
          <w:titlePg/>
          <w:docGrid w:linePitch="360"/>
        </w:sectPr>
      </w:pPr>
    </w:p>
    <w:p w14:paraId="4A0500E7" w14:textId="77777777" w:rsidR="00490139" w:rsidRPr="00490139" w:rsidRDefault="00490139" w:rsidP="002758ED">
      <w:pPr>
        <w:pStyle w:val="berschrift1"/>
      </w:pPr>
      <w:bookmarkStart w:id="1" w:name="_Toc66994834"/>
      <w:r w:rsidRPr="00E323D6">
        <w:lastRenderedPageBreak/>
        <w:t>Ausgangslage</w:t>
      </w:r>
      <w:bookmarkEnd w:id="1"/>
    </w:p>
    <w:p w14:paraId="3D0089BE" w14:textId="2CA6AE27" w:rsidR="00490139" w:rsidRDefault="00490139" w:rsidP="00490139">
      <w:r>
        <w:t xml:space="preserve">Das Institut Nachhaltigkeit und Energie am Bau der FHNW, Campus Muttenz baut ein </w:t>
      </w:r>
      <w:proofErr w:type="spellStart"/>
      <w:r w:rsidR="00433A85">
        <w:t>GreenBIM</w:t>
      </w:r>
      <w:proofErr w:type="spellEnd"/>
      <w:r>
        <w:t xml:space="preserve"> Programm auf. Ziel des Programms ist es, Architektinnen und Architekten sowie weiteren Planenden BIM Applikationen zur Verfügung zu stellen, die es möglich mach</w:t>
      </w:r>
      <w:r w:rsidR="003A7FBC">
        <w:t>en</w:t>
      </w:r>
      <w:r>
        <w:t>, im Rahmen der normalen Planungsumgebung (</w:t>
      </w:r>
      <w:proofErr w:type="spellStart"/>
      <w:r>
        <w:t>Revit</w:t>
      </w:r>
      <w:proofErr w:type="spellEnd"/>
      <w:r>
        <w:t xml:space="preserve">, ArchiCAD etc.) Nachhaltigkeitsaspekte auszuwerten und zu optimieren. </w:t>
      </w:r>
    </w:p>
    <w:p w14:paraId="58B1001C" w14:textId="77777777" w:rsidR="00490139" w:rsidRDefault="00490139" w:rsidP="00490139">
      <w:r>
        <w:t xml:space="preserve">Ein erster Baustein bildet die BIM Anwendung, die von </w:t>
      </w:r>
      <w:proofErr w:type="spellStart"/>
      <w:r>
        <w:t>eco</w:t>
      </w:r>
      <w:proofErr w:type="spellEnd"/>
      <w:r>
        <w:t xml:space="preserve">-bau 2019/2020 entwickelt wurde. </w:t>
      </w:r>
      <w:proofErr w:type="spellStart"/>
      <w:r>
        <w:t>Ecobau</w:t>
      </w:r>
      <w:proofErr w:type="spellEnd"/>
      <w:r>
        <w:t xml:space="preserve"> hat die Rechte und Pflichten am Tool mit Vorstandsbeschluss vom 26.11.2020 an die FHNW übertragen und unterstützt das Programm weiterhin als Patronatspartner für den Teil graue Energie Treibhausgasemissionen Erstellung.</w:t>
      </w:r>
    </w:p>
    <w:p w14:paraId="4930530E" w14:textId="1673AFF8" w:rsidR="00490139" w:rsidRPr="00231B2D" w:rsidRDefault="00490139" w:rsidP="00490139">
      <w:r>
        <w:t xml:space="preserve">Mit diesem Antrag plant das Institut Nachhaltigkeit und Energie, ein </w:t>
      </w:r>
      <w:proofErr w:type="spellStart"/>
      <w:r w:rsidR="00433A85">
        <w:t>GreenBIM</w:t>
      </w:r>
      <w:proofErr w:type="spellEnd"/>
      <w:r>
        <w:t xml:space="preserve"> Programm aufzubauen und weitere Bausteine zum </w:t>
      </w:r>
      <w:proofErr w:type="spellStart"/>
      <w:r w:rsidR="00433A85">
        <w:t>GreenBIM</w:t>
      </w:r>
      <w:proofErr w:type="spellEnd"/>
      <w:r>
        <w:t xml:space="preserve"> Projekt dazuzufügen und den Use Case Bauen Digital zum Thema Integration der grauen Energie und weitere Ökobilanzdaten in eine nächste Projektphase zu führen.</w:t>
      </w:r>
    </w:p>
    <w:p w14:paraId="5DEF0AA3" w14:textId="77777777" w:rsidR="00490139" w:rsidRPr="00287286" w:rsidRDefault="00490139" w:rsidP="00287286">
      <w:pPr>
        <w:pStyle w:val="berschrift1"/>
        <w:ind w:left="720" w:hanging="720"/>
      </w:pPr>
      <w:bookmarkStart w:id="2" w:name="_Toc66994835"/>
      <w:r w:rsidRPr="00E323D6">
        <w:t>Ziele</w:t>
      </w:r>
      <w:bookmarkEnd w:id="2"/>
    </w:p>
    <w:p w14:paraId="36780527" w14:textId="77777777" w:rsidR="00490139" w:rsidRDefault="00490139" w:rsidP="00433A85">
      <w:pPr>
        <w:spacing w:after="120"/>
      </w:pPr>
      <w:r>
        <w:t>Folgende Ziele werden 2021 anvisiert:</w:t>
      </w:r>
    </w:p>
    <w:p w14:paraId="356A7F43" w14:textId="4B871A60" w:rsidR="00490139" w:rsidRDefault="00490139" w:rsidP="00490139">
      <w:pPr>
        <w:pStyle w:val="Listenabsatz"/>
        <w:numPr>
          <w:ilvl w:val="0"/>
          <w:numId w:val="30"/>
        </w:numPr>
        <w:spacing w:after="160" w:line="259" w:lineRule="auto"/>
      </w:pPr>
      <w:r w:rsidRPr="00E323D6">
        <w:t xml:space="preserve">Aufbau des Programms </w:t>
      </w:r>
      <w:proofErr w:type="spellStart"/>
      <w:r w:rsidR="00433A85">
        <w:t>GreenBIM</w:t>
      </w:r>
      <w:proofErr w:type="spellEnd"/>
      <w:r w:rsidRPr="00E323D6">
        <w:t xml:space="preserve"> mit einer Plattform und einer Strategie zum Aufbau des Projekts</w:t>
      </w:r>
    </w:p>
    <w:p w14:paraId="51A0FBDD" w14:textId="6FF57741" w:rsidR="00490139" w:rsidRDefault="00490139" w:rsidP="00490139">
      <w:pPr>
        <w:pStyle w:val="Listenabsatz"/>
        <w:numPr>
          <w:ilvl w:val="0"/>
          <w:numId w:val="30"/>
        </w:numPr>
        <w:spacing w:after="160" w:line="259" w:lineRule="auto"/>
      </w:pPr>
      <w:r w:rsidRPr="00E323D6">
        <w:t xml:space="preserve">Aufbau des </w:t>
      </w:r>
      <w:proofErr w:type="spellStart"/>
      <w:r w:rsidR="00433A85">
        <w:t>GreenBIM</w:t>
      </w:r>
      <w:proofErr w:type="spellEnd"/>
      <w:r w:rsidRPr="00E323D6">
        <w:t xml:space="preserve"> Tools für ArchiCAD analog </w:t>
      </w:r>
      <w:proofErr w:type="spellStart"/>
      <w:r w:rsidRPr="00E323D6">
        <w:t>Revit</w:t>
      </w:r>
      <w:proofErr w:type="spellEnd"/>
    </w:p>
    <w:p w14:paraId="27EB34EA" w14:textId="77777777" w:rsidR="00490139" w:rsidRDefault="00490139" w:rsidP="00490139">
      <w:pPr>
        <w:pStyle w:val="Listenabsatz"/>
        <w:numPr>
          <w:ilvl w:val="0"/>
          <w:numId w:val="30"/>
        </w:numPr>
        <w:spacing w:after="160" w:line="259" w:lineRule="auto"/>
      </w:pPr>
      <w:r w:rsidRPr="00E323D6">
        <w:t xml:space="preserve">Konzeptstudie zur Erweiterung des Betriebsenergiethemas </w:t>
      </w:r>
    </w:p>
    <w:p w14:paraId="0559B081" w14:textId="77777777" w:rsidR="00490139" w:rsidRDefault="00490139" w:rsidP="00490139">
      <w:pPr>
        <w:pStyle w:val="Listenabsatz"/>
        <w:numPr>
          <w:ilvl w:val="0"/>
          <w:numId w:val="30"/>
        </w:numPr>
        <w:spacing w:after="160" w:line="259" w:lineRule="auto"/>
      </w:pPr>
      <w:r>
        <w:t>Weiterführung des BIM Use Case B</w:t>
      </w:r>
      <w:r w:rsidRPr="00E323D6">
        <w:t xml:space="preserve">auen Digital zum Thema Integration der grauen Energie und weitere Ökobilanzdaten </w:t>
      </w:r>
      <w:r>
        <w:t>und Umsetzung der Wettbewerbsphase</w:t>
      </w:r>
    </w:p>
    <w:p w14:paraId="5CD500E1" w14:textId="77777777" w:rsidR="00490139" w:rsidRDefault="00490139" w:rsidP="00490139">
      <w:pPr>
        <w:rPr>
          <w:b/>
          <w:bCs/>
          <w:sz w:val="28"/>
          <w:szCs w:val="28"/>
        </w:rPr>
      </w:pPr>
      <w:r>
        <w:rPr>
          <w:b/>
          <w:bCs/>
          <w:sz w:val="28"/>
          <w:szCs w:val="28"/>
        </w:rPr>
        <w:br w:type="page"/>
      </w:r>
    </w:p>
    <w:p w14:paraId="728FA488" w14:textId="77777777" w:rsidR="00490139" w:rsidRPr="00287286" w:rsidRDefault="00490139" w:rsidP="00287286">
      <w:pPr>
        <w:pStyle w:val="berschrift1"/>
        <w:ind w:left="720" w:hanging="720"/>
      </w:pPr>
      <w:bookmarkStart w:id="3" w:name="_Toc66994836"/>
      <w:r w:rsidRPr="00E323D6">
        <w:lastRenderedPageBreak/>
        <w:t>Beschreibung und Vorgehen</w:t>
      </w:r>
      <w:bookmarkEnd w:id="3"/>
    </w:p>
    <w:p w14:paraId="0BA7EBB9" w14:textId="39941862" w:rsidR="00490139" w:rsidRPr="00E323D6" w:rsidRDefault="00490139" w:rsidP="00287286">
      <w:pPr>
        <w:pStyle w:val="berschrift2"/>
        <w:rPr>
          <w:bCs/>
        </w:rPr>
      </w:pPr>
      <w:bookmarkStart w:id="4" w:name="_Toc66994837"/>
      <w:r w:rsidRPr="00490139">
        <w:t xml:space="preserve">Aufbau </w:t>
      </w:r>
      <w:proofErr w:type="spellStart"/>
      <w:r w:rsidR="00433A85">
        <w:t>GreenBIM</w:t>
      </w:r>
      <w:proofErr w:type="spellEnd"/>
      <w:r w:rsidRPr="00490139">
        <w:t xml:space="preserve"> Programm</w:t>
      </w:r>
      <w:bookmarkEnd w:id="4"/>
    </w:p>
    <w:p w14:paraId="440AC47D" w14:textId="6A063CB0" w:rsidR="00490139" w:rsidRDefault="00490139" w:rsidP="00490139">
      <w:r>
        <w:t xml:space="preserve">Die FHNW hat es sich zum Ziel gesetzt, </w:t>
      </w:r>
      <w:r w:rsidR="004A293F">
        <w:t xml:space="preserve">zusammen mit weiteren Akteuren </w:t>
      </w:r>
      <w:r>
        <w:t xml:space="preserve">ein </w:t>
      </w:r>
      <w:proofErr w:type="spellStart"/>
      <w:r w:rsidR="00433A85">
        <w:t>GreenBIM</w:t>
      </w:r>
      <w:proofErr w:type="spellEnd"/>
      <w:r>
        <w:t xml:space="preserve"> Programm aufzubauen. Dazu wird eine Plattform erstellt, die den Architektinnen und Architekten wie auch weiteren Planenden Applikationen zur Verfügung stellt, die sie in ihrer Planungsumgebung einsetzen können. Die Applikationen sollen die Überprüfung von Nachhaltigkeitsaspekten vereinfachen. </w:t>
      </w:r>
    </w:p>
    <w:p w14:paraId="3FC084C6" w14:textId="57B26C95" w:rsidR="004F4DD6" w:rsidRDefault="004F4DD6" w:rsidP="00490139"/>
    <w:p w14:paraId="576ECCCB" w14:textId="6E0E1232" w:rsidR="004F4DD6" w:rsidRDefault="00512CAE" w:rsidP="004F4DD6">
      <w:r w:rsidRPr="00512CAE">
        <w:rPr>
          <w:noProof/>
          <w:sz w:val="28"/>
          <w:szCs w:val="28"/>
        </w:rPr>
        <w:drawing>
          <wp:anchor distT="0" distB="0" distL="114300" distR="114300" simplePos="0" relativeHeight="251662336" behindDoc="0" locked="0" layoutInCell="1" allowOverlap="1" wp14:anchorId="21AD053C" wp14:editId="2C4B49BB">
            <wp:simplePos x="0" y="0"/>
            <wp:positionH relativeFrom="column">
              <wp:posOffset>166370</wp:posOffset>
            </wp:positionH>
            <wp:positionV relativeFrom="paragraph">
              <wp:posOffset>154799</wp:posOffset>
            </wp:positionV>
            <wp:extent cx="3730978" cy="2275811"/>
            <wp:effectExtent l="0" t="0" r="317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4125"/>
                    <a:stretch/>
                  </pic:blipFill>
                  <pic:spPr bwMode="auto">
                    <a:xfrm>
                      <a:off x="0" y="0"/>
                      <a:ext cx="3734684" cy="2278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DD6">
        <w:rPr>
          <w:noProof/>
        </w:rPr>
        <w:drawing>
          <wp:inline distT="0" distB="0" distL="0" distR="0" wp14:anchorId="0C96CA76" wp14:editId="65BB4FE8">
            <wp:extent cx="5834743" cy="31525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1269" cy="3161477"/>
                    </a:xfrm>
                    <a:prstGeom prst="rect">
                      <a:avLst/>
                    </a:prstGeom>
                    <a:noFill/>
                  </pic:spPr>
                </pic:pic>
              </a:graphicData>
            </a:graphic>
          </wp:inline>
        </w:drawing>
      </w:r>
    </w:p>
    <w:p w14:paraId="50B360D6" w14:textId="312FFBDA" w:rsidR="004F4DD6" w:rsidRPr="00E2419C" w:rsidRDefault="004F4DD6" w:rsidP="004F4DD6">
      <w:pPr>
        <w:spacing w:before="120"/>
        <w:rPr>
          <w:i/>
          <w:iCs/>
        </w:rPr>
      </w:pPr>
      <w:proofErr w:type="spellStart"/>
      <w:r w:rsidRPr="00E2419C">
        <w:rPr>
          <w:i/>
          <w:iCs/>
        </w:rPr>
        <w:t>GreenBIM</w:t>
      </w:r>
      <w:proofErr w:type="spellEnd"/>
      <w:r w:rsidRPr="00E2419C">
        <w:rPr>
          <w:i/>
          <w:iCs/>
        </w:rPr>
        <w:t xml:space="preserve"> </w:t>
      </w:r>
      <w:proofErr w:type="spellStart"/>
      <w:r w:rsidRPr="00E2419C">
        <w:rPr>
          <w:i/>
          <w:iCs/>
        </w:rPr>
        <w:t>Revit</w:t>
      </w:r>
      <w:proofErr w:type="spellEnd"/>
      <w:r w:rsidRPr="00E2419C">
        <w:rPr>
          <w:i/>
          <w:iCs/>
        </w:rPr>
        <w:t xml:space="preserve"> Tool</w:t>
      </w:r>
    </w:p>
    <w:p w14:paraId="0C7CEE5A" w14:textId="007D24A0" w:rsidR="00A35E0D" w:rsidRDefault="00A35E0D" w:rsidP="00490139"/>
    <w:p w14:paraId="6C20D6A9" w14:textId="096B64DC" w:rsidR="00490139" w:rsidRDefault="00490139" w:rsidP="00490139">
      <w:r>
        <w:t>Voraussetzung: Die Anwendungen basieren auf Schweizer Normen und Standards wie SIA, Minergie, Minergie-ECO, GEAK, SNBS etc.</w:t>
      </w:r>
    </w:p>
    <w:p w14:paraId="2557436F" w14:textId="1612E5FF" w:rsidR="00A35E0D" w:rsidRDefault="00A35E0D" w:rsidP="00490139"/>
    <w:p w14:paraId="42D7F6C6" w14:textId="74EC3918" w:rsidR="00490139" w:rsidRDefault="00490139" w:rsidP="00433A85">
      <w:pPr>
        <w:spacing w:after="120"/>
      </w:pPr>
      <w:r>
        <w:t>Umsetzungsschritte:</w:t>
      </w:r>
    </w:p>
    <w:p w14:paraId="7222DAA0" w14:textId="0AD3ABC9" w:rsidR="00490139" w:rsidRDefault="00490139" w:rsidP="00433A85">
      <w:pPr>
        <w:pStyle w:val="Aufzhlungszeichen"/>
        <w:numPr>
          <w:ilvl w:val="0"/>
          <w:numId w:val="38"/>
        </w:numPr>
      </w:pPr>
      <w:r>
        <w:t xml:space="preserve">Erstellung einer Strategie zum Aufbau des </w:t>
      </w:r>
      <w:proofErr w:type="spellStart"/>
      <w:r>
        <w:t>GeenBIM</w:t>
      </w:r>
      <w:proofErr w:type="spellEnd"/>
      <w:r>
        <w:t xml:space="preserve"> Programms (inkl. Prüfen und testen weiterer Applikationen und Publikation auf der Webseite)</w:t>
      </w:r>
    </w:p>
    <w:p w14:paraId="757207AC" w14:textId="4CB515F0" w:rsidR="000565AE" w:rsidRDefault="00C6329F" w:rsidP="00433A85">
      <w:pPr>
        <w:pStyle w:val="Aufzhlungszeichen"/>
        <w:numPr>
          <w:ilvl w:val="0"/>
          <w:numId w:val="38"/>
        </w:numPr>
      </w:pPr>
      <w:r>
        <w:t xml:space="preserve">Programmteam zusammenstellen mit verschiedenen Akteuren (Bundesämter, Kantone, </w:t>
      </w:r>
      <w:r w:rsidR="00545141">
        <w:t>Vereine, Fachhochschulen, Unternehmen etc.)</w:t>
      </w:r>
    </w:p>
    <w:p w14:paraId="3E2A1E04" w14:textId="585DF64A" w:rsidR="00490139" w:rsidRDefault="00490139" w:rsidP="00433A85">
      <w:pPr>
        <w:pStyle w:val="Aufzhlungszeichen"/>
        <w:numPr>
          <w:ilvl w:val="0"/>
          <w:numId w:val="38"/>
        </w:numPr>
      </w:pPr>
      <w:r>
        <w:t xml:space="preserve">Erstellen einer Webseite für Bauherren und Planende mit Tools für </w:t>
      </w:r>
      <w:proofErr w:type="spellStart"/>
      <w:r>
        <w:t>Revit</w:t>
      </w:r>
      <w:proofErr w:type="spellEnd"/>
      <w:r>
        <w:t xml:space="preserve">, ArchiCAD ev. später weitere inkl. Downloadbereich der Applikationen (Aktuell </w:t>
      </w:r>
      <w:proofErr w:type="spellStart"/>
      <w:r w:rsidR="00433A85">
        <w:t>GreenBIM</w:t>
      </w:r>
      <w:proofErr w:type="spellEnd"/>
      <w:r>
        <w:t xml:space="preserve"> für graue Energie </w:t>
      </w:r>
      <w:proofErr w:type="spellStart"/>
      <w:r>
        <w:t>Revit</w:t>
      </w:r>
      <w:proofErr w:type="spellEnd"/>
      <w:r>
        <w:t>) und Manuals</w:t>
      </w:r>
    </w:p>
    <w:p w14:paraId="37CE5DB6" w14:textId="63923180" w:rsidR="00490139" w:rsidRDefault="00490139" w:rsidP="00433A85">
      <w:pPr>
        <w:pStyle w:val="Aufzhlungszeichen"/>
        <w:numPr>
          <w:ilvl w:val="0"/>
          <w:numId w:val="38"/>
        </w:numPr>
      </w:pPr>
      <w:r>
        <w:t xml:space="preserve">Akkreditierung des </w:t>
      </w:r>
      <w:proofErr w:type="spellStart"/>
      <w:r>
        <w:t>Revit</w:t>
      </w:r>
      <w:proofErr w:type="spellEnd"/>
      <w:r>
        <w:t xml:space="preserve"> Plugins für die Vorprojektphase Minergie-Eco</w:t>
      </w:r>
    </w:p>
    <w:p w14:paraId="7A81EA77" w14:textId="650CD7CE" w:rsidR="004F4DD6" w:rsidRDefault="004F4DD6" w:rsidP="004F4DD6">
      <w:pPr>
        <w:pStyle w:val="Aufzhlungszeichen"/>
      </w:pPr>
    </w:p>
    <w:p w14:paraId="5EE6394C" w14:textId="0F91D01E" w:rsidR="004F4DD6" w:rsidRDefault="004F4DD6" w:rsidP="004F4DD6">
      <w:pPr>
        <w:spacing w:after="200" w:line="276" w:lineRule="auto"/>
      </w:pPr>
      <w:r>
        <w:br w:type="page"/>
      </w:r>
    </w:p>
    <w:p w14:paraId="02EDE2AB" w14:textId="4D29467F" w:rsidR="00490139" w:rsidRPr="00E323D6" w:rsidRDefault="00490139" w:rsidP="00287286">
      <w:pPr>
        <w:pStyle w:val="berschrift2"/>
      </w:pPr>
      <w:bookmarkStart w:id="5" w:name="_Toc66994838"/>
      <w:r w:rsidRPr="00E323D6">
        <w:lastRenderedPageBreak/>
        <w:t xml:space="preserve">Aufbau des </w:t>
      </w:r>
      <w:proofErr w:type="spellStart"/>
      <w:r w:rsidR="00433A85">
        <w:t>GreenBIM</w:t>
      </w:r>
      <w:proofErr w:type="spellEnd"/>
      <w:r w:rsidRPr="00E323D6">
        <w:t xml:space="preserve"> Tools für ArchiCAD analog </w:t>
      </w:r>
      <w:proofErr w:type="spellStart"/>
      <w:r w:rsidRPr="00E323D6">
        <w:t>Revit</w:t>
      </w:r>
      <w:bookmarkEnd w:id="5"/>
      <w:proofErr w:type="spellEnd"/>
    </w:p>
    <w:p w14:paraId="7B1D5B89" w14:textId="201137A0" w:rsidR="00490139" w:rsidRDefault="00490139" w:rsidP="00490139">
      <w:r w:rsidRPr="006674F1">
        <w:t xml:space="preserve">Analog zum </w:t>
      </w:r>
      <w:proofErr w:type="spellStart"/>
      <w:r w:rsidRPr="006674F1">
        <w:t>Revit</w:t>
      </w:r>
      <w:proofErr w:type="spellEnd"/>
      <w:r w:rsidRPr="006674F1">
        <w:t xml:space="preserve"> Plugin zur Optimierung der grauen Energie und Treibhausgasemissionen Erstellung</w:t>
      </w:r>
      <w:r>
        <w:t xml:space="preserve"> für das Vorprojekt</w:t>
      </w:r>
      <w:r w:rsidRPr="006674F1">
        <w:t>, die der Logik von Minergie-ECO folgt, soll nun ein ArchiCAD Plugin entwickelt werden. Bereits wurde eine erste Machbarkeitsstudie getätigt, die erfolg</w:t>
      </w:r>
      <w:r>
        <w:t xml:space="preserve">reich verlaufen ist und die Arbeiten für ArchiCAD können ab April 2021 gestartet und bis Ende 2021 umgesetzt werden. </w:t>
      </w:r>
    </w:p>
    <w:p w14:paraId="4A624152" w14:textId="77777777" w:rsidR="00433A85" w:rsidRDefault="00433A85" w:rsidP="00433A85">
      <w:pPr>
        <w:spacing w:before="120"/>
      </w:pPr>
    </w:p>
    <w:p w14:paraId="7B0F2360" w14:textId="34D059E9" w:rsidR="00A35E0D" w:rsidRDefault="00433A85" w:rsidP="00490139">
      <w:r>
        <w:rPr>
          <w:noProof/>
        </w:rPr>
        <w:drawing>
          <wp:inline distT="0" distB="0" distL="0" distR="0" wp14:anchorId="0392D8F8" wp14:editId="20CF407C">
            <wp:extent cx="5834743" cy="31298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6424" cy="3141433"/>
                    </a:xfrm>
                    <a:prstGeom prst="rect">
                      <a:avLst/>
                    </a:prstGeom>
                    <a:noFill/>
                  </pic:spPr>
                </pic:pic>
              </a:graphicData>
            </a:graphic>
          </wp:inline>
        </w:drawing>
      </w:r>
    </w:p>
    <w:p w14:paraId="32BBBC22" w14:textId="219F613D" w:rsidR="00433A85" w:rsidRPr="00E2419C" w:rsidRDefault="00433A85" w:rsidP="00433A85">
      <w:pPr>
        <w:spacing w:before="120"/>
        <w:rPr>
          <w:i/>
          <w:iCs/>
        </w:rPr>
      </w:pPr>
      <w:proofErr w:type="spellStart"/>
      <w:r w:rsidRPr="00E2419C">
        <w:rPr>
          <w:i/>
          <w:iCs/>
        </w:rPr>
        <w:t>GreenBIM</w:t>
      </w:r>
      <w:proofErr w:type="spellEnd"/>
      <w:r w:rsidRPr="00E2419C">
        <w:rPr>
          <w:i/>
          <w:iCs/>
        </w:rPr>
        <w:t xml:space="preserve"> ArchiCAD Tool (Entwurf)</w:t>
      </w:r>
    </w:p>
    <w:p w14:paraId="38161ECE" w14:textId="77777777" w:rsidR="00433A85" w:rsidRDefault="00433A85" w:rsidP="00490139"/>
    <w:p w14:paraId="304D976D" w14:textId="69D06713" w:rsidR="00490139" w:rsidRDefault="00490139" w:rsidP="00433A85">
      <w:pPr>
        <w:spacing w:after="120"/>
      </w:pPr>
      <w:r>
        <w:t>Voraussetzung:</w:t>
      </w:r>
      <w:r>
        <w:br/>
        <w:t>Das Tool folgt der Logik von Minergie-Eco</w:t>
      </w:r>
    </w:p>
    <w:p w14:paraId="0E22D84B" w14:textId="77777777" w:rsidR="00A35E0D" w:rsidRDefault="00A35E0D" w:rsidP="00490139"/>
    <w:p w14:paraId="2BB6F65C" w14:textId="03E3D8C6" w:rsidR="00490139" w:rsidRDefault="00490139" w:rsidP="00433A85">
      <w:pPr>
        <w:spacing w:after="120"/>
      </w:pPr>
      <w:r>
        <w:t>Handlungsschritte</w:t>
      </w:r>
      <w:r w:rsidR="00433A85">
        <w:t>:</w:t>
      </w:r>
    </w:p>
    <w:p w14:paraId="2515DF05" w14:textId="0E66758B" w:rsidR="00490139" w:rsidRDefault="00490139" w:rsidP="00433A85">
      <w:pPr>
        <w:pStyle w:val="Listenabsatz"/>
        <w:numPr>
          <w:ilvl w:val="0"/>
          <w:numId w:val="39"/>
        </w:numPr>
        <w:spacing w:after="160" w:line="259" w:lineRule="auto"/>
      </w:pPr>
      <w:r>
        <w:t xml:space="preserve">Umsetzung Plugin analog zu </w:t>
      </w:r>
      <w:proofErr w:type="spellStart"/>
      <w:r>
        <w:t>Revit</w:t>
      </w:r>
      <w:proofErr w:type="spellEnd"/>
    </w:p>
    <w:p w14:paraId="0BB8139D" w14:textId="6A4D3F7C" w:rsidR="00F97A39" w:rsidRDefault="00051DCA" w:rsidP="00433A85">
      <w:pPr>
        <w:pStyle w:val="Listenabsatz"/>
        <w:numPr>
          <w:ilvl w:val="0"/>
          <w:numId w:val="39"/>
        </w:numPr>
        <w:spacing w:after="160" w:line="259" w:lineRule="auto"/>
      </w:pPr>
      <w:r>
        <w:t>Integration weiterer Bauteile (Aufbau Bauteilkatalog)</w:t>
      </w:r>
    </w:p>
    <w:p w14:paraId="5319941D" w14:textId="77777777" w:rsidR="00490139" w:rsidRDefault="00490139" w:rsidP="00433A85">
      <w:pPr>
        <w:pStyle w:val="Listenabsatz"/>
        <w:numPr>
          <w:ilvl w:val="0"/>
          <w:numId w:val="39"/>
        </w:numPr>
        <w:spacing w:after="160" w:line="259" w:lineRule="auto"/>
      </w:pPr>
      <w:r>
        <w:t>Schulung von verschiedenen Usern</w:t>
      </w:r>
    </w:p>
    <w:p w14:paraId="1753F973" w14:textId="77777777" w:rsidR="00490139" w:rsidRDefault="00490139" w:rsidP="00433A85">
      <w:pPr>
        <w:pStyle w:val="Listenabsatz"/>
        <w:numPr>
          <w:ilvl w:val="0"/>
          <w:numId w:val="39"/>
        </w:numPr>
        <w:spacing w:after="160" w:line="259" w:lineRule="auto"/>
      </w:pPr>
      <w:r>
        <w:t>Testen und optimieren des Tools basierend auf Feedback der User</w:t>
      </w:r>
    </w:p>
    <w:p w14:paraId="0B956D3F" w14:textId="41AD8A25" w:rsidR="00490139" w:rsidRDefault="00490139" w:rsidP="00433A85">
      <w:pPr>
        <w:pStyle w:val="Listenabsatz"/>
        <w:numPr>
          <w:ilvl w:val="0"/>
          <w:numId w:val="39"/>
        </w:numPr>
        <w:spacing w:after="160" w:line="259" w:lineRule="auto"/>
      </w:pPr>
      <w:r>
        <w:t>Publikation der Ergebnisse</w:t>
      </w:r>
    </w:p>
    <w:p w14:paraId="333682E5" w14:textId="67C760F6" w:rsidR="00E2419C" w:rsidRDefault="00E2419C" w:rsidP="00E2419C">
      <w:pPr>
        <w:spacing w:after="200" w:line="276" w:lineRule="auto"/>
      </w:pPr>
      <w:r>
        <w:br w:type="page"/>
      </w:r>
    </w:p>
    <w:p w14:paraId="7E8CD3C3" w14:textId="27A8B2A3" w:rsidR="00490139" w:rsidRPr="00DD124E" w:rsidRDefault="00490139" w:rsidP="00C56900">
      <w:pPr>
        <w:pStyle w:val="berschrift2"/>
        <w:jc w:val="both"/>
        <w:rPr>
          <w:bCs/>
        </w:rPr>
      </w:pPr>
      <w:bookmarkStart w:id="6" w:name="_Toc66994839"/>
      <w:r w:rsidRPr="00287286">
        <w:lastRenderedPageBreak/>
        <w:t xml:space="preserve">Konzept zur Integration des Betriebsenergiethemas in das </w:t>
      </w:r>
      <w:proofErr w:type="spellStart"/>
      <w:r w:rsidR="00433A85">
        <w:t>GreenBIM</w:t>
      </w:r>
      <w:proofErr w:type="spellEnd"/>
      <w:r w:rsidRPr="00287286">
        <w:t xml:space="preserve"> Programm</w:t>
      </w:r>
      <w:r>
        <w:rPr>
          <w:bCs/>
        </w:rPr>
        <w:t xml:space="preserve"> und Umsetzung Prototyp</w:t>
      </w:r>
      <w:bookmarkEnd w:id="6"/>
    </w:p>
    <w:p w14:paraId="2EF44D2C" w14:textId="5E59FC7E" w:rsidR="00E2419C" w:rsidRDefault="00490139" w:rsidP="00490139">
      <w:r>
        <w:t xml:space="preserve">Ziel des </w:t>
      </w:r>
      <w:proofErr w:type="spellStart"/>
      <w:r w:rsidR="00433A85">
        <w:t>GreenBIM</w:t>
      </w:r>
      <w:proofErr w:type="spellEnd"/>
      <w:r>
        <w:t xml:space="preserve"> Programms ist es, dass Architektinnen und Architekten sowie weitere Planende mit den </w:t>
      </w:r>
      <w:proofErr w:type="spellStart"/>
      <w:r w:rsidR="00433A85">
        <w:t>GreenBIM</w:t>
      </w:r>
      <w:proofErr w:type="spellEnd"/>
      <w:r>
        <w:t xml:space="preserve"> Plugins (in </w:t>
      </w:r>
      <w:proofErr w:type="spellStart"/>
      <w:r>
        <w:t>Revit</w:t>
      </w:r>
      <w:proofErr w:type="spellEnd"/>
      <w:r>
        <w:t xml:space="preserve"> oder ArchiCAD) ab 2022 auch gleich die Betriebsenergie auswerten und optimieren können. Hierfür wird ein Konzept erarbeitet, welche Bausteine in welcher Reihenfolge umgesetzt werden sollen. 2021 wird ein erster Prototyp im </w:t>
      </w:r>
      <w:proofErr w:type="spellStart"/>
      <w:r>
        <w:t>Revit</w:t>
      </w:r>
      <w:proofErr w:type="spellEnd"/>
      <w:r>
        <w:t xml:space="preserve">-Tool integriert (Teil Heizenergiebedarf QH gemäss 380/1). </w:t>
      </w:r>
      <w:r w:rsidR="00C337D2">
        <w:br/>
      </w:r>
    </w:p>
    <w:p w14:paraId="270744BF" w14:textId="2C00B4E6" w:rsidR="00E2419C" w:rsidRDefault="00264415" w:rsidP="00490139">
      <w:r w:rsidRPr="00264415">
        <w:rPr>
          <w:noProof/>
        </w:rPr>
        <w:drawing>
          <wp:inline distT="0" distB="0" distL="0" distR="0" wp14:anchorId="32289D45" wp14:editId="6DB509E0">
            <wp:extent cx="3514201" cy="5000978"/>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4650" cy="5030078"/>
                    </a:xfrm>
                    <a:prstGeom prst="rect">
                      <a:avLst/>
                    </a:prstGeom>
                  </pic:spPr>
                </pic:pic>
              </a:graphicData>
            </a:graphic>
          </wp:inline>
        </w:drawing>
      </w:r>
    </w:p>
    <w:p w14:paraId="2B5797B5" w14:textId="6207DF12" w:rsidR="00E2419C" w:rsidRPr="00E2419C" w:rsidRDefault="00264415" w:rsidP="00490139">
      <w:pPr>
        <w:rPr>
          <w:i/>
          <w:iCs/>
        </w:rPr>
      </w:pPr>
      <w:r>
        <w:rPr>
          <w:i/>
          <w:iCs/>
        </w:rPr>
        <w:t>Berechnungen aus SIA 380/4 als Grundlage</w:t>
      </w:r>
    </w:p>
    <w:p w14:paraId="6E9C155B" w14:textId="77777777" w:rsidR="00A35E0D" w:rsidRDefault="00A35E0D" w:rsidP="00490139"/>
    <w:p w14:paraId="7FC39146" w14:textId="3D386955" w:rsidR="00490139" w:rsidRDefault="00490139" w:rsidP="00433A85">
      <w:pPr>
        <w:spacing w:after="120"/>
      </w:pPr>
      <w:r>
        <w:t>Voraussetzung:</w:t>
      </w:r>
      <w:r>
        <w:br/>
        <w:t xml:space="preserve">Das Tool folgt den SIA Standards resp. Minergie (P/A) oder </w:t>
      </w:r>
      <w:r w:rsidR="00A255D7">
        <w:t>SNBS.</w:t>
      </w:r>
    </w:p>
    <w:p w14:paraId="0503DB88" w14:textId="77777777" w:rsidR="00A35E0D" w:rsidRDefault="00A35E0D" w:rsidP="00490139"/>
    <w:p w14:paraId="0CA922FE" w14:textId="3654A903" w:rsidR="00490139" w:rsidRDefault="00490139" w:rsidP="00433A85">
      <w:pPr>
        <w:spacing w:after="120"/>
      </w:pPr>
      <w:r>
        <w:t>Handlungsschritte</w:t>
      </w:r>
      <w:r w:rsidR="00433A85">
        <w:t>:</w:t>
      </w:r>
    </w:p>
    <w:p w14:paraId="4FB027CA" w14:textId="77777777" w:rsidR="00490139" w:rsidRDefault="00490139" w:rsidP="00433A85">
      <w:pPr>
        <w:pStyle w:val="Listenabsatz"/>
        <w:numPr>
          <w:ilvl w:val="0"/>
          <w:numId w:val="40"/>
        </w:numPr>
        <w:spacing w:after="160" w:line="259" w:lineRule="auto"/>
      </w:pPr>
      <w:r>
        <w:t>Untersuchung der verschiedenen Bausteine betreffend Energieeffizienz (</w:t>
      </w:r>
      <w:proofErr w:type="spellStart"/>
      <w:r>
        <w:t>Qh</w:t>
      </w:r>
      <w:proofErr w:type="spellEnd"/>
      <w:r>
        <w:t>, sommerlicher Wärmeschutz etc.) hinsichtlich Designprinzipien im Vorprojekt.</w:t>
      </w:r>
    </w:p>
    <w:p w14:paraId="33F34F18" w14:textId="77777777" w:rsidR="00490139" w:rsidRDefault="00490139" w:rsidP="00433A85">
      <w:pPr>
        <w:pStyle w:val="Listenabsatz"/>
        <w:numPr>
          <w:ilvl w:val="0"/>
          <w:numId w:val="40"/>
        </w:numPr>
        <w:spacing w:after="160" w:line="259" w:lineRule="auto"/>
      </w:pPr>
      <w:r>
        <w:t>Start Umsetzung eines ersten Bausteins mit hohen Synergien zum aktuellen Plugin.</w:t>
      </w:r>
    </w:p>
    <w:p w14:paraId="3B0DCB85" w14:textId="2D2806AF" w:rsidR="004F4DD6" w:rsidRDefault="00490139" w:rsidP="00490139">
      <w:pPr>
        <w:pStyle w:val="Listenabsatz"/>
        <w:numPr>
          <w:ilvl w:val="0"/>
          <w:numId w:val="40"/>
        </w:numPr>
        <w:spacing w:after="160" w:line="259" w:lineRule="auto"/>
      </w:pPr>
      <w:r>
        <w:t>Umsetzung von weiteren drei Bausteinen bis 2023.</w:t>
      </w:r>
    </w:p>
    <w:p w14:paraId="1B4593E5" w14:textId="282D6A7A" w:rsidR="00490139" w:rsidRDefault="00490139" w:rsidP="00287286">
      <w:pPr>
        <w:pStyle w:val="berschrift2"/>
      </w:pPr>
      <w:bookmarkStart w:id="7" w:name="_Toc66994840"/>
      <w:r w:rsidRPr="00E323D6">
        <w:lastRenderedPageBreak/>
        <w:t>Weiterführen des Use</w:t>
      </w:r>
      <w:r w:rsidR="00433A85">
        <w:t xml:space="preserve"> </w:t>
      </w:r>
      <w:r w:rsidRPr="00E323D6">
        <w:t xml:space="preserve">Case Bauen Digital zum Thema Integration der grauen </w:t>
      </w:r>
      <w:r w:rsidR="00C56900">
        <w:br/>
      </w:r>
      <w:r w:rsidRPr="00E323D6">
        <w:t>Energie und weitere Ökobilanzdaten</w:t>
      </w:r>
      <w:bookmarkEnd w:id="7"/>
    </w:p>
    <w:p w14:paraId="715A897B" w14:textId="3959389B" w:rsidR="00C337D2" w:rsidRDefault="00C337D2" w:rsidP="00C337D2"/>
    <w:p w14:paraId="576EC478" w14:textId="77777777" w:rsidR="00C337D2" w:rsidRPr="00C337D2" w:rsidRDefault="00C337D2" w:rsidP="00C337D2">
      <w:r w:rsidRPr="00C337D2">
        <w:t xml:space="preserve">Um die graue Energie vermehrt im Planungs- und Bauprozess mit BIM zu integrieren, haben Lignum, </w:t>
      </w:r>
      <w:proofErr w:type="spellStart"/>
      <w:r w:rsidRPr="00C337D2">
        <w:t>ecobau</w:t>
      </w:r>
      <w:proofErr w:type="spellEnd"/>
      <w:r w:rsidRPr="00C337D2">
        <w:t xml:space="preserve"> und FHNW mit vielen weiteren Akteuren einen Use Case zur Optimierung der grauen Energie / Treibhausgasemissionen Erstellung für die Phase Vorprojekt erarbeitet. </w:t>
      </w:r>
    </w:p>
    <w:p w14:paraId="2EDD7524" w14:textId="77777777" w:rsidR="00C337D2" w:rsidRPr="00C337D2" w:rsidRDefault="00C337D2" w:rsidP="00C337D2"/>
    <w:p w14:paraId="704F30BA" w14:textId="306457C8" w:rsidR="00AB7C51" w:rsidRDefault="00AB7C51" w:rsidP="00490139">
      <w:r w:rsidRPr="00AB7C51">
        <w:rPr>
          <w:noProof/>
        </w:rPr>
        <w:drawing>
          <wp:inline distT="0" distB="0" distL="0" distR="0" wp14:anchorId="14886C13" wp14:editId="50A6D544">
            <wp:extent cx="5767352" cy="4603703"/>
            <wp:effectExtent l="0" t="0" r="5080" b="6985"/>
            <wp:docPr id="10" name="Grafik 7">
              <a:extLst xmlns:a="http://schemas.openxmlformats.org/drawingml/2006/main">
                <a:ext uri="{FF2B5EF4-FFF2-40B4-BE49-F238E27FC236}">
                  <a16:creationId xmlns:a16="http://schemas.microsoft.com/office/drawing/2014/main" id="{505C6C12-8A35-4652-87C3-91127BEAC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505C6C12-8A35-4652-87C3-91127BEAC68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7352" cy="4603703"/>
                    </a:xfrm>
                    <a:prstGeom prst="rect">
                      <a:avLst/>
                    </a:prstGeom>
                  </pic:spPr>
                </pic:pic>
              </a:graphicData>
            </a:graphic>
          </wp:inline>
        </w:drawing>
      </w:r>
    </w:p>
    <w:p w14:paraId="7DC8BB89" w14:textId="1E258EBD" w:rsidR="00AB7C51" w:rsidRPr="00C337D2" w:rsidRDefault="00C337D2" w:rsidP="00490139">
      <w:pPr>
        <w:rPr>
          <w:i/>
          <w:iCs/>
        </w:rPr>
      </w:pPr>
      <w:r w:rsidRPr="00C337D2">
        <w:rPr>
          <w:i/>
          <w:iCs/>
        </w:rPr>
        <w:t>Ergebnisse aus dem Use Case Bauen Digital 2019 / 2020</w:t>
      </w:r>
    </w:p>
    <w:p w14:paraId="21E1A3A2" w14:textId="77777777" w:rsidR="00C337D2" w:rsidRDefault="00C337D2" w:rsidP="00490139"/>
    <w:p w14:paraId="57478537" w14:textId="290D497B" w:rsidR="00490139" w:rsidRDefault="00490139" w:rsidP="00490139">
      <w:r>
        <w:t>Start und Umsetzung einer weiteren Projektphase: Graue Energie / Treibhausgasemissionen Erstellung in der Wettbewerbsphase</w:t>
      </w:r>
      <w:r w:rsidR="00617815">
        <w:t xml:space="preserve"> (2021) und </w:t>
      </w:r>
      <w:r w:rsidR="0077787C">
        <w:t xml:space="preserve">anschliessend betreffend detaillierte Materialisierung (Zusammenarbeit mit </w:t>
      </w:r>
      <w:proofErr w:type="spellStart"/>
      <w:r w:rsidR="0077787C">
        <w:t>Lesosai</w:t>
      </w:r>
      <w:proofErr w:type="spellEnd"/>
      <w:r w:rsidR="0077787C">
        <w:t xml:space="preserve">, </w:t>
      </w:r>
      <w:proofErr w:type="spellStart"/>
      <w:r w:rsidR="0077787C">
        <w:t>Thermo</w:t>
      </w:r>
      <w:proofErr w:type="spellEnd"/>
      <w:r w:rsidR="0077787C">
        <w:t xml:space="preserve">, </w:t>
      </w:r>
      <w:proofErr w:type="spellStart"/>
      <w:r w:rsidR="00F97A39">
        <w:t>Enerweb</w:t>
      </w:r>
      <w:proofErr w:type="spellEnd"/>
      <w:r w:rsidR="00F97A39">
        <w:t xml:space="preserve"> etc.)</w:t>
      </w:r>
    </w:p>
    <w:p w14:paraId="6DCE84B1" w14:textId="77777777" w:rsidR="00F230D7" w:rsidRDefault="00F230D7" w:rsidP="00490139"/>
    <w:p w14:paraId="26C561DB" w14:textId="77777777" w:rsidR="00490139" w:rsidRDefault="00490139" w:rsidP="00433A85">
      <w:pPr>
        <w:spacing w:after="120"/>
      </w:pPr>
      <w:r>
        <w:t>Handlungsschritte:</w:t>
      </w:r>
    </w:p>
    <w:p w14:paraId="7D47C33B" w14:textId="3F283B3C" w:rsidR="00490139" w:rsidRPr="00C337D2" w:rsidRDefault="00F230D7" w:rsidP="00433A85">
      <w:pPr>
        <w:pStyle w:val="Listenabsatz"/>
        <w:numPr>
          <w:ilvl w:val="0"/>
          <w:numId w:val="41"/>
        </w:numPr>
        <w:spacing w:after="160" w:line="259" w:lineRule="auto"/>
      </w:pPr>
      <w:r w:rsidRPr="00C337D2">
        <w:t xml:space="preserve">Detaillierte </w:t>
      </w:r>
      <w:r w:rsidR="00490139" w:rsidRPr="00C337D2">
        <w:t>Projektdefinition mit Use Case Team</w:t>
      </w:r>
    </w:p>
    <w:p w14:paraId="4519A2DF" w14:textId="77777777" w:rsidR="00490139" w:rsidRDefault="00490139" w:rsidP="00433A85">
      <w:pPr>
        <w:pStyle w:val="Listenabsatz"/>
        <w:numPr>
          <w:ilvl w:val="0"/>
          <w:numId w:val="41"/>
        </w:numPr>
        <w:spacing w:after="160" w:line="259" w:lineRule="auto"/>
      </w:pPr>
      <w:r>
        <w:t>Austausch mit verschiedenen Stakeholdern für Umsetzungsideen im Bereich Architekturwettbewerbe.</w:t>
      </w:r>
    </w:p>
    <w:p w14:paraId="038A2958" w14:textId="27A8AB40" w:rsidR="00490139" w:rsidRDefault="00490139" w:rsidP="00433A85">
      <w:pPr>
        <w:pStyle w:val="Listenabsatz"/>
        <w:numPr>
          <w:ilvl w:val="0"/>
          <w:numId w:val="41"/>
        </w:numPr>
        <w:spacing w:after="160" w:line="259" w:lineRule="auto"/>
      </w:pPr>
      <w:r>
        <w:t>Durchführen von verschiedenen Workshops zur Entwicklung der Prozesse für Architekturwettbewerbe</w:t>
      </w:r>
    </w:p>
    <w:p w14:paraId="6660D0C2" w14:textId="77777777" w:rsidR="00490139" w:rsidRDefault="00490139" w:rsidP="00490139"/>
    <w:p w14:paraId="2B213EE9" w14:textId="40F46F7B" w:rsidR="00730680" w:rsidRDefault="0011432E" w:rsidP="0011432E">
      <w:pPr>
        <w:pStyle w:val="berschrift1"/>
      </w:pPr>
      <w:bookmarkStart w:id="8" w:name="_Toc66994841"/>
      <w:r>
        <w:lastRenderedPageBreak/>
        <w:t>Organisation</w:t>
      </w:r>
      <w:bookmarkEnd w:id="8"/>
    </w:p>
    <w:p w14:paraId="7C65AB1B" w14:textId="28CC3E15" w:rsidR="0011432E" w:rsidRDefault="000C5B80" w:rsidP="0011432E">
      <w:r>
        <w:rPr>
          <w:noProof/>
        </w:rPr>
        <w:drawing>
          <wp:inline distT="0" distB="0" distL="0" distR="0" wp14:anchorId="5C34B366" wp14:editId="1B905860">
            <wp:extent cx="5486400" cy="3200400"/>
            <wp:effectExtent l="0" t="0" r="19050" b="0"/>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0C1B9A2" w14:textId="698DDE46" w:rsidR="00C337D2" w:rsidRDefault="00616F39" w:rsidP="0011432E">
      <w:r>
        <w:t>Der Lead des Programms liegt bei der FHNW Institut Nachhaltigkeit und Energie am Bau.</w:t>
      </w:r>
      <w:r w:rsidR="00930A09">
        <w:t xml:space="preserve"> </w:t>
      </w:r>
      <w:r w:rsidR="00C337D2">
        <w:t xml:space="preserve">Die Projektleitung wird durch Prof. Barbara Sintzel </w:t>
      </w:r>
      <w:r w:rsidR="00FD30D9">
        <w:t>wahrgenommen. Frau Anita Naneva übernimmt ist stellvertretende Programmleiterin.</w:t>
      </w:r>
    </w:p>
    <w:p w14:paraId="3CDA1294" w14:textId="77777777" w:rsidR="00C337D2" w:rsidRDefault="00C337D2" w:rsidP="0011432E"/>
    <w:p w14:paraId="0BCBB70E" w14:textId="77777777" w:rsidR="00632294" w:rsidRDefault="00632294" w:rsidP="0011432E">
      <w:r>
        <w:t xml:space="preserve">Der Verein </w:t>
      </w:r>
      <w:proofErr w:type="spellStart"/>
      <w:r>
        <w:t>ecobau</w:t>
      </w:r>
      <w:proofErr w:type="spellEnd"/>
      <w:r>
        <w:t xml:space="preserve"> wird weiterhin das Patronat</w:t>
      </w:r>
      <w:r w:rsidR="00930A09">
        <w:t xml:space="preserve"> für den Teil graue Energie / Treibhausgas</w:t>
      </w:r>
      <w:r w:rsidR="00C337D2">
        <w:t>emissionen</w:t>
      </w:r>
      <w:r w:rsidR="00930A09">
        <w:t xml:space="preserve"> Erstellung </w:t>
      </w:r>
      <w:r>
        <w:t>übernehmen</w:t>
      </w:r>
      <w:r w:rsidR="00930A09">
        <w:t>.</w:t>
      </w:r>
      <w:r w:rsidR="00616F39">
        <w:t xml:space="preserve"> </w:t>
      </w:r>
    </w:p>
    <w:p w14:paraId="56D4CE95" w14:textId="77777777" w:rsidR="00632294" w:rsidRDefault="00632294" w:rsidP="0011432E"/>
    <w:p w14:paraId="3E766D91" w14:textId="50D3736A" w:rsidR="00BB68D3" w:rsidRDefault="00FB5280" w:rsidP="0011432E">
      <w:r>
        <w:t>Geplant ist, für die verschiedenen Tei</w:t>
      </w:r>
      <w:r w:rsidR="00D75BC6">
        <w:t>lbereiche im Plugin</w:t>
      </w:r>
      <w:r w:rsidR="00EB0CA8">
        <w:t xml:space="preserve"> weitere</w:t>
      </w:r>
      <w:r w:rsidR="00D75BC6">
        <w:t xml:space="preserve"> Patronatspartner zu engagieren</w:t>
      </w:r>
      <w:r w:rsidR="00444891">
        <w:t xml:space="preserve">, die den Standard </w:t>
      </w:r>
      <w:r w:rsidR="00EB0CA8">
        <w:t>entwickeln</w:t>
      </w:r>
      <w:r w:rsidR="00444891">
        <w:t xml:space="preserve"> und </w:t>
      </w:r>
      <w:r w:rsidR="00EB0CA8">
        <w:t>die FHNW im Vertrieb der Applikationen unterstützen</w:t>
      </w:r>
      <w:r w:rsidR="00D75BC6">
        <w:t xml:space="preserve">. </w:t>
      </w:r>
      <w:r w:rsidR="00BB68D3">
        <w:br w:type="page"/>
      </w:r>
    </w:p>
    <w:p w14:paraId="2188069A" w14:textId="09C753EE" w:rsidR="00BB68D3" w:rsidRDefault="00BB68D3" w:rsidP="00BB68D3">
      <w:pPr>
        <w:pStyle w:val="berschrift1"/>
      </w:pPr>
      <w:bookmarkStart w:id="9" w:name="_Toc66994842"/>
      <w:r w:rsidRPr="00876964">
        <w:lastRenderedPageBreak/>
        <w:t>Finanzen</w:t>
      </w:r>
      <w:bookmarkEnd w:id="9"/>
    </w:p>
    <w:p w14:paraId="399724FB" w14:textId="2F9BEC52" w:rsidR="003049A9" w:rsidRDefault="003049A9" w:rsidP="00BB68D3">
      <w:pPr>
        <w:pStyle w:val="berschrift2"/>
      </w:pPr>
      <w:bookmarkStart w:id="10" w:name="_Toc66994843"/>
      <w:r>
        <w:t>Projektkosten</w:t>
      </w:r>
      <w:bookmarkEnd w:id="10"/>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0"/>
        <w:gridCol w:w="1200"/>
        <w:gridCol w:w="1340"/>
        <w:gridCol w:w="1200"/>
        <w:gridCol w:w="1200"/>
      </w:tblGrid>
      <w:tr w:rsidR="004C5214" w:rsidRPr="004C5214" w14:paraId="388CBAAA" w14:textId="77777777" w:rsidTr="004C5214">
        <w:trPr>
          <w:trHeight w:val="290"/>
        </w:trPr>
        <w:tc>
          <w:tcPr>
            <w:tcW w:w="4560" w:type="dxa"/>
            <w:shd w:val="clear" w:color="auto" w:fill="auto"/>
            <w:noWrap/>
            <w:vAlign w:val="bottom"/>
            <w:hideMark/>
          </w:tcPr>
          <w:p w14:paraId="1DF545D6" w14:textId="77777777" w:rsidR="004C5214" w:rsidRPr="004C5214" w:rsidRDefault="004C5214" w:rsidP="004C5214">
            <w:pPr>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Projektkosten</w:t>
            </w:r>
          </w:p>
        </w:tc>
        <w:tc>
          <w:tcPr>
            <w:tcW w:w="1200" w:type="dxa"/>
            <w:shd w:val="clear" w:color="auto" w:fill="auto"/>
            <w:noWrap/>
            <w:vAlign w:val="bottom"/>
            <w:hideMark/>
          </w:tcPr>
          <w:p w14:paraId="6584DAF0"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2021</w:t>
            </w:r>
          </w:p>
        </w:tc>
        <w:tc>
          <w:tcPr>
            <w:tcW w:w="1340" w:type="dxa"/>
            <w:shd w:val="clear" w:color="auto" w:fill="auto"/>
            <w:noWrap/>
            <w:vAlign w:val="bottom"/>
            <w:hideMark/>
          </w:tcPr>
          <w:p w14:paraId="34D00BDE"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2022</w:t>
            </w:r>
          </w:p>
        </w:tc>
        <w:tc>
          <w:tcPr>
            <w:tcW w:w="1200" w:type="dxa"/>
            <w:shd w:val="clear" w:color="auto" w:fill="auto"/>
            <w:noWrap/>
            <w:vAlign w:val="bottom"/>
            <w:hideMark/>
          </w:tcPr>
          <w:p w14:paraId="2C6425F5"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2023</w:t>
            </w:r>
          </w:p>
        </w:tc>
        <w:tc>
          <w:tcPr>
            <w:tcW w:w="1200" w:type="dxa"/>
            <w:shd w:val="clear" w:color="auto" w:fill="auto"/>
            <w:noWrap/>
            <w:vAlign w:val="bottom"/>
            <w:hideMark/>
          </w:tcPr>
          <w:p w14:paraId="1910E779"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Total</w:t>
            </w:r>
          </w:p>
        </w:tc>
      </w:tr>
      <w:tr w:rsidR="004C5214" w:rsidRPr="004C5214" w14:paraId="76593730" w14:textId="77777777" w:rsidTr="004C5214">
        <w:trPr>
          <w:trHeight w:val="290"/>
        </w:trPr>
        <w:tc>
          <w:tcPr>
            <w:tcW w:w="4560" w:type="dxa"/>
            <w:shd w:val="clear" w:color="auto" w:fill="auto"/>
            <w:noWrap/>
            <w:vAlign w:val="bottom"/>
            <w:hideMark/>
          </w:tcPr>
          <w:p w14:paraId="09E1DDF5" w14:textId="77777777" w:rsidR="004C5214" w:rsidRPr="004C5214" w:rsidRDefault="004C5214" w:rsidP="004C5214">
            <w:pPr>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Aufbau </w:t>
            </w:r>
            <w:proofErr w:type="spellStart"/>
            <w:r w:rsidRPr="004C5214">
              <w:rPr>
                <w:rFonts w:ascii="Calibri" w:eastAsia="Times New Roman" w:hAnsi="Calibri" w:cs="Calibri"/>
                <w:color w:val="000000"/>
                <w:lang w:eastAsia="de-CH"/>
              </w:rPr>
              <w:t>GreenBIM</w:t>
            </w:r>
            <w:proofErr w:type="spellEnd"/>
            <w:r w:rsidRPr="004C5214">
              <w:rPr>
                <w:rFonts w:ascii="Calibri" w:eastAsia="Times New Roman" w:hAnsi="Calibri" w:cs="Calibri"/>
                <w:color w:val="000000"/>
                <w:lang w:eastAsia="de-CH"/>
              </w:rPr>
              <w:t xml:space="preserve"> Programm</w:t>
            </w:r>
          </w:p>
        </w:tc>
        <w:tc>
          <w:tcPr>
            <w:tcW w:w="1200" w:type="dxa"/>
            <w:shd w:val="clear" w:color="auto" w:fill="auto"/>
            <w:noWrap/>
            <w:vAlign w:val="bottom"/>
            <w:hideMark/>
          </w:tcPr>
          <w:p w14:paraId="390CBD72"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40’000.00 </w:t>
            </w:r>
          </w:p>
        </w:tc>
        <w:tc>
          <w:tcPr>
            <w:tcW w:w="1340" w:type="dxa"/>
            <w:shd w:val="clear" w:color="auto" w:fill="auto"/>
            <w:noWrap/>
            <w:vAlign w:val="bottom"/>
            <w:hideMark/>
          </w:tcPr>
          <w:p w14:paraId="38CC9628"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40’000.00 </w:t>
            </w:r>
          </w:p>
        </w:tc>
        <w:tc>
          <w:tcPr>
            <w:tcW w:w="1200" w:type="dxa"/>
            <w:shd w:val="clear" w:color="auto" w:fill="auto"/>
            <w:noWrap/>
            <w:vAlign w:val="bottom"/>
            <w:hideMark/>
          </w:tcPr>
          <w:p w14:paraId="1BA94AE9"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40’000.00 </w:t>
            </w:r>
          </w:p>
        </w:tc>
        <w:tc>
          <w:tcPr>
            <w:tcW w:w="1200" w:type="dxa"/>
            <w:shd w:val="clear" w:color="auto" w:fill="auto"/>
            <w:noWrap/>
            <w:vAlign w:val="bottom"/>
            <w:hideMark/>
          </w:tcPr>
          <w:p w14:paraId="48AB7FF8"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 xml:space="preserve"> 120’000.00 </w:t>
            </w:r>
          </w:p>
        </w:tc>
      </w:tr>
      <w:tr w:rsidR="004C5214" w:rsidRPr="004C5214" w14:paraId="338CBE79" w14:textId="77777777" w:rsidTr="004C5214">
        <w:trPr>
          <w:trHeight w:val="290"/>
        </w:trPr>
        <w:tc>
          <w:tcPr>
            <w:tcW w:w="4560" w:type="dxa"/>
            <w:shd w:val="clear" w:color="auto" w:fill="auto"/>
            <w:noWrap/>
            <w:vAlign w:val="bottom"/>
            <w:hideMark/>
          </w:tcPr>
          <w:p w14:paraId="57A7346E" w14:textId="77777777" w:rsidR="004C5214" w:rsidRPr="004C5214" w:rsidRDefault="004C5214" w:rsidP="004C5214">
            <w:pPr>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Aufbau Baustein graue Energie </w:t>
            </w:r>
            <w:proofErr w:type="spellStart"/>
            <w:r w:rsidRPr="004C5214">
              <w:rPr>
                <w:rFonts w:ascii="Calibri" w:eastAsia="Times New Roman" w:hAnsi="Calibri" w:cs="Calibri"/>
                <w:color w:val="000000"/>
                <w:lang w:eastAsia="de-CH"/>
              </w:rPr>
              <w:t>AchiCAD</w:t>
            </w:r>
            <w:proofErr w:type="spellEnd"/>
          </w:p>
        </w:tc>
        <w:tc>
          <w:tcPr>
            <w:tcW w:w="1200" w:type="dxa"/>
            <w:shd w:val="clear" w:color="auto" w:fill="auto"/>
            <w:noWrap/>
            <w:vAlign w:val="bottom"/>
            <w:hideMark/>
          </w:tcPr>
          <w:p w14:paraId="449353E0"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60’000.00 </w:t>
            </w:r>
          </w:p>
        </w:tc>
        <w:tc>
          <w:tcPr>
            <w:tcW w:w="1340" w:type="dxa"/>
            <w:shd w:val="clear" w:color="auto" w:fill="auto"/>
            <w:noWrap/>
            <w:vAlign w:val="bottom"/>
            <w:hideMark/>
          </w:tcPr>
          <w:p w14:paraId="63059223"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60’000.00 </w:t>
            </w:r>
          </w:p>
        </w:tc>
        <w:tc>
          <w:tcPr>
            <w:tcW w:w="1200" w:type="dxa"/>
            <w:shd w:val="clear" w:color="auto" w:fill="auto"/>
            <w:noWrap/>
            <w:vAlign w:val="bottom"/>
            <w:hideMark/>
          </w:tcPr>
          <w:p w14:paraId="67C439C8"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60’000.00 </w:t>
            </w:r>
          </w:p>
        </w:tc>
        <w:tc>
          <w:tcPr>
            <w:tcW w:w="1200" w:type="dxa"/>
            <w:shd w:val="clear" w:color="auto" w:fill="auto"/>
            <w:noWrap/>
            <w:vAlign w:val="bottom"/>
            <w:hideMark/>
          </w:tcPr>
          <w:p w14:paraId="6DE98B2A"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 xml:space="preserve"> 180’000.00 </w:t>
            </w:r>
          </w:p>
        </w:tc>
      </w:tr>
      <w:tr w:rsidR="004C5214" w:rsidRPr="004C5214" w14:paraId="2BCED7F7" w14:textId="77777777" w:rsidTr="004C5214">
        <w:trPr>
          <w:trHeight w:val="290"/>
        </w:trPr>
        <w:tc>
          <w:tcPr>
            <w:tcW w:w="4560" w:type="dxa"/>
            <w:shd w:val="clear" w:color="auto" w:fill="auto"/>
            <w:noWrap/>
            <w:vAlign w:val="bottom"/>
            <w:hideMark/>
          </w:tcPr>
          <w:p w14:paraId="3973F74F" w14:textId="77777777" w:rsidR="004C5214" w:rsidRPr="004C5214" w:rsidRDefault="004C5214" w:rsidP="004C5214">
            <w:pPr>
              <w:rPr>
                <w:rFonts w:ascii="Calibri" w:eastAsia="Times New Roman" w:hAnsi="Calibri" w:cs="Calibri"/>
                <w:color w:val="000000"/>
                <w:lang w:eastAsia="de-CH"/>
              </w:rPr>
            </w:pPr>
            <w:r w:rsidRPr="004C5214">
              <w:rPr>
                <w:rFonts w:ascii="Calibri" w:eastAsia="Times New Roman" w:hAnsi="Calibri" w:cs="Calibri"/>
                <w:color w:val="000000"/>
                <w:lang w:eastAsia="de-CH"/>
              </w:rPr>
              <w:t>Aufbau Baustein Betriebsenergie (3 Bausteine)</w:t>
            </w:r>
          </w:p>
        </w:tc>
        <w:tc>
          <w:tcPr>
            <w:tcW w:w="1200" w:type="dxa"/>
            <w:shd w:val="clear" w:color="auto" w:fill="auto"/>
            <w:noWrap/>
            <w:vAlign w:val="bottom"/>
            <w:hideMark/>
          </w:tcPr>
          <w:p w14:paraId="30E352E3"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60’000.00 </w:t>
            </w:r>
          </w:p>
        </w:tc>
        <w:tc>
          <w:tcPr>
            <w:tcW w:w="1340" w:type="dxa"/>
            <w:shd w:val="clear" w:color="auto" w:fill="auto"/>
            <w:noWrap/>
            <w:vAlign w:val="bottom"/>
            <w:hideMark/>
          </w:tcPr>
          <w:p w14:paraId="1BEFA95B"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120’000.00 </w:t>
            </w:r>
          </w:p>
        </w:tc>
        <w:tc>
          <w:tcPr>
            <w:tcW w:w="1200" w:type="dxa"/>
            <w:shd w:val="clear" w:color="auto" w:fill="auto"/>
            <w:noWrap/>
            <w:vAlign w:val="bottom"/>
            <w:hideMark/>
          </w:tcPr>
          <w:p w14:paraId="5440C832"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120’000.00 </w:t>
            </w:r>
          </w:p>
        </w:tc>
        <w:tc>
          <w:tcPr>
            <w:tcW w:w="1200" w:type="dxa"/>
            <w:shd w:val="clear" w:color="auto" w:fill="auto"/>
            <w:noWrap/>
            <w:vAlign w:val="bottom"/>
            <w:hideMark/>
          </w:tcPr>
          <w:p w14:paraId="544D1296"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 xml:space="preserve"> 300’000.00 </w:t>
            </w:r>
          </w:p>
        </w:tc>
      </w:tr>
      <w:tr w:rsidR="004C5214" w:rsidRPr="004C5214" w14:paraId="67F6C128" w14:textId="77777777" w:rsidTr="004C5214">
        <w:trPr>
          <w:trHeight w:val="290"/>
        </w:trPr>
        <w:tc>
          <w:tcPr>
            <w:tcW w:w="4560" w:type="dxa"/>
            <w:shd w:val="clear" w:color="auto" w:fill="auto"/>
            <w:noWrap/>
            <w:vAlign w:val="bottom"/>
            <w:hideMark/>
          </w:tcPr>
          <w:p w14:paraId="393FDF8B" w14:textId="77777777" w:rsidR="004C5214" w:rsidRPr="004C5214" w:rsidRDefault="004C5214" w:rsidP="004C5214">
            <w:pPr>
              <w:rPr>
                <w:rFonts w:ascii="Calibri" w:eastAsia="Times New Roman" w:hAnsi="Calibri" w:cs="Calibri"/>
                <w:color w:val="000000"/>
                <w:lang w:eastAsia="de-CH"/>
              </w:rPr>
            </w:pPr>
            <w:r w:rsidRPr="004C5214">
              <w:rPr>
                <w:rFonts w:ascii="Calibri" w:eastAsia="Times New Roman" w:hAnsi="Calibri" w:cs="Calibri"/>
                <w:color w:val="000000"/>
                <w:lang w:eastAsia="de-CH"/>
              </w:rPr>
              <w:t>Weiterführung Use Case Bauen Digital</w:t>
            </w:r>
          </w:p>
        </w:tc>
        <w:tc>
          <w:tcPr>
            <w:tcW w:w="1200" w:type="dxa"/>
            <w:shd w:val="clear" w:color="auto" w:fill="auto"/>
            <w:noWrap/>
            <w:vAlign w:val="bottom"/>
            <w:hideMark/>
          </w:tcPr>
          <w:p w14:paraId="626FB5E7"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40’000.00 </w:t>
            </w:r>
          </w:p>
        </w:tc>
        <w:tc>
          <w:tcPr>
            <w:tcW w:w="1340" w:type="dxa"/>
            <w:shd w:val="clear" w:color="auto" w:fill="auto"/>
            <w:noWrap/>
            <w:vAlign w:val="bottom"/>
            <w:hideMark/>
          </w:tcPr>
          <w:p w14:paraId="72A25A06"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80’000.00 </w:t>
            </w:r>
          </w:p>
        </w:tc>
        <w:tc>
          <w:tcPr>
            <w:tcW w:w="1200" w:type="dxa"/>
            <w:shd w:val="clear" w:color="auto" w:fill="auto"/>
            <w:noWrap/>
            <w:vAlign w:val="bottom"/>
            <w:hideMark/>
          </w:tcPr>
          <w:p w14:paraId="596482BA" w14:textId="77777777" w:rsidR="004C5214" w:rsidRPr="004C5214" w:rsidRDefault="004C5214" w:rsidP="004C5214">
            <w:pPr>
              <w:jc w:val="right"/>
              <w:rPr>
                <w:rFonts w:ascii="Calibri" w:eastAsia="Times New Roman" w:hAnsi="Calibri" w:cs="Calibri"/>
                <w:color w:val="000000"/>
                <w:lang w:eastAsia="de-CH"/>
              </w:rPr>
            </w:pPr>
            <w:r w:rsidRPr="004C5214">
              <w:rPr>
                <w:rFonts w:ascii="Calibri" w:eastAsia="Times New Roman" w:hAnsi="Calibri" w:cs="Calibri"/>
                <w:color w:val="000000"/>
                <w:lang w:eastAsia="de-CH"/>
              </w:rPr>
              <w:t xml:space="preserve">    80’000.00 </w:t>
            </w:r>
          </w:p>
        </w:tc>
        <w:tc>
          <w:tcPr>
            <w:tcW w:w="1200" w:type="dxa"/>
            <w:shd w:val="clear" w:color="auto" w:fill="auto"/>
            <w:noWrap/>
            <w:vAlign w:val="bottom"/>
            <w:hideMark/>
          </w:tcPr>
          <w:p w14:paraId="7FF7FECB"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 xml:space="preserve"> 200’000.00 </w:t>
            </w:r>
          </w:p>
        </w:tc>
      </w:tr>
      <w:tr w:rsidR="004C5214" w:rsidRPr="004C5214" w14:paraId="2C06B7E6" w14:textId="77777777" w:rsidTr="004C5214">
        <w:trPr>
          <w:trHeight w:val="290"/>
        </w:trPr>
        <w:tc>
          <w:tcPr>
            <w:tcW w:w="4560" w:type="dxa"/>
            <w:shd w:val="clear" w:color="auto" w:fill="auto"/>
            <w:noWrap/>
            <w:vAlign w:val="bottom"/>
            <w:hideMark/>
          </w:tcPr>
          <w:p w14:paraId="005D0EDA"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Total</w:t>
            </w:r>
          </w:p>
        </w:tc>
        <w:tc>
          <w:tcPr>
            <w:tcW w:w="1200" w:type="dxa"/>
            <w:shd w:val="clear" w:color="auto" w:fill="auto"/>
            <w:noWrap/>
            <w:vAlign w:val="bottom"/>
            <w:hideMark/>
          </w:tcPr>
          <w:p w14:paraId="0D0F6337"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 xml:space="preserve"> 200’000.00 </w:t>
            </w:r>
          </w:p>
        </w:tc>
        <w:tc>
          <w:tcPr>
            <w:tcW w:w="1340" w:type="dxa"/>
            <w:shd w:val="clear" w:color="auto" w:fill="auto"/>
            <w:noWrap/>
            <w:vAlign w:val="bottom"/>
            <w:hideMark/>
          </w:tcPr>
          <w:p w14:paraId="225DFA4B"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 xml:space="preserve">    300’000.00 </w:t>
            </w:r>
          </w:p>
        </w:tc>
        <w:tc>
          <w:tcPr>
            <w:tcW w:w="1200" w:type="dxa"/>
            <w:shd w:val="clear" w:color="auto" w:fill="auto"/>
            <w:noWrap/>
            <w:vAlign w:val="bottom"/>
            <w:hideMark/>
          </w:tcPr>
          <w:p w14:paraId="0A57D1C7"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 xml:space="preserve"> 300’000.00 </w:t>
            </w:r>
          </w:p>
        </w:tc>
        <w:tc>
          <w:tcPr>
            <w:tcW w:w="1200" w:type="dxa"/>
            <w:shd w:val="clear" w:color="auto" w:fill="auto"/>
            <w:noWrap/>
            <w:vAlign w:val="bottom"/>
            <w:hideMark/>
          </w:tcPr>
          <w:p w14:paraId="66176EE8" w14:textId="77777777" w:rsidR="004C5214" w:rsidRPr="004C5214" w:rsidRDefault="004C5214" w:rsidP="004C5214">
            <w:pPr>
              <w:jc w:val="right"/>
              <w:rPr>
                <w:rFonts w:ascii="Calibri" w:eastAsia="Times New Roman" w:hAnsi="Calibri" w:cs="Calibri"/>
                <w:b/>
                <w:bCs/>
                <w:color w:val="000000"/>
                <w:lang w:eastAsia="de-CH"/>
              </w:rPr>
            </w:pPr>
            <w:r w:rsidRPr="004C5214">
              <w:rPr>
                <w:rFonts w:ascii="Calibri" w:eastAsia="Times New Roman" w:hAnsi="Calibri" w:cs="Calibri"/>
                <w:b/>
                <w:bCs/>
                <w:color w:val="000000"/>
                <w:lang w:eastAsia="de-CH"/>
              </w:rPr>
              <w:t xml:space="preserve"> 800’000.00 </w:t>
            </w:r>
          </w:p>
        </w:tc>
      </w:tr>
    </w:tbl>
    <w:p w14:paraId="0BC5DA50" w14:textId="2BD8B2BD" w:rsidR="003049A9" w:rsidRPr="003049A9" w:rsidRDefault="003049A9" w:rsidP="003049A9"/>
    <w:p w14:paraId="01C417B2" w14:textId="14AC85D6" w:rsidR="00BB68D3" w:rsidRPr="00287286" w:rsidRDefault="00BB68D3" w:rsidP="00BB68D3">
      <w:pPr>
        <w:pStyle w:val="berschrift2"/>
      </w:pPr>
      <w:bookmarkStart w:id="11" w:name="_Toc66994844"/>
      <w:r>
        <w:t>Projektfinanzierung</w:t>
      </w:r>
      <w:bookmarkEnd w:id="11"/>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0"/>
        <w:gridCol w:w="1200"/>
        <w:gridCol w:w="1340"/>
        <w:gridCol w:w="1200"/>
        <w:gridCol w:w="1200"/>
      </w:tblGrid>
      <w:tr w:rsidR="00727417" w:rsidRPr="00727417" w14:paraId="4C3FF122" w14:textId="77777777" w:rsidTr="00727417">
        <w:trPr>
          <w:trHeight w:val="290"/>
        </w:trPr>
        <w:tc>
          <w:tcPr>
            <w:tcW w:w="4560" w:type="dxa"/>
            <w:shd w:val="clear" w:color="auto" w:fill="auto"/>
            <w:noWrap/>
            <w:vAlign w:val="bottom"/>
            <w:hideMark/>
          </w:tcPr>
          <w:p w14:paraId="561EE434" w14:textId="77777777" w:rsidR="00727417" w:rsidRPr="00727417" w:rsidRDefault="00727417" w:rsidP="00727417">
            <w:pPr>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Kostenträger</w:t>
            </w:r>
          </w:p>
        </w:tc>
        <w:tc>
          <w:tcPr>
            <w:tcW w:w="1200" w:type="dxa"/>
            <w:shd w:val="clear" w:color="auto" w:fill="auto"/>
            <w:noWrap/>
            <w:vAlign w:val="bottom"/>
            <w:hideMark/>
          </w:tcPr>
          <w:p w14:paraId="7A258B9C" w14:textId="77777777" w:rsidR="00727417" w:rsidRPr="00727417" w:rsidRDefault="00727417" w:rsidP="00727417">
            <w:pPr>
              <w:jc w:val="right"/>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2021</w:t>
            </w:r>
          </w:p>
        </w:tc>
        <w:tc>
          <w:tcPr>
            <w:tcW w:w="1340" w:type="dxa"/>
            <w:shd w:val="clear" w:color="auto" w:fill="auto"/>
            <w:noWrap/>
            <w:vAlign w:val="bottom"/>
            <w:hideMark/>
          </w:tcPr>
          <w:p w14:paraId="0D69CF05" w14:textId="77777777" w:rsidR="00727417" w:rsidRPr="00727417" w:rsidRDefault="00727417" w:rsidP="00727417">
            <w:pPr>
              <w:jc w:val="right"/>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2022</w:t>
            </w:r>
          </w:p>
        </w:tc>
        <w:tc>
          <w:tcPr>
            <w:tcW w:w="1200" w:type="dxa"/>
            <w:shd w:val="clear" w:color="auto" w:fill="auto"/>
            <w:noWrap/>
            <w:vAlign w:val="bottom"/>
            <w:hideMark/>
          </w:tcPr>
          <w:p w14:paraId="2F37A34C" w14:textId="77777777" w:rsidR="00727417" w:rsidRPr="00727417" w:rsidRDefault="00727417" w:rsidP="00727417">
            <w:pPr>
              <w:jc w:val="right"/>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2023</w:t>
            </w:r>
          </w:p>
        </w:tc>
        <w:tc>
          <w:tcPr>
            <w:tcW w:w="1200" w:type="dxa"/>
            <w:shd w:val="clear" w:color="auto" w:fill="auto"/>
            <w:noWrap/>
            <w:vAlign w:val="bottom"/>
            <w:hideMark/>
          </w:tcPr>
          <w:p w14:paraId="04806218" w14:textId="77777777" w:rsidR="00727417" w:rsidRPr="00727417" w:rsidRDefault="00727417" w:rsidP="00727417">
            <w:pPr>
              <w:jc w:val="right"/>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Total</w:t>
            </w:r>
          </w:p>
        </w:tc>
      </w:tr>
      <w:tr w:rsidR="00727417" w:rsidRPr="00727417" w14:paraId="07758D9D" w14:textId="77777777" w:rsidTr="00727417">
        <w:trPr>
          <w:trHeight w:val="296"/>
        </w:trPr>
        <w:tc>
          <w:tcPr>
            <w:tcW w:w="4560" w:type="dxa"/>
            <w:shd w:val="clear" w:color="auto" w:fill="auto"/>
            <w:noWrap/>
            <w:vAlign w:val="bottom"/>
            <w:hideMark/>
          </w:tcPr>
          <w:p w14:paraId="4C128AF4" w14:textId="77777777"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Beantragte Subvention </w:t>
            </w:r>
            <w:proofErr w:type="spellStart"/>
            <w:r w:rsidRPr="00727417">
              <w:rPr>
                <w:rFonts w:ascii="Calibri" w:eastAsia="Times New Roman" w:hAnsi="Calibri" w:cs="Calibri"/>
                <w:color w:val="000000"/>
                <w:lang w:eastAsia="de-CH"/>
              </w:rPr>
              <w:t>EnergieSchweiz</w:t>
            </w:r>
            <w:proofErr w:type="spellEnd"/>
          </w:p>
        </w:tc>
        <w:tc>
          <w:tcPr>
            <w:tcW w:w="1200" w:type="dxa"/>
            <w:shd w:val="clear" w:color="auto" w:fill="auto"/>
            <w:noWrap/>
            <w:vAlign w:val="bottom"/>
            <w:hideMark/>
          </w:tcPr>
          <w:p w14:paraId="7E69982A" w14:textId="55518339" w:rsidR="00727417" w:rsidRPr="00727417" w:rsidRDefault="00727417" w:rsidP="00727417">
            <w:pPr>
              <w:jc w:val="center"/>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80’000.00 </w:t>
            </w:r>
          </w:p>
        </w:tc>
        <w:tc>
          <w:tcPr>
            <w:tcW w:w="1340" w:type="dxa"/>
            <w:shd w:val="clear" w:color="auto" w:fill="auto"/>
            <w:noWrap/>
            <w:vAlign w:val="bottom"/>
            <w:hideMark/>
          </w:tcPr>
          <w:p w14:paraId="33FF882F"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120’000.00 </w:t>
            </w:r>
          </w:p>
        </w:tc>
        <w:tc>
          <w:tcPr>
            <w:tcW w:w="1200" w:type="dxa"/>
            <w:shd w:val="clear" w:color="auto" w:fill="auto"/>
            <w:noWrap/>
            <w:vAlign w:val="bottom"/>
            <w:hideMark/>
          </w:tcPr>
          <w:p w14:paraId="6D182F8A"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120’000.00 </w:t>
            </w:r>
          </w:p>
        </w:tc>
        <w:tc>
          <w:tcPr>
            <w:tcW w:w="1200" w:type="dxa"/>
            <w:shd w:val="clear" w:color="auto" w:fill="auto"/>
            <w:noWrap/>
            <w:vAlign w:val="bottom"/>
            <w:hideMark/>
          </w:tcPr>
          <w:p w14:paraId="53E4B160"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320’000.00 </w:t>
            </w:r>
          </w:p>
        </w:tc>
      </w:tr>
      <w:tr w:rsidR="00727417" w:rsidRPr="00727417" w14:paraId="467C3326" w14:textId="77777777" w:rsidTr="00727417">
        <w:trPr>
          <w:trHeight w:val="290"/>
        </w:trPr>
        <w:tc>
          <w:tcPr>
            <w:tcW w:w="4560" w:type="dxa"/>
            <w:shd w:val="clear" w:color="auto" w:fill="auto"/>
            <w:noWrap/>
            <w:vAlign w:val="bottom"/>
            <w:hideMark/>
          </w:tcPr>
          <w:p w14:paraId="05A4A196" w14:textId="77777777" w:rsidR="00C56900" w:rsidRDefault="00C56900" w:rsidP="00727417">
            <w:pPr>
              <w:rPr>
                <w:rFonts w:ascii="Calibri" w:eastAsia="Times New Roman" w:hAnsi="Calibri" w:cs="Calibri"/>
                <w:color w:val="000000"/>
                <w:lang w:eastAsia="de-CH"/>
              </w:rPr>
            </w:pPr>
          </w:p>
          <w:p w14:paraId="43C67C6D" w14:textId="7E6F0F23"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Weitere Bundesmittel</w:t>
            </w:r>
          </w:p>
        </w:tc>
        <w:tc>
          <w:tcPr>
            <w:tcW w:w="1200" w:type="dxa"/>
            <w:shd w:val="clear" w:color="auto" w:fill="auto"/>
            <w:noWrap/>
            <w:vAlign w:val="bottom"/>
            <w:hideMark/>
          </w:tcPr>
          <w:p w14:paraId="30A04AE0" w14:textId="77777777" w:rsidR="00727417" w:rsidRPr="00727417" w:rsidRDefault="00727417" w:rsidP="00727417">
            <w:pPr>
              <w:jc w:val="right"/>
              <w:rPr>
                <w:rFonts w:ascii="Calibri" w:eastAsia="Times New Roman" w:hAnsi="Calibri" w:cs="Calibri"/>
                <w:color w:val="000000"/>
                <w:lang w:eastAsia="de-CH"/>
              </w:rPr>
            </w:pPr>
          </w:p>
        </w:tc>
        <w:tc>
          <w:tcPr>
            <w:tcW w:w="1340" w:type="dxa"/>
            <w:shd w:val="clear" w:color="auto" w:fill="auto"/>
            <w:noWrap/>
            <w:vAlign w:val="bottom"/>
            <w:hideMark/>
          </w:tcPr>
          <w:p w14:paraId="10652EB9" w14:textId="77777777" w:rsidR="00727417" w:rsidRPr="00727417" w:rsidRDefault="00727417" w:rsidP="00727417">
            <w:pPr>
              <w:jc w:val="right"/>
              <w:rPr>
                <w:rFonts w:ascii="Times New Roman" w:eastAsia="Times New Roman" w:hAnsi="Times New Roman" w:cs="Times New Roman"/>
                <w:sz w:val="20"/>
                <w:szCs w:val="20"/>
                <w:lang w:eastAsia="de-CH"/>
              </w:rPr>
            </w:pPr>
          </w:p>
        </w:tc>
        <w:tc>
          <w:tcPr>
            <w:tcW w:w="1200" w:type="dxa"/>
            <w:shd w:val="clear" w:color="auto" w:fill="auto"/>
            <w:noWrap/>
            <w:vAlign w:val="bottom"/>
            <w:hideMark/>
          </w:tcPr>
          <w:p w14:paraId="14BE1D4A" w14:textId="77777777" w:rsidR="00727417" w:rsidRPr="00727417" w:rsidRDefault="00727417" w:rsidP="00727417">
            <w:pPr>
              <w:jc w:val="right"/>
              <w:rPr>
                <w:rFonts w:ascii="Times New Roman" w:eastAsia="Times New Roman" w:hAnsi="Times New Roman" w:cs="Times New Roman"/>
                <w:sz w:val="20"/>
                <w:szCs w:val="20"/>
                <w:lang w:eastAsia="de-CH"/>
              </w:rPr>
            </w:pPr>
          </w:p>
        </w:tc>
        <w:tc>
          <w:tcPr>
            <w:tcW w:w="1200" w:type="dxa"/>
            <w:shd w:val="clear" w:color="auto" w:fill="auto"/>
            <w:noWrap/>
            <w:vAlign w:val="bottom"/>
            <w:hideMark/>
          </w:tcPr>
          <w:p w14:paraId="5C766E8E"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   </w:t>
            </w:r>
          </w:p>
        </w:tc>
      </w:tr>
      <w:tr w:rsidR="00727417" w:rsidRPr="00727417" w14:paraId="4C989B0A" w14:textId="77777777" w:rsidTr="00727417">
        <w:trPr>
          <w:trHeight w:val="290"/>
        </w:trPr>
        <w:tc>
          <w:tcPr>
            <w:tcW w:w="4560" w:type="dxa"/>
            <w:shd w:val="clear" w:color="auto" w:fill="auto"/>
            <w:noWrap/>
            <w:vAlign w:val="bottom"/>
            <w:hideMark/>
          </w:tcPr>
          <w:p w14:paraId="25C3126C" w14:textId="77777777"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Beitrag Kantone und Gemeinden</w:t>
            </w:r>
          </w:p>
        </w:tc>
        <w:tc>
          <w:tcPr>
            <w:tcW w:w="1200" w:type="dxa"/>
            <w:shd w:val="clear" w:color="auto" w:fill="auto"/>
            <w:noWrap/>
            <w:vAlign w:val="bottom"/>
            <w:hideMark/>
          </w:tcPr>
          <w:p w14:paraId="47A67600"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40’000.00 </w:t>
            </w:r>
          </w:p>
        </w:tc>
        <w:tc>
          <w:tcPr>
            <w:tcW w:w="1340" w:type="dxa"/>
            <w:shd w:val="clear" w:color="auto" w:fill="auto"/>
            <w:noWrap/>
            <w:vAlign w:val="bottom"/>
            <w:hideMark/>
          </w:tcPr>
          <w:p w14:paraId="5809C3C0"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50’000.00 </w:t>
            </w:r>
          </w:p>
        </w:tc>
        <w:tc>
          <w:tcPr>
            <w:tcW w:w="1200" w:type="dxa"/>
            <w:shd w:val="clear" w:color="auto" w:fill="auto"/>
            <w:noWrap/>
            <w:vAlign w:val="bottom"/>
            <w:hideMark/>
          </w:tcPr>
          <w:p w14:paraId="09A79038"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50’000.00 </w:t>
            </w:r>
          </w:p>
        </w:tc>
        <w:tc>
          <w:tcPr>
            <w:tcW w:w="1200" w:type="dxa"/>
            <w:shd w:val="clear" w:color="auto" w:fill="auto"/>
            <w:noWrap/>
            <w:vAlign w:val="bottom"/>
            <w:hideMark/>
          </w:tcPr>
          <w:p w14:paraId="7C54644B"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140’000.00 </w:t>
            </w:r>
          </w:p>
        </w:tc>
      </w:tr>
      <w:tr w:rsidR="00872FC0" w:rsidRPr="00727417" w14:paraId="246C0328" w14:textId="77777777" w:rsidTr="00727417">
        <w:trPr>
          <w:trHeight w:val="290"/>
        </w:trPr>
        <w:tc>
          <w:tcPr>
            <w:tcW w:w="4560" w:type="dxa"/>
            <w:shd w:val="clear" w:color="auto" w:fill="auto"/>
            <w:noWrap/>
            <w:vAlign w:val="bottom"/>
            <w:hideMark/>
          </w:tcPr>
          <w:p w14:paraId="48E07117" w14:textId="77777777" w:rsidR="00872FC0" w:rsidRDefault="00872FC0" w:rsidP="00872FC0">
            <w:pPr>
              <w:rPr>
                <w:rFonts w:ascii="Calibri" w:eastAsia="Times New Roman" w:hAnsi="Calibri" w:cs="Calibri"/>
                <w:color w:val="000000"/>
                <w:lang w:eastAsia="de-CH"/>
              </w:rPr>
            </w:pPr>
          </w:p>
          <w:p w14:paraId="1580A9F9" w14:textId="66F3D221" w:rsidR="00872FC0" w:rsidRPr="00727417" w:rsidRDefault="00872FC0" w:rsidP="00872FC0">
            <w:pPr>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Beitrag </w:t>
            </w:r>
            <w:r>
              <w:rPr>
                <w:rFonts w:ascii="Calibri" w:eastAsia="Times New Roman" w:hAnsi="Calibri" w:cs="Calibri"/>
                <w:color w:val="000000"/>
                <w:lang w:eastAsia="de-CH"/>
              </w:rPr>
              <w:t>Stiftungen</w:t>
            </w:r>
          </w:p>
        </w:tc>
        <w:tc>
          <w:tcPr>
            <w:tcW w:w="1200" w:type="dxa"/>
            <w:shd w:val="clear" w:color="auto" w:fill="auto"/>
            <w:noWrap/>
            <w:vAlign w:val="bottom"/>
            <w:hideMark/>
          </w:tcPr>
          <w:p w14:paraId="0405790C" w14:textId="4FF7860E" w:rsidR="00872FC0" w:rsidRPr="00727417" w:rsidRDefault="00872FC0" w:rsidP="00872FC0">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w:t>
            </w:r>
            <w:r w:rsidR="00321D93">
              <w:rPr>
                <w:rFonts w:ascii="Calibri" w:eastAsia="Times New Roman" w:hAnsi="Calibri" w:cs="Calibri"/>
                <w:color w:val="000000"/>
                <w:lang w:eastAsia="de-CH"/>
              </w:rPr>
              <w:t>5</w:t>
            </w:r>
            <w:r w:rsidRPr="00727417">
              <w:rPr>
                <w:rFonts w:ascii="Calibri" w:eastAsia="Times New Roman" w:hAnsi="Calibri" w:cs="Calibri"/>
                <w:color w:val="000000"/>
                <w:lang w:eastAsia="de-CH"/>
              </w:rPr>
              <w:t xml:space="preserve">0’000.00 </w:t>
            </w:r>
          </w:p>
        </w:tc>
        <w:tc>
          <w:tcPr>
            <w:tcW w:w="1340" w:type="dxa"/>
            <w:shd w:val="clear" w:color="auto" w:fill="auto"/>
            <w:noWrap/>
            <w:vAlign w:val="bottom"/>
            <w:hideMark/>
          </w:tcPr>
          <w:p w14:paraId="61016EB0" w14:textId="483E0C0C" w:rsidR="00872FC0" w:rsidRPr="00872FC0" w:rsidRDefault="00872FC0" w:rsidP="00872FC0">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40’000.00 </w:t>
            </w:r>
          </w:p>
        </w:tc>
        <w:tc>
          <w:tcPr>
            <w:tcW w:w="1200" w:type="dxa"/>
            <w:shd w:val="clear" w:color="auto" w:fill="auto"/>
            <w:noWrap/>
            <w:vAlign w:val="bottom"/>
            <w:hideMark/>
          </w:tcPr>
          <w:p w14:paraId="0F005206" w14:textId="77777777" w:rsidR="00872FC0" w:rsidRPr="00727417" w:rsidRDefault="00872FC0" w:rsidP="00872FC0">
            <w:pPr>
              <w:jc w:val="right"/>
              <w:rPr>
                <w:rFonts w:ascii="Times New Roman" w:eastAsia="Times New Roman" w:hAnsi="Times New Roman" w:cs="Times New Roman"/>
                <w:sz w:val="20"/>
                <w:szCs w:val="20"/>
                <w:lang w:eastAsia="de-CH"/>
              </w:rPr>
            </w:pPr>
          </w:p>
        </w:tc>
        <w:tc>
          <w:tcPr>
            <w:tcW w:w="1200" w:type="dxa"/>
            <w:shd w:val="clear" w:color="auto" w:fill="auto"/>
            <w:noWrap/>
            <w:vAlign w:val="bottom"/>
            <w:hideMark/>
          </w:tcPr>
          <w:p w14:paraId="1A575BDE" w14:textId="77777777" w:rsidR="00872FC0" w:rsidRPr="00727417" w:rsidRDefault="00872FC0" w:rsidP="00872FC0">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   </w:t>
            </w:r>
          </w:p>
        </w:tc>
      </w:tr>
      <w:tr w:rsidR="00727417" w:rsidRPr="00727417" w14:paraId="387DF22F" w14:textId="77777777" w:rsidTr="00727417">
        <w:trPr>
          <w:trHeight w:val="290"/>
        </w:trPr>
        <w:tc>
          <w:tcPr>
            <w:tcW w:w="4560" w:type="dxa"/>
            <w:shd w:val="clear" w:color="auto" w:fill="auto"/>
            <w:noWrap/>
            <w:vAlign w:val="bottom"/>
            <w:hideMark/>
          </w:tcPr>
          <w:p w14:paraId="5EC1CF26" w14:textId="77777777"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Beitrag Unternehmen</w:t>
            </w:r>
          </w:p>
        </w:tc>
        <w:tc>
          <w:tcPr>
            <w:tcW w:w="1200" w:type="dxa"/>
            <w:shd w:val="clear" w:color="auto" w:fill="auto"/>
            <w:noWrap/>
            <w:vAlign w:val="bottom"/>
            <w:hideMark/>
          </w:tcPr>
          <w:p w14:paraId="4C34D8CB"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10’000.00 </w:t>
            </w:r>
          </w:p>
        </w:tc>
        <w:tc>
          <w:tcPr>
            <w:tcW w:w="1340" w:type="dxa"/>
            <w:shd w:val="clear" w:color="auto" w:fill="auto"/>
            <w:noWrap/>
            <w:vAlign w:val="bottom"/>
            <w:hideMark/>
          </w:tcPr>
          <w:p w14:paraId="226DC47B"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40’000.00 </w:t>
            </w:r>
          </w:p>
        </w:tc>
        <w:tc>
          <w:tcPr>
            <w:tcW w:w="1200" w:type="dxa"/>
            <w:shd w:val="clear" w:color="auto" w:fill="auto"/>
            <w:noWrap/>
            <w:vAlign w:val="bottom"/>
            <w:hideMark/>
          </w:tcPr>
          <w:p w14:paraId="68176944"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40’000.00 </w:t>
            </w:r>
          </w:p>
        </w:tc>
        <w:tc>
          <w:tcPr>
            <w:tcW w:w="1200" w:type="dxa"/>
            <w:shd w:val="clear" w:color="auto" w:fill="auto"/>
            <w:noWrap/>
            <w:vAlign w:val="bottom"/>
            <w:hideMark/>
          </w:tcPr>
          <w:p w14:paraId="652E3396"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90’000.00 </w:t>
            </w:r>
          </w:p>
        </w:tc>
      </w:tr>
      <w:tr w:rsidR="00727417" w:rsidRPr="00727417" w14:paraId="453472A8" w14:textId="77777777" w:rsidTr="00727417">
        <w:trPr>
          <w:trHeight w:val="290"/>
        </w:trPr>
        <w:tc>
          <w:tcPr>
            <w:tcW w:w="4560" w:type="dxa"/>
            <w:shd w:val="clear" w:color="auto" w:fill="auto"/>
            <w:noWrap/>
            <w:vAlign w:val="bottom"/>
            <w:hideMark/>
          </w:tcPr>
          <w:p w14:paraId="52C0D61B" w14:textId="77777777"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Beitrag Vereine und Verbände</w:t>
            </w:r>
          </w:p>
        </w:tc>
        <w:tc>
          <w:tcPr>
            <w:tcW w:w="1200" w:type="dxa"/>
            <w:shd w:val="clear" w:color="auto" w:fill="auto"/>
            <w:noWrap/>
            <w:vAlign w:val="bottom"/>
            <w:hideMark/>
          </w:tcPr>
          <w:p w14:paraId="4AE2AC44"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20’000.00 </w:t>
            </w:r>
          </w:p>
        </w:tc>
        <w:tc>
          <w:tcPr>
            <w:tcW w:w="1340" w:type="dxa"/>
            <w:shd w:val="clear" w:color="auto" w:fill="auto"/>
            <w:noWrap/>
            <w:vAlign w:val="bottom"/>
            <w:hideMark/>
          </w:tcPr>
          <w:p w14:paraId="74F77A1A"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30’000.00 </w:t>
            </w:r>
          </w:p>
        </w:tc>
        <w:tc>
          <w:tcPr>
            <w:tcW w:w="1200" w:type="dxa"/>
            <w:shd w:val="clear" w:color="auto" w:fill="auto"/>
            <w:noWrap/>
            <w:vAlign w:val="bottom"/>
            <w:hideMark/>
          </w:tcPr>
          <w:p w14:paraId="551429A3"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30’000.00 </w:t>
            </w:r>
          </w:p>
        </w:tc>
        <w:tc>
          <w:tcPr>
            <w:tcW w:w="1200" w:type="dxa"/>
            <w:shd w:val="clear" w:color="auto" w:fill="auto"/>
            <w:noWrap/>
            <w:vAlign w:val="bottom"/>
            <w:hideMark/>
          </w:tcPr>
          <w:p w14:paraId="018E252A"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80’000.00 </w:t>
            </w:r>
          </w:p>
        </w:tc>
      </w:tr>
      <w:tr w:rsidR="00727417" w:rsidRPr="00727417" w14:paraId="1BB0AF16" w14:textId="77777777" w:rsidTr="00727417">
        <w:trPr>
          <w:trHeight w:val="290"/>
        </w:trPr>
        <w:tc>
          <w:tcPr>
            <w:tcW w:w="4560" w:type="dxa"/>
            <w:shd w:val="clear" w:color="auto" w:fill="auto"/>
            <w:noWrap/>
            <w:vAlign w:val="bottom"/>
            <w:hideMark/>
          </w:tcPr>
          <w:p w14:paraId="18940651" w14:textId="77777777" w:rsidR="00C56900" w:rsidRDefault="00C56900" w:rsidP="00727417">
            <w:pPr>
              <w:rPr>
                <w:rFonts w:ascii="Calibri" w:eastAsia="Times New Roman" w:hAnsi="Calibri" w:cs="Calibri"/>
                <w:color w:val="000000"/>
                <w:lang w:eastAsia="de-CH"/>
              </w:rPr>
            </w:pPr>
          </w:p>
          <w:p w14:paraId="081F6BEE" w14:textId="655F6AE0"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Einnahmen</w:t>
            </w:r>
          </w:p>
        </w:tc>
        <w:tc>
          <w:tcPr>
            <w:tcW w:w="1200" w:type="dxa"/>
            <w:shd w:val="clear" w:color="auto" w:fill="auto"/>
            <w:noWrap/>
            <w:vAlign w:val="bottom"/>
            <w:hideMark/>
          </w:tcPr>
          <w:p w14:paraId="387C40AF" w14:textId="77777777" w:rsidR="00727417" w:rsidRPr="00727417" w:rsidRDefault="00727417" w:rsidP="00727417">
            <w:pPr>
              <w:jc w:val="right"/>
              <w:rPr>
                <w:rFonts w:ascii="Calibri" w:eastAsia="Times New Roman" w:hAnsi="Calibri" w:cs="Calibri"/>
                <w:color w:val="000000"/>
                <w:lang w:eastAsia="de-CH"/>
              </w:rPr>
            </w:pPr>
          </w:p>
        </w:tc>
        <w:tc>
          <w:tcPr>
            <w:tcW w:w="1340" w:type="dxa"/>
            <w:shd w:val="clear" w:color="auto" w:fill="auto"/>
            <w:noWrap/>
            <w:vAlign w:val="bottom"/>
            <w:hideMark/>
          </w:tcPr>
          <w:p w14:paraId="11CA4E65" w14:textId="77777777" w:rsidR="00727417" w:rsidRPr="00727417" w:rsidRDefault="00727417" w:rsidP="00727417">
            <w:pPr>
              <w:jc w:val="right"/>
              <w:rPr>
                <w:rFonts w:ascii="Times New Roman" w:eastAsia="Times New Roman" w:hAnsi="Times New Roman" w:cs="Times New Roman"/>
                <w:sz w:val="20"/>
                <w:szCs w:val="20"/>
                <w:lang w:eastAsia="de-CH"/>
              </w:rPr>
            </w:pPr>
          </w:p>
        </w:tc>
        <w:tc>
          <w:tcPr>
            <w:tcW w:w="1200" w:type="dxa"/>
            <w:shd w:val="clear" w:color="auto" w:fill="auto"/>
            <w:noWrap/>
            <w:vAlign w:val="bottom"/>
            <w:hideMark/>
          </w:tcPr>
          <w:p w14:paraId="192E43D9" w14:textId="77777777" w:rsidR="00727417" w:rsidRPr="00727417" w:rsidRDefault="00727417" w:rsidP="00727417">
            <w:pPr>
              <w:jc w:val="right"/>
              <w:rPr>
                <w:rFonts w:ascii="Times New Roman" w:eastAsia="Times New Roman" w:hAnsi="Times New Roman" w:cs="Times New Roman"/>
                <w:sz w:val="20"/>
                <w:szCs w:val="20"/>
                <w:lang w:eastAsia="de-CH"/>
              </w:rPr>
            </w:pPr>
          </w:p>
        </w:tc>
        <w:tc>
          <w:tcPr>
            <w:tcW w:w="1200" w:type="dxa"/>
            <w:shd w:val="clear" w:color="auto" w:fill="auto"/>
            <w:noWrap/>
            <w:vAlign w:val="bottom"/>
            <w:hideMark/>
          </w:tcPr>
          <w:p w14:paraId="1EED966E"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   </w:t>
            </w:r>
          </w:p>
        </w:tc>
      </w:tr>
      <w:tr w:rsidR="00727417" w:rsidRPr="00727417" w14:paraId="5BF77B94" w14:textId="77777777" w:rsidTr="00727417">
        <w:trPr>
          <w:trHeight w:val="290"/>
        </w:trPr>
        <w:tc>
          <w:tcPr>
            <w:tcW w:w="4560" w:type="dxa"/>
            <w:shd w:val="clear" w:color="auto" w:fill="auto"/>
            <w:noWrap/>
            <w:vAlign w:val="bottom"/>
            <w:hideMark/>
          </w:tcPr>
          <w:p w14:paraId="3548F96E" w14:textId="77777777" w:rsidR="00C56900" w:rsidRDefault="00C56900" w:rsidP="00727417">
            <w:pPr>
              <w:rPr>
                <w:rFonts w:ascii="Calibri" w:eastAsia="Times New Roman" w:hAnsi="Calibri" w:cs="Calibri"/>
                <w:color w:val="000000"/>
                <w:lang w:eastAsia="de-CH"/>
              </w:rPr>
            </w:pPr>
          </w:p>
          <w:p w14:paraId="6439B083" w14:textId="01C31D55"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Finanzielle Eigenleistungen</w:t>
            </w:r>
          </w:p>
        </w:tc>
        <w:tc>
          <w:tcPr>
            <w:tcW w:w="1200" w:type="dxa"/>
            <w:shd w:val="clear" w:color="auto" w:fill="auto"/>
            <w:noWrap/>
            <w:vAlign w:val="bottom"/>
            <w:hideMark/>
          </w:tcPr>
          <w:p w14:paraId="14358369" w14:textId="77777777" w:rsidR="00727417" w:rsidRPr="00727417" w:rsidRDefault="00727417" w:rsidP="00727417">
            <w:pPr>
              <w:jc w:val="right"/>
              <w:rPr>
                <w:rFonts w:ascii="Calibri" w:eastAsia="Times New Roman" w:hAnsi="Calibri" w:cs="Calibri"/>
                <w:color w:val="000000"/>
                <w:lang w:eastAsia="de-CH"/>
              </w:rPr>
            </w:pPr>
          </w:p>
        </w:tc>
        <w:tc>
          <w:tcPr>
            <w:tcW w:w="1340" w:type="dxa"/>
            <w:shd w:val="clear" w:color="auto" w:fill="auto"/>
            <w:noWrap/>
            <w:vAlign w:val="bottom"/>
            <w:hideMark/>
          </w:tcPr>
          <w:p w14:paraId="63FF033F" w14:textId="77777777" w:rsidR="00727417" w:rsidRPr="00727417" w:rsidRDefault="00727417" w:rsidP="00727417">
            <w:pPr>
              <w:jc w:val="right"/>
              <w:rPr>
                <w:rFonts w:ascii="Times New Roman" w:eastAsia="Times New Roman" w:hAnsi="Times New Roman" w:cs="Times New Roman"/>
                <w:sz w:val="20"/>
                <w:szCs w:val="20"/>
                <w:lang w:eastAsia="de-CH"/>
              </w:rPr>
            </w:pPr>
          </w:p>
        </w:tc>
        <w:tc>
          <w:tcPr>
            <w:tcW w:w="1200" w:type="dxa"/>
            <w:shd w:val="clear" w:color="auto" w:fill="auto"/>
            <w:noWrap/>
            <w:vAlign w:val="bottom"/>
            <w:hideMark/>
          </w:tcPr>
          <w:p w14:paraId="492C7941" w14:textId="77777777" w:rsidR="00727417" w:rsidRPr="00727417" w:rsidRDefault="00727417" w:rsidP="00727417">
            <w:pPr>
              <w:jc w:val="right"/>
              <w:rPr>
                <w:rFonts w:ascii="Times New Roman" w:eastAsia="Times New Roman" w:hAnsi="Times New Roman" w:cs="Times New Roman"/>
                <w:sz w:val="20"/>
                <w:szCs w:val="20"/>
                <w:lang w:eastAsia="de-CH"/>
              </w:rPr>
            </w:pPr>
          </w:p>
        </w:tc>
        <w:tc>
          <w:tcPr>
            <w:tcW w:w="1200" w:type="dxa"/>
            <w:shd w:val="clear" w:color="auto" w:fill="auto"/>
            <w:noWrap/>
            <w:vAlign w:val="bottom"/>
            <w:hideMark/>
          </w:tcPr>
          <w:p w14:paraId="4A3485A2"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   </w:t>
            </w:r>
          </w:p>
        </w:tc>
      </w:tr>
      <w:tr w:rsidR="00727417" w:rsidRPr="00727417" w14:paraId="470506EB" w14:textId="77777777" w:rsidTr="00727417">
        <w:trPr>
          <w:trHeight w:val="290"/>
        </w:trPr>
        <w:tc>
          <w:tcPr>
            <w:tcW w:w="4560" w:type="dxa"/>
            <w:shd w:val="clear" w:color="auto" w:fill="auto"/>
            <w:noWrap/>
            <w:vAlign w:val="bottom"/>
            <w:hideMark/>
          </w:tcPr>
          <w:p w14:paraId="404CD3E7" w14:textId="77777777"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Unentgeltliche Eigenleistungen</w:t>
            </w:r>
          </w:p>
        </w:tc>
        <w:tc>
          <w:tcPr>
            <w:tcW w:w="1200" w:type="dxa"/>
            <w:shd w:val="clear" w:color="auto" w:fill="auto"/>
            <w:noWrap/>
            <w:vAlign w:val="bottom"/>
            <w:hideMark/>
          </w:tcPr>
          <w:p w14:paraId="5E6A176A"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30’000.00 </w:t>
            </w:r>
          </w:p>
        </w:tc>
        <w:tc>
          <w:tcPr>
            <w:tcW w:w="1340" w:type="dxa"/>
            <w:shd w:val="clear" w:color="auto" w:fill="auto"/>
            <w:noWrap/>
            <w:vAlign w:val="bottom"/>
            <w:hideMark/>
          </w:tcPr>
          <w:p w14:paraId="271116D3"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40’000.00 </w:t>
            </w:r>
          </w:p>
        </w:tc>
        <w:tc>
          <w:tcPr>
            <w:tcW w:w="1200" w:type="dxa"/>
            <w:shd w:val="clear" w:color="auto" w:fill="auto"/>
            <w:noWrap/>
            <w:vAlign w:val="bottom"/>
            <w:hideMark/>
          </w:tcPr>
          <w:p w14:paraId="55A563E8"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40’000.00 </w:t>
            </w:r>
          </w:p>
        </w:tc>
        <w:tc>
          <w:tcPr>
            <w:tcW w:w="1200" w:type="dxa"/>
            <w:shd w:val="clear" w:color="auto" w:fill="auto"/>
            <w:noWrap/>
            <w:vAlign w:val="bottom"/>
            <w:hideMark/>
          </w:tcPr>
          <w:p w14:paraId="44F6B185"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110’000.00 </w:t>
            </w:r>
          </w:p>
        </w:tc>
      </w:tr>
      <w:tr w:rsidR="00727417" w:rsidRPr="00727417" w14:paraId="40E3FBCE" w14:textId="77777777" w:rsidTr="00727417">
        <w:trPr>
          <w:trHeight w:val="290"/>
        </w:trPr>
        <w:tc>
          <w:tcPr>
            <w:tcW w:w="4560" w:type="dxa"/>
            <w:shd w:val="clear" w:color="auto" w:fill="auto"/>
            <w:noWrap/>
            <w:vAlign w:val="bottom"/>
            <w:hideMark/>
          </w:tcPr>
          <w:p w14:paraId="26E749C7" w14:textId="77777777"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Unentgeltliche Eigenleistungen Dritter</w:t>
            </w:r>
          </w:p>
        </w:tc>
        <w:tc>
          <w:tcPr>
            <w:tcW w:w="1200" w:type="dxa"/>
            <w:shd w:val="clear" w:color="auto" w:fill="auto"/>
            <w:noWrap/>
            <w:vAlign w:val="bottom"/>
            <w:hideMark/>
          </w:tcPr>
          <w:p w14:paraId="12061A0F"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20’000.00 </w:t>
            </w:r>
          </w:p>
        </w:tc>
        <w:tc>
          <w:tcPr>
            <w:tcW w:w="1340" w:type="dxa"/>
            <w:shd w:val="clear" w:color="auto" w:fill="auto"/>
            <w:noWrap/>
            <w:vAlign w:val="bottom"/>
            <w:hideMark/>
          </w:tcPr>
          <w:p w14:paraId="0F225EDC"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20’000.00 </w:t>
            </w:r>
          </w:p>
        </w:tc>
        <w:tc>
          <w:tcPr>
            <w:tcW w:w="1200" w:type="dxa"/>
            <w:shd w:val="clear" w:color="auto" w:fill="auto"/>
            <w:noWrap/>
            <w:vAlign w:val="bottom"/>
            <w:hideMark/>
          </w:tcPr>
          <w:p w14:paraId="349DD43F"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20’000.00 </w:t>
            </w:r>
          </w:p>
        </w:tc>
        <w:tc>
          <w:tcPr>
            <w:tcW w:w="1200" w:type="dxa"/>
            <w:shd w:val="clear" w:color="auto" w:fill="auto"/>
            <w:noWrap/>
            <w:vAlign w:val="bottom"/>
            <w:hideMark/>
          </w:tcPr>
          <w:p w14:paraId="25E442D0"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60’000.00 </w:t>
            </w:r>
          </w:p>
        </w:tc>
      </w:tr>
      <w:tr w:rsidR="00727417" w:rsidRPr="00727417" w14:paraId="7447AA39" w14:textId="77777777" w:rsidTr="00727417">
        <w:trPr>
          <w:trHeight w:val="290"/>
        </w:trPr>
        <w:tc>
          <w:tcPr>
            <w:tcW w:w="4560" w:type="dxa"/>
            <w:shd w:val="clear" w:color="auto" w:fill="auto"/>
            <w:noWrap/>
            <w:vAlign w:val="bottom"/>
            <w:hideMark/>
          </w:tcPr>
          <w:p w14:paraId="4C640537" w14:textId="77777777" w:rsidR="00C56900" w:rsidRDefault="00C56900" w:rsidP="00727417">
            <w:pPr>
              <w:rPr>
                <w:rFonts w:ascii="Calibri" w:eastAsia="Times New Roman" w:hAnsi="Calibri" w:cs="Calibri"/>
                <w:color w:val="000000"/>
                <w:lang w:eastAsia="de-CH"/>
              </w:rPr>
            </w:pPr>
          </w:p>
          <w:p w14:paraId="053FEA4D" w14:textId="4B95C99A" w:rsidR="00727417" w:rsidRPr="00727417" w:rsidRDefault="00727417" w:rsidP="00727417">
            <w:pPr>
              <w:rPr>
                <w:rFonts w:ascii="Calibri" w:eastAsia="Times New Roman" w:hAnsi="Calibri" w:cs="Calibri"/>
                <w:color w:val="000000"/>
                <w:lang w:eastAsia="de-CH"/>
              </w:rPr>
            </w:pPr>
            <w:r w:rsidRPr="00727417">
              <w:rPr>
                <w:rFonts w:ascii="Calibri" w:eastAsia="Times New Roman" w:hAnsi="Calibri" w:cs="Calibri"/>
                <w:color w:val="000000"/>
                <w:lang w:eastAsia="de-CH"/>
              </w:rPr>
              <w:t>Ungedeckter Restbeitrag</w:t>
            </w:r>
          </w:p>
        </w:tc>
        <w:tc>
          <w:tcPr>
            <w:tcW w:w="1200" w:type="dxa"/>
            <w:shd w:val="clear" w:color="auto" w:fill="auto"/>
            <w:noWrap/>
            <w:vAlign w:val="bottom"/>
            <w:hideMark/>
          </w:tcPr>
          <w:p w14:paraId="000C44FF" w14:textId="77777777" w:rsidR="00727417" w:rsidRPr="00727417" w:rsidRDefault="00727417" w:rsidP="00727417">
            <w:pPr>
              <w:jc w:val="right"/>
              <w:rPr>
                <w:rFonts w:ascii="Calibri" w:eastAsia="Times New Roman" w:hAnsi="Calibri" w:cs="Calibri"/>
                <w:color w:val="000000"/>
                <w:lang w:eastAsia="de-CH"/>
              </w:rPr>
            </w:pPr>
          </w:p>
        </w:tc>
        <w:tc>
          <w:tcPr>
            <w:tcW w:w="1340" w:type="dxa"/>
            <w:shd w:val="clear" w:color="auto" w:fill="auto"/>
            <w:noWrap/>
            <w:vAlign w:val="bottom"/>
            <w:hideMark/>
          </w:tcPr>
          <w:p w14:paraId="71BFA6E0" w14:textId="77777777" w:rsidR="00727417" w:rsidRPr="00727417" w:rsidRDefault="00727417" w:rsidP="00727417">
            <w:pPr>
              <w:jc w:val="right"/>
              <w:rPr>
                <w:rFonts w:ascii="Times New Roman" w:eastAsia="Times New Roman" w:hAnsi="Times New Roman" w:cs="Times New Roman"/>
                <w:sz w:val="20"/>
                <w:szCs w:val="20"/>
                <w:lang w:eastAsia="de-CH"/>
              </w:rPr>
            </w:pPr>
          </w:p>
        </w:tc>
        <w:tc>
          <w:tcPr>
            <w:tcW w:w="1200" w:type="dxa"/>
            <w:shd w:val="clear" w:color="auto" w:fill="auto"/>
            <w:noWrap/>
            <w:vAlign w:val="bottom"/>
            <w:hideMark/>
          </w:tcPr>
          <w:p w14:paraId="6071E113" w14:textId="77777777" w:rsidR="00727417" w:rsidRPr="00727417" w:rsidRDefault="00727417" w:rsidP="00727417">
            <w:pPr>
              <w:jc w:val="right"/>
              <w:rPr>
                <w:rFonts w:ascii="Times New Roman" w:eastAsia="Times New Roman" w:hAnsi="Times New Roman" w:cs="Times New Roman"/>
                <w:sz w:val="20"/>
                <w:szCs w:val="20"/>
                <w:lang w:eastAsia="de-CH"/>
              </w:rPr>
            </w:pPr>
          </w:p>
        </w:tc>
        <w:tc>
          <w:tcPr>
            <w:tcW w:w="1200" w:type="dxa"/>
            <w:shd w:val="clear" w:color="auto" w:fill="auto"/>
            <w:noWrap/>
            <w:vAlign w:val="bottom"/>
            <w:hideMark/>
          </w:tcPr>
          <w:p w14:paraId="0BD48D91" w14:textId="77777777" w:rsidR="00727417" w:rsidRPr="00727417" w:rsidRDefault="00727417" w:rsidP="00727417">
            <w:pPr>
              <w:jc w:val="right"/>
              <w:rPr>
                <w:rFonts w:ascii="Calibri" w:eastAsia="Times New Roman" w:hAnsi="Calibri" w:cs="Calibri"/>
                <w:color w:val="000000"/>
                <w:lang w:eastAsia="de-CH"/>
              </w:rPr>
            </w:pPr>
            <w:r w:rsidRPr="00727417">
              <w:rPr>
                <w:rFonts w:ascii="Calibri" w:eastAsia="Times New Roman" w:hAnsi="Calibri" w:cs="Calibri"/>
                <w:color w:val="000000"/>
                <w:lang w:eastAsia="de-CH"/>
              </w:rPr>
              <w:t xml:space="preserve">                  -   </w:t>
            </w:r>
          </w:p>
        </w:tc>
      </w:tr>
      <w:tr w:rsidR="00727417" w:rsidRPr="00727417" w14:paraId="6A24F8F5" w14:textId="77777777" w:rsidTr="00727417">
        <w:trPr>
          <w:trHeight w:val="290"/>
        </w:trPr>
        <w:tc>
          <w:tcPr>
            <w:tcW w:w="4560" w:type="dxa"/>
            <w:shd w:val="clear" w:color="auto" w:fill="auto"/>
            <w:noWrap/>
            <w:vAlign w:val="bottom"/>
            <w:hideMark/>
          </w:tcPr>
          <w:p w14:paraId="7C5A2F89" w14:textId="77777777" w:rsidR="00727417" w:rsidRPr="00727417" w:rsidRDefault="00727417" w:rsidP="00727417">
            <w:pPr>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Gesamtprojektkosten</w:t>
            </w:r>
          </w:p>
        </w:tc>
        <w:tc>
          <w:tcPr>
            <w:tcW w:w="1200" w:type="dxa"/>
            <w:shd w:val="clear" w:color="auto" w:fill="auto"/>
            <w:noWrap/>
            <w:vAlign w:val="bottom"/>
            <w:hideMark/>
          </w:tcPr>
          <w:p w14:paraId="2ADE8B17" w14:textId="77777777" w:rsidR="00727417" w:rsidRPr="00727417" w:rsidRDefault="00727417" w:rsidP="00727417">
            <w:pPr>
              <w:jc w:val="right"/>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 xml:space="preserve"> 200’000.00 </w:t>
            </w:r>
          </w:p>
        </w:tc>
        <w:tc>
          <w:tcPr>
            <w:tcW w:w="1340" w:type="dxa"/>
            <w:shd w:val="clear" w:color="auto" w:fill="auto"/>
            <w:noWrap/>
            <w:vAlign w:val="bottom"/>
            <w:hideMark/>
          </w:tcPr>
          <w:p w14:paraId="368AAF9F" w14:textId="77777777" w:rsidR="00727417" w:rsidRPr="00727417" w:rsidRDefault="00727417" w:rsidP="00727417">
            <w:pPr>
              <w:jc w:val="right"/>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 xml:space="preserve">    300’000.00 </w:t>
            </w:r>
          </w:p>
        </w:tc>
        <w:tc>
          <w:tcPr>
            <w:tcW w:w="1200" w:type="dxa"/>
            <w:shd w:val="clear" w:color="auto" w:fill="auto"/>
            <w:noWrap/>
            <w:vAlign w:val="bottom"/>
            <w:hideMark/>
          </w:tcPr>
          <w:p w14:paraId="01803E6F" w14:textId="77777777" w:rsidR="00727417" w:rsidRPr="00727417" w:rsidRDefault="00727417" w:rsidP="00727417">
            <w:pPr>
              <w:jc w:val="right"/>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 xml:space="preserve"> 300’000.00 </w:t>
            </w:r>
          </w:p>
        </w:tc>
        <w:tc>
          <w:tcPr>
            <w:tcW w:w="1200" w:type="dxa"/>
            <w:shd w:val="clear" w:color="auto" w:fill="auto"/>
            <w:noWrap/>
            <w:vAlign w:val="bottom"/>
            <w:hideMark/>
          </w:tcPr>
          <w:p w14:paraId="2FE7C95E" w14:textId="77777777" w:rsidR="00727417" w:rsidRPr="00727417" w:rsidRDefault="00727417" w:rsidP="00727417">
            <w:pPr>
              <w:jc w:val="right"/>
              <w:rPr>
                <w:rFonts w:ascii="Calibri" w:eastAsia="Times New Roman" w:hAnsi="Calibri" w:cs="Calibri"/>
                <w:b/>
                <w:bCs/>
                <w:color w:val="000000"/>
                <w:lang w:eastAsia="de-CH"/>
              </w:rPr>
            </w:pPr>
            <w:r w:rsidRPr="00727417">
              <w:rPr>
                <w:rFonts w:ascii="Calibri" w:eastAsia="Times New Roman" w:hAnsi="Calibri" w:cs="Calibri"/>
                <w:b/>
                <w:bCs/>
                <w:color w:val="000000"/>
                <w:lang w:eastAsia="de-CH"/>
              </w:rPr>
              <w:t xml:space="preserve"> 800’000.00 </w:t>
            </w:r>
          </w:p>
        </w:tc>
      </w:tr>
    </w:tbl>
    <w:p w14:paraId="5ACDA81B" w14:textId="2CE56F50" w:rsidR="00BB68D3" w:rsidRPr="00730680" w:rsidRDefault="00BB68D3" w:rsidP="00BB68D3">
      <w:pPr>
        <w:rPr>
          <w:b/>
          <w:bCs/>
          <w:sz w:val="28"/>
          <w:szCs w:val="28"/>
        </w:rPr>
      </w:pPr>
    </w:p>
    <w:p w14:paraId="1EB7069A" w14:textId="77777777" w:rsidR="00BB68D3" w:rsidRDefault="00BB68D3" w:rsidP="00BB68D3">
      <w:pPr>
        <w:pStyle w:val="berschrift2"/>
      </w:pPr>
      <w:bookmarkStart w:id="12" w:name="_Toc66994845"/>
      <w:r>
        <w:lastRenderedPageBreak/>
        <w:t>Gesuch um finanzielle Unterstützung</w:t>
      </w:r>
      <w:bookmarkEnd w:id="12"/>
    </w:p>
    <w:p w14:paraId="232D52CC" w14:textId="77777777" w:rsidR="00C56900" w:rsidRDefault="00BB68D3" w:rsidP="00BB68D3">
      <w:r>
        <w:t xml:space="preserve">Die Kosten des Projekts werden für die nächsten drei Jahre auf 200'000 CHF (2021) und 300'000 CHF (2022, 2023) prognostiziert. </w:t>
      </w:r>
    </w:p>
    <w:p w14:paraId="28CB5892" w14:textId="77777777" w:rsidR="00C56900" w:rsidRDefault="00C56900" w:rsidP="00BB68D3"/>
    <w:p w14:paraId="32D46284" w14:textId="1CCE1369" w:rsidR="006F37AF" w:rsidRDefault="00BB68D3" w:rsidP="00BB68D3">
      <w:r>
        <w:t>Hiermit möchten wir das BFE anfragen, das Projekt mit 80'000 CHF (2021) und 120'000 CHF (2022, 2023) zu unterstützen.</w:t>
      </w:r>
    </w:p>
    <w:p w14:paraId="20DFB774" w14:textId="777577A4" w:rsidR="00616F39" w:rsidRDefault="00616F39" w:rsidP="0011432E"/>
    <w:p w14:paraId="707BD0E0" w14:textId="59091CC8" w:rsidR="00C56900" w:rsidRDefault="00C56900" w:rsidP="0011432E"/>
    <w:p w14:paraId="4DA204CA" w14:textId="5B9E94F2" w:rsidR="00C56900" w:rsidRDefault="00C56900" w:rsidP="0011432E"/>
    <w:p w14:paraId="6DC4E067" w14:textId="3669BD32" w:rsidR="00C56900" w:rsidRDefault="003E2EAC" w:rsidP="0011432E">
      <w:r>
        <w:t>Muttenz, 18. März 2021</w:t>
      </w:r>
    </w:p>
    <w:p w14:paraId="2858B557" w14:textId="6E319E00" w:rsidR="003E2EAC" w:rsidRDefault="003E2EAC" w:rsidP="0011432E"/>
    <w:p w14:paraId="00874636" w14:textId="77777777" w:rsidR="003E2EAC" w:rsidRDefault="003E2EAC" w:rsidP="0011432E"/>
    <w:p w14:paraId="7DCA1164" w14:textId="4C0A36DE" w:rsidR="003E2EAC" w:rsidRDefault="003E2EAC" w:rsidP="0011432E"/>
    <w:p w14:paraId="3EE7C122" w14:textId="5BE91110" w:rsidR="003E2EAC" w:rsidRDefault="003E2EAC" w:rsidP="0011432E"/>
    <w:p w14:paraId="1740793E" w14:textId="1F77FE9E" w:rsidR="003E2EAC" w:rsidRDefault="003E2EAC" w:rsidP="0011432E"/>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643"/>
      </w:tblGrid>
      <w:tr w:rsidR="003E2EAC" w14:paraId="75997894" w14:textId="77777777" w:rsidTr="003E2EAC">
        <w:tc>
          <w:tcPr>
            <w:tcW w:w="4706" w:type="dxa"/>
          </w:tcPr>
          <w:p w14:paraId="558D184E" w14:textId="77777777" w:rsidR="003E2EAC" w:rsidRDefault="003E2EAC" w:rsidP="003E2EAC">
            <w:pPr>
              <w:ind w:left="103" w:hanging="103"/>
            </w:pPr>
            <w:r>
              <w:t>Prof. Ruedi Hofer</w:t>
            </w:r>
          </w:p>
          <w:p w14:paraId="0B6B3837" w14:textId="19F7C432" w:rsidR="003E2EAC" w:rsidRDefault="003E2EAC" w:rsidP="0011432E">
            <w:r>
              <w:t xml:space="preserve">Direktor Hochschule für </w:t>
            </w:r>
            <w:r>
              <w:br/>
              <w:t>Architektur, Bau und Geomatik</w:t>
            </w:r>
          </w:p>
        </w:tc>
        <w:tc>
          <w:tcPr>
            <w:tcW w:w="4643" w:type="dxa"/>
          </w:tcPr>
          <w:p w14:paraId="1BB3B32A" w14:textId="77777777" w:rsidR="003E2EAC" w:rsidRDefault="003E2EAC" w:rsidP="003E2EAC">
            <w:r>
              <w:t>Prof. Barbara Sintzel, Institutsleiterin</w:t>
            </w:r>
            <w:r>
              <w:br/>
              <w:t>Institut Nachhaltigkeit und Energie am Bau</w:t>
            </w:r>
          </w:p>
          <w:p w14:paraId="57ED0D3A" w14:textId="77777777" w:rsidR="003E2EAC" w:rsidRDefault="003E2EAC" w:rsidP="003E2EAC"/>
          <w:p w14:paraId="2B584D47" w14:textId="77777777" w:rsidR="003E2EAC" w:rsidRDefault="003E2EAC" w:rsidP="0011432E"/>
        </w:tc>
      </w:tr>
    </w:tbl>
    <w:p w14:paraId="596FA4A0" w14:textId="149A9317" w:rsidR="003E2EAC" w:rsidRDefault="003E2EAC" w:rsidP="0011432E"/>
    <w:p w14:paraId="09099082" w14:textId="77777777" w:rsidR="003E2EAC" w:rsidRDefault="003E2EAC" w:rsidP="0011432E"/>
    <w:p w14:paraId="6A595EE2" w14:textId="04FAE91A" w:rsidR="003E2EAC" w:rsidRPr="00730680" w:rsidRDefault="003E2EAC" w:rsidP="0011432E">
      <w:r>
        <w:tab/>
      </w:r>
    </w:p>
    <w:sectPr w:rsidR="003E2EAC" w:rsidRPr="00730680" w:rsidSect="00F4491E">
      <w:pgSz w:w="11906" w:h="16838" w:code="9"/>
      <w:pgMar w:top="1928" w:right="1134" w:bottom="1644"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31C7F" w14:textId="77777777" w:rsidR="002215EA" w:rsidRDefault="002215EA" w:rsidP="00A76598">
      <w:r>
        <w:separator/>
      </w:r>
    </w:p>
  </w:endnote>
  <w:endnote w:type="continuationSeparator" w:id="0">
    <w:p w14:paraId="0D8DB904" w14:textId="77777777" w:rsidR="002215EA" w:rsidRDefault="002215EA" w:rsidP="00A7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E2ABF" w14:textId="77777777" w:rsidR="00C536C2" w:rsidRDefault="004903E1" w:rsidP="004D5E80">
    <w:pPr>
      <w:pStyle w:val="Fuzeile"/>
      <w:tabs>
        <w:tab w:val="clear" w:pos="4536"/>
        <w:tab w:val="left" w:pos="1134"/>
      </w:tabs>
      <w:rPr>
        <w:noProof/>
      </w:rPr>
    </w:pPr>
    <w:r>
      <w:t xml:space="preserve">Seite </w:t>
    </w:r>
    <w:r>
      <w:fldChar w:fldCharType="begin"/>
    </w:r>
    <w:r>
      <w:instrText xml:space="preserve"> PAGE  \* Arabic  \* MERGEFORMAT </w:instrText>
    </w:r>
    <w:r>
      <w:fldChar w:fldCharType="separate"/>
    </w:r>
    <w:r w:rsidR="00F71C0D">
      <w:rPr>
        <w:noProof/>
      </w:rPr>
      <w:t>3</w:t>
    </w:r>
    <w:r>
      <w:fldChar w:fldCharType="end"/>
    </w:r>
    <w:r>
      <w:t>/</w:t>
    </w:r>
    <w:fldSimple w:instr=" NUMPAGES   \* MERGEFORMAT ">
      <w:r w:rsidR="00F71C0D">
        <w:rPr>
          <w:noProof/>
        </w:rPr>
        <w:t>3</w:t>
      </w:r>
    </w:fldSimple>
  </w:p>
  <w:p w14:paraId="09DAEB55" w14:textId="77777777" w:rsidR="00531999" w:rsidRDefault="00531999" w:rsidP="004D5E80">
    <w:pPr>
      <w:pStyle w:val="Fuzeile"/>
      <w:tabs>
        <w:tab w:val="clear" w:pos="4536"/>
        <w:tab w:val="left" w:pos="1134"/>
      </w:tabs>
      <w:rPr>
        <w:noProof/>
      </w:rPr>
    </w:pPr>
  </w:p>
  <w:p w14:paraId="2E82DECB" w14:textId="77777777" w:rsidR="00531999" w:rsidRDefault="00531999" w:rsidP="004D5E80">
    <w:pPr>
      <w:pStyle w:val="Fuzeile"/>
      <w:tabs>
        <w:tab w:val="clear" w:pos="4536"/>
        <w:tab w:val="left" w:pos="1134"/>
      </w:tabs>
      <w:rPr>
        <w:noProof/>
      </w:rPr>
    </w:pPr>
  </w:p>
  <w:p w14:paraId="6DA9CD16" w14:textId="77777777" w:rsidR="00531999" w:rsidRDefault="00531999" w:rsidP="004D5E80">
    <w:pPr>
      <w:pStyle w:val="Fuzeile"/>
      <w:tabs>
        <w:tab w:val="clear" w:pos="4536"/>
        <w:tab w:val="left" w:pos="113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tblCellMar>
      <w:tblLook w:val="01E0" w:firstRow="1" w:lastRow="1" w:firstColumn="1" w:lastColumn="1" w:noHBand="0" w:noVBand="0"/>
    </w:tblPr>
    <w:tblGrid>
      <w:gridCol w:w="2977"/>
      <w:gridCol w:w="1985"/>
      <w:gridCol w:w="1701"/>
      <w:gridCol w:w="2523"/>
    </w:tblGrid>
    <w:tr w:rsidR="004903E1" w:rsidRPr="00ED076C" w14:paraId="1537E634" w14:textId="77777777" w:rsidTr="00F71C0D">
      <w:trPr>
        <w:trHeight w:val="113"/>
      </w:trPr>
      <w:tc>
        <w:tcPr>
          <w:tcW w:w="2977" w:type="dxa"/>
        </w:tcPr>
        <w:p w14:paraId="382700DE" w14:textId="77777777" w:rsidR="004903E1" w:rsidRPr="00ED076C" w:rsidRDefault="004903E1" w:rsidP="00D10453">
          <w:pPr>
            <w:pStyle w:val="Fuzeile"/>
            <w:tabs>
              <w:tab w:val="clear" w:pos="9072"/>
              <w:tab w:val="center" w:pos="1309"/>
            </w:tabs>
            <w:rPr>
              <w:szCs w:val="16"/>
            </w:rPr>
          </w:pPr>
          <w:bookmarkStart w:id="0" w:name="Fusszeile"/>
        </w:p>
      </w:tc>
      <w:tc>
        <w:tcPr>
          <w:tcW w:w="1985" w:type="dxa"/>
        </w:tcPr>
        <w:p w14:paraId="4B592827" w14:textId="77777777" w:rsidR="004903E1" w:rsidRPr="00ED076C" w:rsidRDefault="004903E1" w:rsidP="00D10453">
          <w:pPr>
            <w:pStyle w:val="Fuzeile"/>
            <w:rPr>
              <w:szCs w:val="16"/>
            </w:rPr>
          </w:pPr>
        </w:p>
      </w:tc>
      <w:tc>
        <w:tcPr>
          <w:tcW w:w="1701" w:type="dxa"/>
        </w:tcPr>
        <w:p w14:paraId="36664266" w14:textId="77777777" w:rsidR="004903E1" w:rsidRPr="00ED076C" w:rsidRDefault="004903E1" w:rsidP="00D10453">
          <w:pPr>
            <w:pStyle w:val="Fuzeile"/>
            <w:rPr>
              <w:szCs w:val="16"/>
            </w:rPr>
          </w:pPr>
        </w:p>
      </w:tc>
      <w:tc>
        <w:tcPr>
          <w:tcW w:w="2523" w:type="dxa"/>
        </w:tcPr>
        <w:p w14:paraId="0C0E21EB" w14:textId="77777777" w:rsidR="004903E1" w:rsidRDefault="004903E1" w:rsidP="00D10453">
          <w:pPr>
            <w:pStyle w:val="Fuzeile"/>
            <w:rPr>
              <w:szCs w:val="16"/>
            </w:rPr>
          </w:pPr>
        </w:p>
      </w:tc>
    </w:tr>
    <w:tr w:rsidR="004903E1" w:rsidRPr="00ED076C" w14:paraId="50AA4955" w14:textId="77777777" w:rsidTr="00F71C0D">
      <w:trPr>
        <w:trHeight w:val="567"/>
      </w:trPr>
      <w:tc>
        <w:tcPr>
          <w:tcW w:w="2977" w:type="dxa"/>
          <w:tcMar>
            <w:left w:w="0" w:type="dxa"/>
            <w:right w:w="227" w:type="dxa"/>
          </w:tcMar>
        </w:tcPr>
        <w:p w14:paraId="1C87045A" w14:textId="77777777" w:rsidR="004903E1" w:rsidRPr="00ED076C" w:rsidRDefault="004903E1" w:rsidP="00F71C0D">
          <w:pPr>
            <w:pStyle w:val="Fuzeile"/>
            <w:tabs>
              <w:tab w:val="clear" w:pos="9072"/>
              <w:tab w:val="center" w:pos="1309"/>
            </w:tabs>
            <w:rPr>
              <w:szCs w:val="16"/>
            </w:rPr>
          </w:pPr>
          <w:r w:rsidRPr="00ED076C">
            <w:rPr>
              <w:szCs w:val="16"/>
            </w:rPr>
            <w:t>Institut</w:t>
          </w:r>
          <w:r w:rsidR="00490139">
            <w:rPr>
              <w:szCs w:val="16"/>
            </w:rPr>
            <w:t xml:space="preserve"> Nachhaltigkeit und Energie </w:t>
          </w:r>
          <w:r w:rsidR="00490139">
            <w:rPr>
              <w:szCs w:val="16"/>
            </w:rPr>
            <w:br/>
            <w:t>am Bau</w:t>
          </w:r>
          <w:r w:rsidRPr="00ED076C">
            <w:rPr>
              <w:szCs w:val="16"/>
            </w:rPr>
            <w:tab/>
          </w:r>
        </w:p>
      </w:tc>
      <w:tc>
        <w:tcPr>
          <w:tcW w:w="1985" w:type="dxa"/>
          <w:tcMar>
            <w:left w:w="0" w:type="dxa"/>
            <w:right w:w="227" w:type="dxa"/>
          </w:tcMar>
        </w:tcPr>
        <w:p w14:paraId="02BEB1AA" w14:textId="77777777" w:rsidR="004903E1" w:rsidRDefault="00490139" w:rsidP="00D10453">
          <w:pPr>
            <w:pStyle w:val="Fuzeile"/>
            <w:rPr>
              <w:szCs w:val="16"/>
            </w:rPr>
          </w:pPr>
          <w:r>
            <w:rPr>
              <w:szCs w:val="16"/>
            </w:rPr>
            <w:t>Hofackerstrasse 30</w:t>
          </w:r>
        </w:p>
        <w:p w14:paraId="68B26660" w14:textId="77777777" w:rsidR="004903E1" w:rsidRPr="00ED076C" w:rsidRDefault="00490139" w:rsidP="00D10453">
          <w:pPr>
            <w:pStyle w:val="Fuzeile"/>
            <w:rPr>
              <w:szCs w:val="16"/>
            </w:rPr>
          </w:pPr>
          <w:r>
            <w:rPr>
              <w:szCs w:val="16"/>
            </w:rPr>
            <w:t>4132 Muttenz</w:t>
          </w:r>
        </w:p>
      </w:tc>
      <w:tc>
        <w:tcPr>
          <w:tcW w:w="1701" w:type="dxa"/>
          <w:tcMar>
            <w:left w:w="0" w:type="dxa"/>
            <w:right w:w="227" w:type="dxa"/>
          </w:tcMar>
        </w:tcPr>
        <w:p w14:paraId="1F0E63BF" w14:textId="77777777" w:rsidR="004903E1" w:rsidRPr="00ED076C" w:rsidRDefault="004903E1" w:rsidP="00D10453">
          <w:pPr>
            <w:pStyle w:val="Fuzeile"/>
            <w:rPr>
              <w:szCs w:val="16"/>
            </w:rPr>
          </w:pPr>
          <w:proofErr w:type="gramStart"/>
          <w:r w:rsidRPr="00ED076C">
            <w:rPr>
              <w:szCs w:val="16"/>
            </w:rPr>
            <w:t>T  +</w:t>
          </w:r>
          <w:proofErr w:type="gramEnd"/>
          <w:r w:rsidRPr="00ED076C">
            <w:rPr>
              <w:szCs w:val="16"/>
            </w:rPr>
            <w:t xml:space="preserve">41 </w:t>
          </w:r>
          <w:r w:rsidR="00490139">
            <w:rPr>
              <w:szCs w:val="16"/>
            </w:rPr>
            <w:t>61 228 62 37</w:t>
          </w:r>
        </w:p>
      </w:tc>
      <w:tc>
        <w:tcPr>
          <w:tcW w:w="2523" w:type="dxa"/>
          <w:tcMar>
            <w:left w:w="0" w:type="dxa"/>
            <w:right w:w="0" w:type="dxa"/>
          </w:tcMar>
        </w:tcPr>
        <w:p w14:paraId="06154BF7" w14:textId="77777777" w:rsidR="004903E1" w:rsidRPr="00ED076C" w:rsidRDefault="00490139" w:rsidP="00D10453">
          <w:pPr>
            <w:pStyle w:val="Fuzeile"/>
            <w:rPr>
              <w:szCs w:val="16"/>
            </w:rPr>
          </w:pPr>
          <w:r>
            <w:rPr>
              <w:szCs w:val="16"/>
            </w:rPr>
            <w:t>barbara.sintzel</w:t>
          </w:r>
          <w:r w:rsidR="004903E1" w:rsidRPr="00ED076C">
            <w:rPr>
              <w:szCs w:val="16"/>
            </w:rPr>
            <w:t>@fhnw.ch</w:t>
          </w:r>
        </w:p>
        <w:p w14:paraId="7A0FF155" w14:textId="77777777" w:rsidR="004903E1" w:rsidRPr="00ED076C" w:rsidRDefault="004903E1" w:rsidP="00D10453">
          <w:pPr>
            <w:pStyle w:val="Fuzeile"/>
            <w:rPr>
              <w:szCs w:val="16"/>
            </w:rPr>
          </w:pPr>
          <w:r w:rsidRPr="00ED076C">
            <w:rPr>
              <w:szCs w:val="16"/>
            </w:rPr>
            <w:t>www.fhnw.ch</w:t>
          </w:r>
        </w:p>
      </w:tc>
    </w:tr>
    <w:bookmarkEnd w:id="0"/>
  </w:tbl>
  <w:p w14:paraId="2FCC1AAC" w14:textId="77777777" w:rsidR="00C536C2" w:rsidRDefault="00C536C2" w:rsidP="004903E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EE21F" w14:textId="77777777" w:rsidR="006D08BB" w:rsidRDefault="0046292F" w:rsidP="0046292F">
    <w:pPr>
      <w:pStyle w:val="Fuzeile"/>
      <w:tabs>
        <w:tab w:val="clear" w:pos="4536"/>
        <w:tab w:val="left" w:pos="1134"/>
      </w:tabs>
      <w:rPr>
        <w:noProof/>
      </w:rPr>
    </w:pPr>
    <w:r>
      <w:t xml:space="preserve">Seite </w:t>
    </w:r>
    <w:r>
      <w:fldChar w:fldCharType="begin"/>
    </w:r>
    <w:r>
      <w:instrText xml:space="preserve"> PAGE  \* Arabic  \* MERGEFORMAT </w:instrText>
    </w:r>
    <w:r>
      <w:fldChar w:fldCharType="separate"/>
    </w:r>
    <w:r w:rsidR="00F71C0D">
      <w:rPr>
        <w:noProof/>
      </w:rPr>
      <w:t>2</w:t>
    </w:r>
    <w:r>
      <w:fldChar w:fldCharType="end"/>
    </w:r>
    <w:r>
      <w:t>/</w:t>
    </w:r>
    <w:fldSimple w:instr=" NUMPAGES   \* MERGEFORMAT ">
      <w:r w:rsidR="00F71C0D">
        <w:rPr>
          <w:noProof/>
        </w:rPr>
        <w:t>3</w:t>
      </w:r>
    </w:fldSimple>
  </w:p>
  <w:p w14:paraId="3225AEAE" w14:textId="77777777" w:rsidR="00531999" w:rsidRDefault="00531999" w:rsidP="0046292F">
    <w:pPr>
      <w:pStyle w:val="Fuzeile"/>
      <w:tabs>
        <w:tab w:val="clear" w:pos="4536"/>
        <w:tab w:val="left" w:pos="1134"/>
      </w:tabs>
      <w:rPr>
        <w:noProof/>
      </w:rPr>
    </w:pPr>
  </w:p>
  <w:p w14:paraId="6AAB26DE" w14:textId="77777777" w:rsidR="00531999" w:rsidRDefault="00531999" w:rsidP="0046292F">
    <w:pPr>
      <w:pStyle w:val="Fuzeile"/>
      <w:tabs>
        <w:tab w:val="clear" w:pos="4536"/>
        <w:tab w:val="left" w:pos="1134"/>
      </w:tabs>
      <w:rPr>
        <w:noProof/>
      </w:rPr>
    </w:pPr>
  </w:p>
  <w:p w14:paraId="42FF14CD" w14:textId="77777777" w:rsidR="00531999" w:rsidRPr="0046292F" w:rsidRDefault="00531999" w:rsidP="0046292F">
    <w:pPr>
      <w:pStyle w:val="Fuzeile"/>
      <w:tabs>
        <w:tab w:val="clear" w:pos="4536"/>
        <w:tab w:val="left" w:pos="113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93915" w14:textId="77777777" w:rsidR="002215EA" w:rsidRPr="00ED0D02" w:rsidRDefault="002215EA" w:rsidP="00ED0D02">
      <w:pPr>
        <w:pStyle w:val="Fuzeile"/>
      </w:pPr>
    </w:p>
  </w:footnote>
  <w:footnote w:type="continuationSeparator" w:id="0">
    <w:p w14:paraId="4C4D124D" w14:textId="77777777" w:rsidR="002215EA" w:rsidRDefault="002215EA" w:rsidP="00A76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E0BAF" w14:textId="77777777" w:rsidR="00531999" w:rsidRDefault="00531999">
    <w:pPr>
      <w:pStyle w:val="Kopfzeile"/>
    </w:pPr>
  </w:p>
  <w:p w14:paraId="35130DEB" w14:textId="77777777" w:rsidR="00D77B94" w:rsidRDefault="00D77B94">
    <w:pPr>
      <w:pStyle w:val="Kopfzeile"/>
    </w:pPr>
  </w:p>
  <w:p w14:paraId="3709C5F1" w14:textId="77777777" w:rsidR="00D77B94" w:rsidRDefault="00D77B94">
    <w:pPr>
      <w:pStyle w:val="Kopfzeile"/>
    </w:pPr>
  </w:p>
  <w:p w14:paraId="0CFB72AA" w14:textId="77777777" w:rsidR="00D77B94" w:rsidRDefault="00D77B94">
    <w:pPr>
      <w:pStyle w:val="Kopfzeile"/>
    </w:pPr>
  </w:p>
  <w:p w14:paraId="256A9B82" w14:textId="77777777" w:rsidR="00D77B94" w:rsidRDefault="00D77B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3EA39" w14:textId="77777777" w:rsidR="005122A7" w:rsidRPr="005629C8" w:rsidRDefault="00034272" w:rsidP="005629C8">
    <w:pPr>
      <w:pStyle w:val="Kopfzeile"/>
      <w:tabs>
        <w:tab w:val="clear" w:pos="9072"/>
        <w:tab w:val="right" w:pos="9360"/>
      </w:tabs>
      <w:rPr>
        <w:i/>
        <w:color w:val="808080" w:themeColor="background1" w:themeShade="80"/>
        <w:sz w:val="20"/>
        <w:szCs w:val="20"/>
      </w:rPr>
    </w:pPr>
    <w:r>
      <w:rPr>
        <w:i/>
        <w:noProof/>
        <w:color w:val="808080" w:themeColor="background1" w:themeShade="80"/>
        <w:sz w:val="20"/>
        <w:szCs w:val="20"/>
        <w:lang w:val="en-US"/>
      </w:rPr>
      <w:drawing>
        <wp:anchor distT="0" distB="0" distL="114300" distR="114300" simplePos="0" relativeHeight="251660288" behindDoc="1" locked="0" layoutInCell="1" allowOverlap="1" wp14:anchorId="03510F22" wp14:editId="57BE4844">
          <wp:simplePos x="0" y="0"/>
          <wp:positionH relativeFrom="page">
            <wp:posOffset>648335</wp:posOffset>
          </wp:positionH>
          <wp:positionV relativeFrom="page">
            <wp:posOffset>252095</wp:posOffset>
          </wp:positionV>
          <wp:extent cx="2869200" cy="360000"/>
          <wp:effectExtent l="0" t="0" r="0" b="2540"/>
          <wp:wrapTight wrapText="bothSides">
            <wp:wrapPolygon edited="0">
              <wp:start x="0" y="0"/>
              <wp:lineTo x="0" y="20608"/>
              <wp:lineTo x="21371" y="20608"/>
              <wp:lineTo x="21371" y="0"/>
              <wp:lineTo x="0" y="0"/>
            </wp:wrapPolygon>
          </wp:wrapTight>
          <wp:docPr id="1" name="Grafik 1" descr="U:\_FHNW\Vorlagen\Verschiedene Hochschulen RICHTIG\Bilder\HAB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_FHNW\Vorlagen\Verschiedene Hochschulen RICHTIG\Bilder\HAB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92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B5DDF" w14:textId="77777777" w:rsidR="006D08BB" w:rsidRDefault="006D08BB" w:rsidP="00437505">
    <w:pPr>
      <w:pStyle w:val="Kopfzeile"/>
    </w:pPr>
  </w:p>
  <w:p w14:paraId="054D235C" w14:textId="77777777" w:rsidR="00D77B94" w:rsidRDefault="00D77B94" w:rsidP="00437505">
    <w:pPr>
      <w:pStyle w:val="Kopfzeile"/>
    </w:pPr>
  </w:p>
  <w:p w14:paraId="7B5230BF" w14:textId="77777777" w:rsidR="00D77B94" w:rsidRDefault="00D77B94" w:rsidP="00437505">
    <w:pPr>
      <w:pStyle w:val="Kopfzeile"/>
    </w:pPr>
  </w:p>
  <w:p w14:paraId="1B2515A9" w14:textId="77777777" w:rsidR="00D77B94" w:rsidRDefault="00D77B94" w:rsidP="00437505">
    <w:pPr>
      <w:pStyle w:val="Kopfzeile"/>
    </w:pPr>
  </w:p>
  <w:p w14:paraId="78BCBB0C" w14:textId="77777777" w:rsidR="00D77B94" w:rsidRPr="00437505" w:rsidRDefault="00D77B94" w:rsidP="0043750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CB48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6076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CA87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E693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F468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84C4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1623E6"/>
    <w:lvl w:ilvl="0">
      <w:start w:val="1"/>
      <w:numFmt w:val="bullet"/>
      <w:lvlText w:val=""/>
      <w:lvlJc w:val="left"/>
      <w:pPr>
        <w:ind w:left="2061" w:hanging="360"/>
      </w:pPr>
      <w:rPr>
        <w:rFonts w:ascii="Symbol" w:hAnsi="Symbol" w:hint="default"/>
      </w:rPr>
    </w:lvl>
  </w:abstractNum>
  <w:abstractNum w:abstractNumId="7" w15:restartNumberingAfterBreak="0">
    <w:nsid w:val="FFFFFF83"/>
    <w:multiLevelType w:val="singleLevel"/>
    <w:tmpl w:val="6CCC4272"/>
    <w:lvl w:ilvl="0">
      <w:start w:val="1"/>
      <w:numFmt w:val="bullet"/>
      <w:lvlText w:val=""/>
      <w:lvlJc w:val="left"/>
      <w:pPr>
        <w:ind w:left="927" w:hanging="360"/>
      </w:pPr>
      <w:rPr>
        <w:rFonts w:ascii="Symbol" w:hAnsi="Symbol" w:hint="default"/>
      </w:rPr>
    </w:lvl>
  </w:abstractNum>
  <w:abstractNum w:abstractNumId="8" w15:restartNumberingAfterBreak="0">
    <w:nsid w:val="FFFFFF88"/>
    <w:multiLevelType w:val="singleLevel"/>
    <w:tmpl w:val="A0E29D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C6400C"/>
    <w:lvl w:ilvl="0">
      <w:start w:val="1"/>
      <w:numFmt w:val="bullet"/>
      <w:lvlText w:val=""/>
      <w:lvlJc w:val="left"/>
      <w:pPr>
        <w:ind w:left="360" w:hanging="360"/>
      </w:pPr>
      <w:rPr>
        <w:rFonts w:ascii="Symbol" w:hAnsi="Symbol" w:hint="default"/>
      </w:rPr>
    </w:lvl>
  </w:abstractNum>
  <w:abstractNum w:abstractNumId="10" w15:restartNumberingAfterBreak="0">
    <w:nsid w:val="006D7B89"/>
    <w:multiLevelType w:val="hybridMultilevel"/>
    <w:tmpl w:val="58FC1CDE"/>
    <w:lvl w:ilvl="0" w:tplc="BA164EB8">
      <w:start w:val="1"/>
      <w:numFmt w:val="bullet"/>
      <w:lvlText w:val=""/>
      <w:lvlJc w:val="left"/>
      <w:pPr>
        <w:ind w:left="567" w:hanging="567"/>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B10192E"/>
    <w:multiLevelType w:val="multilevel"/>
    <w:tmpl w:val="DA1CEF56"/>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5D4ECB"/>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13" w15:restartNumberingAfterBreak="0">
    <w:nsid w:val="235104A6"/>
    <w:multiLevelType w:val="hybridMultilevel"/>
    <w:tmpl w:val="21529F14"/>
    <w:lvl w:ilvl="0" w:tplc="D56AFD96">
      <w:start w:val="3"/>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9C475A0"/>
    <w:multiLevelType w:val="hybridMultilevel"/>
    <w:tmpl w:val="0D62A5EA"/>
    <w:lvl w:ilvl="0" w:tplc="D5163E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B2E4FEE"/>
    <w:multiLevelType w:val="hybridMultilevel"/>
    <w:tmpl w:val="92A0889E"/>
    <w:lvl w:ilvl="0" w:tplc="0C800894">
      <w:start w:val="1"/>
      <w:numFmt w:val="decimal"/>
      <w:lvlText w:val="%1."/>
      <w:lvlJc w:val="left"/>
      <w:pPr>
        <w:ind w:left="720" w:hanging="360"/>
      </w:pPr>
    </w:lvl>
    <w:lvl w:ilvl="1" w:tplc="0807000F">
      <w:start w:val="1"/>
      <w:numFmt w:val="decimal"/>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B326A66"/>
    <w:multiLevelType w:val="hybridMultilevel"/>
    <w:tmpl w:val="50288A98"/>
    <w:lvl w:ilvl="0" w:tplc="3708AE68">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FE36391"/>
    <w:multiLevelType w:val="hybridMultilevel"/>
    <w:tmpl w:val="3C9EE8C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333572B"/>
    <w:multiLevelType w:val="hybridMultilevel"/>
    <w:tmpl w:val="99B095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DEB22AD"/>
    <w:multiLevelType w:val="hybridMultilevel"/>
    <w:tmpl w:val="1BD298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1EF1D73"/>
    <w:multiLevelType w:val="hybridMultilevel"/>
    <w:tmpl w:val="EAFA31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962687F"/>
    <w:multiLevelType w:val="multilevel"/>
    <w:tmpl w:val="4DC03B84"/>
    <w:lvl w:ilvl="0">
      <w:start w:val="1"/>
      <w:numFmt w:val="lowerLetter"/>
      <w:lvlText w:val="%1)"/>
      <w:lvlJc w:val="left"/>
      <w:pPr>
        <w:ind w:left="227" w:hanging="227"/>
      </w:pPr>
      <w:rPr>
        <w:rFonts w:hint="default"/>
      </w:rPr>
    </w:lvl>
    <w:lvl w:ilvl="1">
      <w:start w:val="1"/>
      <w:numFmt w:val="lowerLetter"/>
      <w:lvlText w:val="%2)"/>
      <w:lvlJc w:val="left"/>
      <w:pPr>
        <w:ind w:left="1077" w:hanging="226"/>
      </w:pPr>
      <w:rPr>
        <w:rFonts w:hint="default"/>
      </w:rPr>
    </w:lvl>
    <w:lvl w:ilvl="2">
      <w:start w:val="1"/>
      <w:numFmt w:val="lowerLetter"/>
      <w:lvlText w:val="%3)"/>
      <w:lvlJc w:val="righ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tabs>
          <w:tab w:val="num" w:pos="5103"/>
        </w:tabs>
        <w:ind w:left="5330" w:hanging="227"/>
      </w:pPr>
      <w:rPr>
        <w:rFonts w:hint="default"/>
      </w:rPr>
    </w:lvl>
    <w:lvl w:ilvl="7">
      <w:start w:val="1"/>
      <w:numFmt w:val="lowerLetter"/>
      <w:lvlText w:val="%8."/>
      <w:lvlJc w:val="left"/>
      <w:pPr>
        <w:tabs>
          <w:tab w:val="num" w:pos="5954"/>
        </w:tabs>
        <w:ind w:left="6180" w:hanging="226"/>
      </w:pPr>
      <w:rPr>
        <w:rFonts w:hint="default"/>
      </w:rPr>
    </w:lvl>
    <w:lvl w:ilvl="8">
      <w:start w:val="1"/>
      <w:numFmt w:val="lowerLetter"/>
      <w:lvlText w:val="%9)"/>
      <w:lvlJc w:val="right"/>
      <w:pPr>
        <w:tabs>
          <w:tab w:val="num" w:pos="6804"/>
        </w:tabs>
        <w:ind w:left="7031" w:hanging="227"/>
      </w:pPr>
      <w:rPr>
        <w:rFonts w:hint="default"/>
      </w:rPr>
    </w:lvl>
  </w:abstractNum>
  <w:abstractNum w:abstractNumId="22" w15:restartNumberingAfterBreak="0">
    <w:nsid w:val="4E02712E"/>
    <w:multiLevelType w:val="multilevel"/>
    <w:tmpl w:val="506826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E7D487C"/>
    <w:multiLevelType w:val="multilevel"/>
    <w:tmpl w:val="5BBEFE14"/>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1F44949"/>
    <w:multiLevelType w:val="hybridMultilevel"/>
    <w:tmpl w:val="F6385F22"/>
    <w:lvl w:ilvl="0" w:tplc="38BA8D38">
      <w:start w:val="1"/>
      <w:numFmt w:val="bullet"/>
      <w:pStyle w:val="Listenabsat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90A15AB"/>
    <w:multiLevelType w:val="multilevel"/>
    <w:tmpl w:val="75384DEA"/>
    <w:styleLink w:val="FHNWAufzhlung"/>
    <w:lvl w:ilvl="0">
      <w:start w:val="1"/>
      <w:numFmt w:val="bullet"/>
      <w:lvlText w:val=""/>
      <w:lvlJc w:val="left"/>
      <w:pPr>
        <w:ind w:left="227" w:hanging="227"/>
      </w:pPr>
      <w:rPr>
        <w:rFonts w:ascii="Symbol" w:hAnsi="Symbol" w:hint="default"/>
      </w:rPr>
    </w:lvl>
    <w:lvl w:ilvl="1">
      <w:start w:val="1"/>
      <w:numFmt w:val="bullet"/>
      <w:lvlText w:val=""/>
      <w:lvlJc w:val="left"/>
      <w:pPr>
        <w:tabs>
          <w:tab w:val="num" w:pos="851"/>
        </w:tabs>
        <w:ind w:left="1077" w:hanging="226"/>
      </w:pPr>
      <w:rPr>
        <w:rFonts w:ascii="Symbol" w:hAnsi="Symbol" w:hint="default"/>
      </w:rPr>
    </w:lvl>
    <w:lvl w:ilvl="2">
      <w:start w:val="1"/>
      <w:numFmt w:val="bullet"/>
      <w:lvlText w:val=""/>
      <w:lvlJc w:val="left"/>
      <w:pPr>
        <w:tabs>
          <w:tab w:val="num" w:pos="1701"/>
        </w:tabs>
        <w:ind w:left="1928" w:hanging="227"/>
      </w:pPr>
      <w:rPr>
        <w:rFonts w:ascii="Symbol" w:hAnsi="Symbol" w:hint="default"/>
      </w:rPr>
    </w:lvl>
    <w:lvl w:ilvl="3">
      <w:start w:val="1"/>
      <w:numFmt w:val="bullet"/>
      <w:lvlText w:val=""/>
      <w:lvlJc w:val="left"/>
      <w:pPr>
        <w:tabs>
          <w:tab w:val="num" w:pos="27783"/>
        </w:tabs>
        <w:ind w:left="2778" w:hanging="226"/>
      </w:pPr>
      <w:rPr>
        <w:rFonts w:ascii="Symbol" w:hAnsi="Symbol" w:hint="default"/>
      </w:rPr>
    </w:lvl>
    <w:lvl w:ilvl="4">
      <w:start w:val="1"/>
      <w:numFmt w:val="bullet"/>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4479" w:hanging="226"/>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26" w15:restartNumberingAfterBreak="0">
    <w:nsid w:val="599F7F6E"/>
    <w:multiLevelType w:val="hybridMultilevel"/>
    <w:tmpl w:val="E674B7D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7" w15:restartNumberingAfterBreak="0">
    <w:nsid w:val="6A8662D4"/>
    <w:multiLevelType w:val="multilevel"/>
    <w:tmpl w:val="75384DEA"/>
    <w:numStyleLink w:val="FHNWAufzhlung"/>
  </w:abstractNum>
  <w:abstractNum w:abstractNumId="28" w15:restartNumberingAfterBreak="0">
    <w:nsid w:val="70C9118D"/>
    <w:multiLevelType w:val="hybridMultilevel"/>
    <w:tmpl w:val="29C4984E"/>
    <w:lvl w:ilvl="0" w:tplc="A956BA8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128597C"/>
    <w:multiLevelType w:val="multilevel"/>
    <w:tmpl w:val="FFD2B9E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0" w15:restartNumberingAfterBreak="0">
    <w:nsid w:val="799F0B82"/>
    <w:multiLevelType w:val="multilevel"/>
    <w:tmpl w:val="AE48AF84"/>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7B635C45"/>
    <w:multiLevelType w:val="hybridMultilevel"/>
    <w:tmpl w:val="22FA3C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B6B095B"/>
    <w:multiLevelType w:val="hybridMultilevel"/>
    <w:tmpl w:val="36E08D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28"/>
  </w:num>
  <w:num w:numId="4">
    <w:abstractNumId w:val="7"/>
  </w:num>
  <w:num w:numId="5">
    <w:abstractNumId w:val="32"/>
  </w:num>
  <w:num w:numId="6">
    <w:abstractNumId w:val="10"/>
  </w:num>
  <w:num w:numId="7">
    <w:abstractNumId w:val="24"/>
  </w:num>
  <w:num w:numId="8">
    <w:abstractNumId w:val="5"/>
  </w:num>
  <w:num w:numId="9">
    <w:abstractNumId w:val="6"/>
  </w:num>
  <w:num w:numId="10">
    <w:abstractNumId w:val="23"/>
  </w:num>
  <w:num w:numId="11">
    <w:abstractNumId w:val="15"/>
  </w:num>
  <w:num w:numId="12">
    <w:abstractNumId w:val="16"/>
  </w:num>
  <w:num w:numId="13">
    <w:abstractNumId w:val="11"/>
  </w:num>
  <w:num w:numId="14">
    <w:abstractNumId w:val="22"/>
  </w:num>
  <w:num w:numId="15">
    <w:abstractNumId w:val="25"/>
  </w:num>
  <w:num w:numId="16">
    <w:abstractNumId w:val="4"/>
  </w:num>
  <w:num w:numId="17">
    <w:abstractNumId w:val="29"/>
  </w:num>
  <w:num w:numId="18">
    <w:abstractNumId w:val="29"/>
    <w:lvlOverride w:ilvl="0">
      <w:lvl w:ilvl="0">
        <w:start w:val="1"/>
        <w:numFmt w:val="decimal"/>
        <w:pStyle w:val="berschrift1"/>
        <w:lvlText w:val="%1"/>
        <w:lvlJc w:val="left"/>
        <w:pPr>
          <w:ind w:left="432" w:hanging="432"/>
        </w:pPr>
        <w:rPr>
          <w:rFonts w:hint="default"/>
        </w:rPr>
      </w:lvl>
    </w:lvlOverride>
    <w:lvlOverride w:ilvl="1">
      <w:lvl w:ilvl="1">
        <w:start w:val="1"/>
        <w:numFmt w:val="decimal"/>
        <w:pStyle w:val="berschrift2"/>
        <w:lvlText w:val="%1.%2"/>
        <w:lvlJc w:val="left"/>
        <w:pPr>
          <w:ind w:left="576" w:hanging="576"/>
        </w:pPr>
        <w:rPr>
          <w:rFonts w:hint="default"/>
        </w:rPr>
      </w:lvl>
    </w:lvlOverride>
    <w:lvlOverride w:ilvl="2">
      <w:lvl w:ilvl="2">
        <w:start w:val="1"/>
        <w:numFmt w:val="decimal"/>
        <w:pStyle w:val="berschrift3"/>
        <w:lvlText w:val="%1.%2.%3"/>
        <w:lvlJc w:val="left"/>
        <w:pPr>
          <w:ind w:left="720" w:hanging="720"/>
        </w:pPr>
        <w:rPr>
          <w:rFonts w:hint="default"/>
        </w:rPr>
      </w:lvl>
    </w:lvlOverride>
    <w:lvlOverride w:ilvl="3">
      <w:lvl w:ilvl="3">
        <w:start w:val="1"/>
        <w:numFmt w:val="decimal"/>
        <w:pStyle w:val="berschrift4"/>
        <w:lvlText w:val="%1.%2.%3.%4"/>
        <w:lvlJc w:val="left"/>
        <w:pPr>
          <w:ind w:left="680" w:hanging="680"/>
        </w:pPr>
        <w:rPr>
          <w:rFonts w:hint="default"/>
        </w:rPr>
      </w:lvl>
    </w:lvlOverride>
    <w:lvlOverride w:ilvl="4">
      <w:lvl w:ilvl="4">
        <w:start w:val="1"/>
        <w:numFmt w:val="decimal"/>
        <w:pStyle w:val="berschrift5"/>
        <w:lvlText w:val="%1.%2.%3.%4.%5"/>
        <w:lvlJc w:val="left"/>
        <w:pPr>
          <w:ind w:left="1008" w:hanging="1008"/>
        </w:pPr>
        <w:rPr>
          <w:rFonts w:hint="default"/>
        </w:rPr>
      </w:lvl>
    </w:lvlOverride>
    <w:lvlOverride w:ilvl="5">
      <w:lvl w:ilvl="5">
        <w:start w:val="1"/>
        <w:numFmt w:val="decimal"/>
        <w:pStyle w:val="berschrift6"/>
        <w:lvlText w:val="%1.%2.%3.%4.%5.%6"/>
        <w:lvlJc w:val="left"/>
        <w:pPr>
          <w:ind w:left="1152" w:hanging="1152"/>
        </w:pPr>
        <w:rPr>
          <w:rFonts w:hint="default"/>
        </w:rPr>
      </w:lvl>
    </w:lvlOverride>
    <w:lvlOverride w:ilvl="6">
      <w:lvl w:ilvl="6">
        <w:start w:val="1"/>
        <w:numFmt w:val="decimal"/>
        <w:pStyle w:val="berschrift7"/>
        <w:lvlText w:val="%1.%2.%3.%4.%5.%6.%7"/>
        <w:lvlJc w:val="left"/>
        <w:pPr>
          <w:ind w:left="1296" w:hanging="1296"/>
        </w:pPr>
        <w:rPr>
          <w:rFonts w:hint="default"/>
        </w:rPr>
      </w:lvl>
    </w:lvlOverride>
    <w:lvlOverride w:ilvl="7">
      <w:lvl w:ilvl="7">
        <w:start w:val="1"/>
        <w:numFmt w:val="decimal"/>
        <w:pStyle w:val="berschrift8"/>
        <w:lvlText w:val="%1.%2.%3.%4.%5.%6.%7.%8"/>
        <w:lvlJc w:val="left"/>
        <w:pPr>
          <w:ind w:left="1440" w:hanging="1440"/>
        </w:pPr>
        <w:rPr>
          <w:rFonts w:hint="default"/>
        </w:rPr>
      </w:lvl>
    </w:lvlOverride>
    <w:lvlOverride w:ilvl="8">
      <w:lvl w:ilvl="8">
        <w:start w:val="1"/>
        <w:numFmt w:val="decimal"/>
        <w:pStyle w:val="berschrift9"/>
        <w:lvlText w:val="%1.%2.%3.%4.%5.%6.%7.%8.%9"/>
        <w:lvlJc w:val="left"/>
        <w:pPr>
          <w:ind w:left="1584" w:hanging="1584"/>
        </w:pPr>
        <w:rPr>
          <w:rFonts w:hint="default"/>
        </w:rPr>
      </w:lvl>
    </w:lvlOverride>
  </w:num>
  <w:num w:numId="19">
    <w:abstractNumId w:val="12"/>
  </w:num>
  <w:num w:numId="20">
    <w:abstractNumId w:val="21"/>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9"/>
  </w:num>
  <w:num w:numId="25">
    <w:abstractNumId w:val="8"/>
  </w:num>
  <w:num w:numId="26">
    <w:abstractNumId w:val="3"/>
  </w:num>
  <w:num w:numId="27">
    <w:abstractNumId w:val="2"/>
  </w:num>
  <w:num w:numId="28">
    <w:abstractNumId w:val="1"/>
  </w:num>
  <w:num w:numId="29">
    <w:abstractNumId w:val="0"/>
  </w:num>
  <w:num w:numId="30">
    <w:abstractNumId w:val="17"/>
  </w:num>
  <w:num w:numId="31">
    <w:abstractNumId w:val="13"/>
  </w:num>
  <w:num w:numId="32">
    <w:abstractNumId w:val="29"/>
  </w:num>
  <w:num w:numId="33">
    <w:abstractNumId w:val="29"/>
  </w:num>
  <w:num w:numId="34">
    <w:abstractNumId w:val="29"/>
  </w:num>
  <w:num w:numId="35">
    <w:abstractNumId w:val="18"/>
  </w:num>
  <w:num w:numId="36">
    <w:abstractNumId w:val="14"/>
  </w:num>
  <w:num w:numId="37">
    <w:abstractNumId w:val="29"/>
  </w:num>
  <w:num w:numId="38">
    <w:abstractNumId w:val="26"/>
  </w:num>
  <w:num w:numId="39">
    <w:abstractNumId w:val="19"/>
  </w:num>
  <w:num w:numId="40">
    <w:abstractNumId w:val="20"/>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0MTUwMTCxNDU3MbJU0lEKTi0uzszPAykwrAUAtn0LiiwAAAA="/>
  </w:docVars>
  <w:rsids>
    <w:rsidRoot w:val="00717E1E"/>
    <w:rsid w:val="000210DE"/>
    <w:rsid w:val="00034272"/>
    <w:rsid w:val="00035B45"/>
    <w:rsid w:val="00051DCA"/>
    <w:rsid w:val="0005534A"/>
    <w:rsid w:val="000565AE"/>
    <w:rsid w:val="000616BC"/>
    <w:rsid w:val="00071507"/>
    <w:rsid w:val="0008296E"/>
    <w:rsid w:val="00092DAF"/>
    <w:rsid w:val="0009644D"/>
    <w:rsid w:val="000976AF"/>
    <w:rsid w:val="000C2E32"/>
    <w:rsid w:val="000C5B80"/>
    <w:rsid w:val="000F2FFA"/>
    <w:rsid w:val="000F7F62"/>
    <w:rsid w:val="00106EAE"/>
    <w:rsid w:val="0011432E"/>
    <w:rsid w:val="001145D6"/>
    <w:rsid w:val="001149D2"/>
    <w:rsid w:val="00140F5A"/>
    <w:rsid w:val="00156BA9"/>
    <w:rsid w:val="00180D32"/>
    <w:rsid w:val="001D1088"/>
    <w:rsid w:val="001E544A"/>
    <w:rsid w:val="00203DDE"/>
    <w:rsid w:val="00213675"/>
    <w:rsid w:val="002215EA"/>
    <w:rsid w:val="002259EE"/>
    <w:rsid w:val="00231B2D"/>
    <w:rsid w:val="002432A7"/>
    <w:rsid w:val="00243D23"/>
    <w:rsid w:val="00264415"/>
    <w:rsid w:val="002758ED"/>
    <w:rsid w:val="00282FC4"/>
    <w:rsid w:val="00287286"/>
    <w:rsid w:val="00287478"/>
    <w:rsid w:val="00294BB1"/>
    <w:rsid w:val="0029605A"/>
    <w:rsid w:val="002A27DF"/>
    <w:rsid w:val="002B467D"/>
    <w:rsid w:val="002C69DA"/>
    <w:rsid w:val="002E6372"/>
    <w:rsid w:val="002E7766"/>
    <w:rsid w:val="003049A9"/>
    <w:rsid w:val="00321D93"/>
    <w:rsid w:val="00333D93"/>
    <w:rsid w:val="00345973"/>
    <w:rsid w:val="00351B21"/>
    <w:rsid w:val="0036140F"/>
    <w:rsid w:val="00375A78"/>
    <w:rsid w:val="003860C2"/>
    <w:rsid w:val="003A7FBC"/>
    <w:rsid w:val="003D4F97"/>
    <w:rsid w:val="003E2EAC"/>
    <w:rsid w:val="00400861"/>
    <w:rsid w:val="00405B61"/>
    <w:rsid w:val="00406BF8"/>
    <w:rsid w:val="00417AD9"/>
    <w:rsid w:val="00420F57"/>
    <w:rsid w:val="00421F4F"/>
    <w:rsid w:val="00425687"/>
    <w:rsid w:val="00433A85"/>
    <w:rsid w:val="00437505"/>
    <w:rsid w:val="00444891"/>
    <w:rsid w:val="004501D5"/>
    <w:rsid w:val="00460C63"/>
    <w:rsid w:val="0046292F"/>
    <w:rsid w:val="004730DB"/>
    <w:rsid w:val="00473483"/>
    <w:rsid w:val="004734A5"/>
    <w:rsid w:val="00490139"/>
    <w:rsid w:val="0049038E"/>
    <w:rsid w:val="004903E1"/>
    <w:rsid w:val="004A293F"/>
    <w:rsid w:val="004B47E8"/>
    <w:rsid w:val="004B558A"/>
    <w:rsid w:val="004C5214"/>
    <w:rsid w:val="004C5569"/>
    <w:rsid w:val="004C6864"/>
    <w:rsid w:val="004D5E80"/>
    <w:rsid w:val="004E74B4"/>
    <w:rsid w:val="004F0143"/>
    <w:rsid w:val="004F4DD6"/>
    <w:rsid w:val="004F505A"/>
    <w:rsid w:val="005122A7"/>
    <w:rsid w:val="00512CAE"/>
    <w:rsid w:val="00513527"/>
    <w:rsid w:val="00531999"/>
    <w:rsid w:val="00545141"/>
    <w:rsid w:val="005629C8"/>
    <w:rsid w:val="00572350"/>
    <w:rsid w:val="0057705E"/>
    <w:rsid w:val="00586ED5"/>
    <w:rsid w:val="005876FB"/>
    <w:rsid w:val="00595194"/>
    <w:rsid w:val="005A14B0"/>
    <w:rsid w:val="005A5E71"/>
    <w:rsid w:val="005D06CF"/>
    <w:rsid w:val="005E2B3C"/>
    <w:rsid w:val="005E2EF6"/>
    <w:rsid w:val="005F4B79"/>
    <w:rsid w:val="006017D6"/>
    <w:rsid w:val="00607F7C"/>
    <w:rsid w:val="006111D1"/>
    <w:rsid w:val="00616F39"/>
    <w:rsid w:val="00617815"/>
    <w:rsid w:val="00632294"/>
    <w:rsid w:val="00633A4F"/>
    <w:rsid w:val="00672C6E"/>
    <w:rsid w:val="006804F6"/>
    <w:rsid w:val="00681975"/>
    <w:rsid w:val="00681C7A"/>
    <w:rsid w:val="00695844"/>
    <w:rsid w:val="006B431E"/>
    <w:rsid w:val="006D02C9"/>
    <w:rsid w:val="006D08BB"/>
    <w:rsid w:val="006D1010"/>
    <w:rsid w:val="006E2025"/>
    <w:rsid w:val="006E4A2E"/>
    <w:rsid w:val="006F37AF"/>
    <w:rsid w:val="006F4D85"/>
    <w:rsid w:val="006F7FC7"/>
    <w:rsid w:val="00710CED"/>
    <w:rsid w:val="00717E1E"/>
    <w:rsid w:val="00727417"/>
    <w:rsid w:val="00730680"/>
    <w:rsid w:val="00730FF8"/>
    <w:rsid w:val="00734C15"/>
    <w:rsid w:val="00735591"/>
    <w:rsid w:val="00736060"/>
    <w:rsid w:val="0073767C"/>
    <w:rsid w:val="00740212"/>
    <w:rsid w:val="00745186"/>
    <w:rsid w:val="00762565"/>
    <w:rsid w:val="007635EA"/>
    <w:rsid w:val="0077787C"/>
    <w:rsid w:val="00787B51"/>
    <w:rsid w:val="007963AA"/>
    <w:rsid w:val="00796720"/>
    <w:rsid w:val="007B05A2"/>
    <w:rsid w:val="007B14B8"/>
    <w:rsid w:val="007C2CBA"/>
    <w:rsid w:val="007D27D0"/>
    <w:rsid w:val="007D3D38"/>
    <w:rsid w:val="007E3C24"/>
    <w:rsid w:val="007F05CD"/>
    <w:rsid w:val="008017BA"/>
    <w:rsid w:val="008110BE"/>
    <w:rsid w:val="008240A0"/>
    <w:rsid w:val="00846B2E"/>
    <w:rsid w:val="008712E0"/>
    <w:rsid w:val="00872A31"/>
    <w:rsid w:val="00872FC0"/>
    <w:rsid w:val="008849B0"/>
    <w:rsid w:val="00884CF6"/>
    <w:rsid w:val="00886489"/>
    <w:rsid w:val="00890A63"/>
    <w:rsid w:val="008A493B"/>
    <w:rsid w:val="008C043B"/>
    <w:rsid w:val="008C1001"/>
    <w:rsid w:val="008C5F21"/>
    <w:rsid w:val="008D19FC"/>
    <w:rsid w:val="008D6B59"/>
    <w:rsid w:val="008E73D6"/>
    <w:rsid w:val="00902745"/>
    <w:rsid w:val="00923475"/>
    <w:rsid w:val="00930A09"/>
    <w:rsid w:val="0093668C"/>
    <w:rsid w:val="0094231D"/>
    <w:rsid w:val="00952F27"/>
    <w:rsid w:val="00974725"/>
    <w:rsid w:val="00975BC5"/>
    <w:rsid w:val="00976795"/>
    <w:rsid w:val="00986379"/>
    <w:rsid w:val="009B691F"/>
    <w:rsid w:val="009B6BEA"/>
    <w:rsid w:val="009D531B"/>
    <w:rsid w:val="009D65FB"/>
    <w:rsid w:val="009E55BD"/>
    <w:rsid w:val="009E67A7"/>
    <w:rsid w:val="00A01476"/>
    <w:rsid w:val="00A037D5"/>
    <w:rsid w:val="00A255D7"/>
    <w:rsid w:val="00A2710A"/>
    <w:rsid w:val="00A35E0D"/>
    <w:rsid w:val="00A5737E"/>
    <w:rsid w:val="00A723BF"/>
    <w:rsid w:val="00A76598"/>
    <w:rsid w:val="00AA0020"/>
    <w:rsid w:val="00AB0EF6"/>
    <w:rsid w:val="00AB274E"/>
    <w:rsid w:val="00AB7C51"/>
    <w:rsid w:val="00AC0F7D"/>
    <w:rsid w:val="00AC1D9F"/>
    <w:rsid w:val="00AC412B"/>
    <w:rsid w:val="00AD0C43"/>
    <w:rsid w:val="00AD429C"/>
    <w:rsid w:val="00AD7D3E"/>
    <w:rsid w:val="00AE38F2"/>
    <w:rsid w:val="00AE695B"/>
    <w:rsid w:val="00B101D2"/>
    <w:rsid w:val="00B164AD"/>
    <w:rsid w:val="00B22B80"/>
    <w:rsid w:val="00B253C0"/>
    <w:rsid w:val="00B33577"/>
    <w:rsid w:val="00B4400E"/>
    <w:rsid w:val="00B534BF"/>
    <w:rsid w:val="00B57D39"/>
    <w:rsid w:val="00B64814"/>
    <w:rsid w:val="00B714E0"/>
    <w:rsid w:val="00B9264C"/>
    <w:rsid w:val="00B92D39"/>
    <w:rsid w:val="00BB28B5"/>
    <w:rsid w:val="00BB68D3"/>
    <w:rsid w:val="00BB7916"/>
    <w:rsid w:val="00BE2EDC"/>
    <w:rsid w:val="00BF091D"/>
    <w:rsid w:val="00BF6BC5"/>
    <w:rsid w:val="00C00E02"/>
    <w:rsid w:val="00C26422"/>
    <w:rsid w:val="00C337D2"/>
    <w:rsid w:val="00C33C08"/>
    <w:rsid w:val="00C46B98"/>
    <w:rsid w:val="00C50216"/>
    <w:rsid w:val="00C53170"/>
    <w:rsid w:val="00C53603"/>
    <w:rsid w:val="00C536C2"/>
    <w:rsid w:val="00C53B1D"/>
    <w:rsid w:val="00C55850"/>
    <w:rsid w:val="00C56900"/>
    <w:rsid w:val="00C631FC"/>
    <w:rsid w:val="00C6329F"/>
    <w:rsid w:val="00C7177E"/>
    <w:rsid w:val="00C72F06"/>
    <w:rsid w:val="00C77262"/>
    <w:rsid w:val="00C86DD4"/>
    <w:rsid w:val="00C86E2E"/>
    <w:rsid w:val="00CA50DE"/>
    <w:rsid w:val="00CB50BC"/>
    <w:rsid w:val="00CC364C"/>
    <w:rsid w:val="00CC4DD1"/>
    <w:rsid w:val="00CC7BF8"/>
    <w:rsid w:val="00CE1E50"/>
    <w:rsid w:val="00CE2B5E"/>
    <w:rsid w:val="00CE7CA1"/>
    <w:rsid w:val="00D04FAF"/>
    <w:rsid w:val="00D0562C"/>
    <w:rsid w:val="00D3108D"/>
    <w:rsid w:val="00D36B2A"/>
    <w:rsid w:val="00D40A08"/>
    <w:rsid w:val="00D456E5"/>
    <w:rsid w:val="00D758AD"/>
    <w:rsid w:val="00D75BC6"/>
    <w:rsid w:val="00D778D9"/>
    <w:rsid w:val="00D77B94"/>
    <w:rsid w:val="00DC25BD"/>
    <w:rsid w:val="00DF7AF0"/>
    <w:rsid w:val="00DF7D0C"/>
    <w:rsid w:val="00E04FC5"/>
    <w:rsid w:val="00E2419C"/>
    <w:rsid w:val="00E24705"/>
    <w:rsid w:val="00E3333B"/>
    <w:rsid w:val="00E41F2C"/>
    <w:rsid w:val="00E62204"/>
    <w:rsid w:val="00E64A70"/>
    <w:rsid w:val="00E67B58"/>
    <w:rsid w:val="00E867CD"/>
    <w:rsid w:val="00EA54A4"/>
    <w:rsid w:val="00EB0CA8"/>
    <w:rsid w:val="00EC0EB3"/>
    <w:rsid w:val="00EC489F"/>
    <w:rsid w:val="00EC7105"/>
    <w:rsid w:val="00ED076C"/>
    <w:rsid w:val="00ED0D02"/>
    <w:rsid w:val="00EF37AE"/>
    <w:rsid w:val="00EF6ED8"/>
    <w:rsid w:val="00F140C5"/>
    <w:rsid w:val="00F2238D"/>
    <w:rsid w:val="00F230D7"/>
    <w:rsid w:val="00F238C3"/>
    <w:rsid w:val="00F369AA"/>
    <w:rsid w:val="00F4491E"/>
    <w:rsid w:val="00F45226"/>
    <w:rsid w:val="00F56BE1"/>
    <w:rsid w:val="00F71ABA"/>
    <w:rsid w:val="00F71C0D"/>
    <w:rsid w:val="00F73D6D"/>
    <w:rsid w:val="00F841A1"/>
    <w:rsid w:val="00F96127"/>
    <w:rsid w:val="00F96E57"/>
    <w:rsid w:val="00F97A39"/>
    <w:rsid w:val="00FB5280"/>
    <w:rsid w:val="00FD1AB7"/>
    <w:rsid w:val="00FD30D9"/>
    <w:rsid w:val="00FF4378"/>
    <w:rsid w:val="00FF542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3823991"/>
  <w15:docId w15:val="{7E259B54-D5FA-4FC9-822F-BB0C7096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6BF8"/>
    <w:pPr>
      <w:spacing w:after="0" w:line="240" w:lineRule="auto"/>
    </w:pPr>
    <w:rPr>
      <w:rFonts w:ascii="Arial" w:hAnsi="Arial"/>
    </w:rPr>
  </w:style>
  <w:style w:type="paragraph" w:styleId="berschrift1">
    <w:name w:val="heading 1"/>
    <w:basedOn w:val="Standard"/>
    <w:next w:val="Standard"/>
    <w:link w:val="berschrift1Zchn"/>
    <w:uiPriority w:val="9"/>
    <w:qFormat/>
    <w:rsid w:val="002758ED"/>
    <w:pPr>
      <w:keepNext/>
      <w:keepLines/>
      <w:numPr>
        <w:numId w:val="17"/>
      </w:numPr>
      <w:spacing w:before="600" w:after="240"/>
      <w:outlineLvl w:val="0"/>
    </w:pPr>
    <w:rPr>
      <w:rFonts w:eastAsiaTheme="majorEastAsia" w:cstheme="majorBidi"/>
      <w:b/>
      <w:bCs/>
      <w:sz w:val="28"/>
      <w:szCs w:val="28"/>
    </w:rPr>
  </w:style>
  <w:style w:type="paragraph" w:styleId="berschrift2">
    <w:name w:val="heading 2"/>
    <w:basedOn w:val="berschrift1"/>
    <w:next w:val="Standard"/>
    <w:link w:val="berschrift2Zchn"/>
    <w:uiPriority w:val="9"/>
    <w:unhideWhenUsed/>
    <w:qFormat/>
    <w:rsid w:val="00745186"/>
    <w:pPr>
      <w:numPr>
        <w:ilvl w:val="1"/>
      </w:numPr>
      <w:spacing w:before="280"/>
      <w:ind w:left="720" w:hanging="720"/>
      <w:outlineLvl w:val="1"/>
    </w:pPr>
    <w:rPr>
      <w:bCs w:val="0"/>
      <w:sz w:val="22"/>
      <w:szCs w:val="26"/>
    </w:rPr>
  </w:style>
  <w:style w:type="paragraph" w:styleId="berschrift3">
    <w:name w:val="heading 3"/>
    <w:basedOn w:val="Standard"/>
    <w:next w:val="Standard"/>
    <w:link w:val="berschrift3Zchn"/>
    <w:uiPriority w:val="9"/>
    <w:qFormat/>
    <w:rsid w:val="00745186"/>
    <w:pPr>
      <w:keepNext/>
      <w:keepLines/>
      <w:numPr>
        <w:ilvl w:val="2"/>
        <w:numId w:val="17"/>
      </w:numPr>
      <w:spacing w:before="280" w:after="12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633A4F"/>
    <w:pPr>
      <w:keepNext/>
      <w:keepLines/>
      <w:numPr>
        <w:ilvl w:val="3"/>
        <w:numId w:val="17"/>
      </w:numPr>
      <w:ind w:left="737" w:hanging="737"/>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405B61"/>
    <w:pPr>
      <w:keepNext/>
      <w:keepLines/>
      <w:numPr>
        <w:ilvl w:val="4"/>
        <w:numId w:val="17"/>
      </w:numPr>
      <w:spacing w:before="200"/>
      <w:outlineLvl w:val="4"/>
    </w:pPr>
    <w:rPr>
      <w:rFonts w:eastAsiaTheme="majorEastAsia" w:cstheme="majorBidi"/>
      <w:b/>
      <w:color w:val="000000" w:themeColor="text1"/>
    </w:rPr>
  </w:style>
  <w:style w:type="paragraph" w:styleId="berschrift6">
    <w:name w:val="heading 6"/>
    <w:basedOn w:val="Standard"/>
    <w:next w:val="Standard"/>
    <w:link w:val="berschrift6Zchn"/>
    <w:uiPriority w:val="9"/>
    <w:semiHidden/>
    <w:unhideWhenUsed/>
    <w:qFormat/>
    <w:rsid w:val="00405B61"/>
    <w:pPr>
      <w:keepNext/>
      <w:keepLines/>
      <w:numPr>
        <w:ilvl w:val="5"/>
        <w:numId w:val="17"/>
      </w:numPr>
      <w:spacing w:before="200"/>
      <w:outlineLvl w:val="5"/>
    </w:pPr>
    <w:rPr>
      <w:rFonts w:eastAsiaTheme="majorEastAsia" w:cstheme="majorBidi"/>
      <w:i/>
      <w:iCs/>
      <w:color w:val="000000" w:themeColor="text1"/>
    </w:rPr>
  </w:style>
  <w:style w:type="paragraph" w:styleId="berschrift7">
    <w:name w:val="heading 7"/>
    <w:basedOn w:val="Standard"/>
    <w:next w:val="Standard"/>
    <w:link w:val="berschrift7Zchn"/>
    <w:uiPriority w:val="9"/>
    <w:semiHidden/>
    <w:unhideWhenUsed/>
    <w:qFormat/>
    <w:rsid w:val="00BE2EDC"/>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E2EDC"/>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E2EDC"/>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4CF6"/>
    <w:rPr>
      <w:color w:val="808080"/>
    </w:rPr>
  </w:style>
  <w:style w:type="paragraph" w:styleId="Sprechblasentext">
    <w:name w:val="Balloon Text"/>
    <w:basedOn w:val="Standard"/>
    <w:link w:val="SprechblasentextZchn"/>
    <w:uiPriority w:val="99"/>
    <w:semiHidden/>
    <w:unhideWhenUsed/>
    <w:rsid w:val="00884CF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4CF6"/>
    <w:rPr>
      <w:rFonts w:ascii="Tahoma" w:hAnsi="Tahoma" w:cs="Tahoma"/>
      <w:sz w:val="16"/>
      <w:szCs w:val="16"/>
    </w:rPr>
  </w:style>
  <w:style w:type="paragraph" w:styleId="Kopfzeile">
    <w:name w:val="header"/>
    <w:basedOn w:val="Standard"/>
    <w:link w:val="KopfzeileZchn"/>
    <w:uiPriority w:val="99"/>
    <w:unhideWhenUsed/>
    <w:rsid w:val="00A76598"/>
    <w:pPr>
      <w:tabs>
        <w:tab w:val="center" w:pos="4536"/>
        <w:tab w:val="right" w:pos="9072"/>
      </w:tabs>
    </w:pPr>
  </w:style>
  <w:style w:type="character" w:customStyle="1" w:styleId="KopfzeileZchn">
    <w:name w:val="Kopfzeile Zchn"/>
    <w:basedOn w:val="Absatz-Standardschriftart"/>
    <w:link w:val="Kopfzeile"/>
    <w:uiPriority w:val="99"/>
    <w:rsid w:val="00A76598"/>
    <w:rPr>
      <w:rFonts w:ascii="Arial" w:hAnsi="Arial"/>
    </w:rPr>
  </w:style>
  <w:style w:type="paragraph" w:styleId="Fuzeile">
    <w:name w:val="footer"/>
    <w:basedOn w:val="Standard"/>
    <w:link w:val="FuzeileZchn"/>
    <w:uiPriority w:val="99"/>
    <w:unhideWhenUsed/>
    <w:rsid w:val="00CC7BF8"/>
    <w:pPr>
      <w:tabs>
        <w:tab w:val="center" w:pos="4536"/>
        <w:tab w:val="right" w:pos="9072"/>
      </w:tabs>
    </w:pPr>
    <w:rPr>
      <w:sz w:val="16"/>
    </w:rPr>
  </w:style>
  <w:style w:type="character" w:customStyle="1" w:styleId="FuzeileZchn">
    <w:name w:val="Fußzeile Zchn"/>
    <w:basedOn w:val="Absatz-Standardschriftart"/>
    <w:link w:val="Fuzeile"/>
    <w:uiPriority w:val="99"/>
    <w:rsid w:val="00CC7BF8"/>
    <w:rPr>
      <w:rFonts w:ascii="Arial" w:hAnsi="Arial"/>
      <w:sz w:val="16"/>
    </w:rPr>
  </w:style>
  <w:style w:type="table" w:styleId="Tabellenraster">
    <w:name w:val="Table Grid"/>
    <w:basedOn w:val="NormaleTabelle"/>
    <w:uiPriority w:val="59"/>
    <w:rsid w:val="001149D2"/>
    <w:pPr>
      <w:keepNext/>
      <w:spacing w:after="0" w:line="280" w:lineRule="atLeast"/>
    </w:pPr>
    <w:rPr>
      <w:rFonts w:ascii="Arial" w:eastAsia="Times New Roman" w:hAnsi="Arial" w:cs="Times New Roman"/>
      <w:szCs w:val="20"/>
      <w:lang w:eastAsia="de-CH"/>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Anrede">
    <w:name w:val="Salutation"/>
    <w:basedOn w:val="Standard"/>
    <w:next w:val="Standard"/>
    <w:link w:val="AnredeZchn"/>
    <w:uiPriority w:val="99"/>
    <w:rsid w:val="007C2CBA"/>
    <w:pPr>
      <w:spacing w:before="260" w:after="260"/>
    </w:pPr>
  </w:style>
  <w:style w:type="character" w:customStyle="1" w:styleId="AnredeZchn">
    <w:name w:val="Anrede Zchn"/>
    <w:basedOn w:val="Absatz-Standardschriftart"/>
    <w:link w:val="Anrede"/>
    <w:uiPriority w:val="99"/>
    <w:rsid w:val="007C2CBA"/>
    <w:rPr>
      <w:rFonts w:ascii="Arial" w:hAnsi="Arial"/>
    </w:rPr>
  </w:style>
  <w:style w:type="paragraph" w:styleId="Unterschrift">
    <w:name w:val="Signature"/>
    <w:basedOn w:val="Standard"/>
    <w:link w:val="UnterschriftZchn"/>
    <w:uiPriority w:val="99"/>
    <w:rsid w:val="007C2CBA"/>
    <w:pPr>
      <w:spacing w:before="780"/>
    </w:pPr>
  </w:style>
  <w:style w:type="character" w:customStyle="1" w:styleId="UnterschriftZchn">
    <w:name w:val="Unterschrift Zchn"/>
    <w:basedOn w:val="Absatz-Standardschriftart"/>
    <w:link w:val="Unterschrift"/>
    <w:uiPriority w:val="99"/>
    <w:rsid w:val="007C2CBA"/>
    <w:rPr>
      <w:rFonts w:ascii="Arial" w:hAnsi="Arial"/>
    </w:rPr>
  </w:style>
  <w:style w:type="paragraph" w:styleId="Datum">
    <w:name w:val="Date"/>
    <w:basedOn w:val="Standard"/>
    <w:next w:val="Standard"/>
    <w:link w:val="DatumZchn"/>
    <w:uiPriority w:val="99"/>
    <w:rsid w:val="0005534A"/>
    <w:pPr>
      <w:spacing w:before="1340" w:after="520"/>
    </w:pPr>
  </w:style>
  <w:style w:type="character" w:customStyle="1" w:styleId="DatumZchn">
    <w:name w:val="Datum Zchn"/>
    <w:basedOn w:val="Absatz-Standardschriftart"/>
    <w:link w:val="Datum"/>
    <w:uiPriority w:val="99"/>
    <w:rsid w:val="0005534A"/>
    <w:rPr>
      <w:rFonts w:ascii="Arial" w:hAnsi="Arial"/>
    </w:rPr>
  </w:style>
  <w:style w:type="paragraph" w:styleId="Gruformel">
    <w:name w:val="Closing"/>
    <w:basedOn w:val="Standard"/>
    <w:link w:val="GruformelZchn"/>
    <w:uiPriority w:val="99"/>
    <w:rsid w:val="000F7F62"/>
    <w:pPr>
      <w:spacing w:before="520"/>
    </w:pPr>
  </w:style>
  <w:style w:type="character" w:customStyle="1" w:styleId="GruformelZchn">
    <w:name w:val="Grußformel Zchn"/>
    <w:basedOn w:val="Absatz-Standardschriftart"/>
    <w:link w:val="Gruformel"/>
    <w:uiPriority w:val="99"/>
    <w:rsid w:val="000F7F62"/>
    <w:rPr>
      <w:rFonts w:ascii="Arial" w:hAnsi="Arial"/>
    </w:rPr>
  </w:style>
  <w:style w:type="paragraph" w:styleId="Titel">
    <w:name w:val="Title"/>
    <w:basedOn w:val="Standard"/>
    <w:next w:val="Standard"/>
    <w:link w:val="TitelZchn"/>
    <w:uiPriority w:val="10"/>
    <w:qFormat/>
    <w:rsid w:val="00976795"/>
    <w:pPr>
      <w:spacing w:before="260"/>
      <w:contextualSpacing/>
    </w:pPr>
    <w:rPr>
      <w:rFonts w:eastAsiaTheme="majorEastAsia" w:cstheme="majorBidi"/>
      <w:b/>
      <w:spacing w:val="5"/>
      <w:kern w:val="28"/>
      <w:sz w:val="28"/>
      <w:szCs w:val="52"/>
    </w:rPr>
  </w:style>
  <w:style w:type="character" w:customStyle="1" w:styleId="TitelZchn">
    <w:name w:val="Titel Zchn"/>
    <w:basedOn w:val="Absatz-Standardschriftart"/>
    <w:link w:val="Titel"/>
    <w:uiPriority w:val="10"/>
    <w:rsid w:val="00976795"/>
    <w:rPr>
      <w:rFonts w:ascii="Arial" w:eastAsiaTheme="majorEastAsia" w:hAnsi="Arial" w:cstheme="majorBidi"/>
      <w:b/>
      <w:spacing w:val="5"/>
      <w:kern w:val="28"/>
      <w:sz w:val="28"/>
      <w:szCs w:val="52"/>
    </w:rPr>
  </w:style>
  <w:style w:type="paragraph" w:styleId="Listenabsatz">
    <w:name w:val="List Paragraph"/>
    <w:basedOn w:val="Standard"/>
    <w:uiPriority w:val="34"/>
    <w:qFormat/>
    <w:rsid w:val="00572350"/>
    <w:pPr>
      <w:numPr>
        <w:numId w:val="7"/>
      </w:numPr>
      <w:ind w:left="567" w:hanging="567"/>
      <w:contextualSpacing/>
    </w:pPr>
  </w:style>
  <w:style w:type="paragraph" w:styleId="Funotentext">
    <w:name w:val="footnote text"/>
    <w:basedOn w:val="Standard"/>
    <w:link w:val="FunotentextZchn"/>
    <w:uiPriority w:val="99"/>
    <w:unhideWhenUsed/>
    <w:rsid w:val="00C53603"/>
    <w:rPr>
      <w:sz w:val="16"/>
      <w:szCs w:val="20"/>
    </w:rPr>
  </w:style>
  <w:style w:type="character" w:customStyle="1" w:styleId="FunotentextZchn">
    <w:name w:val="Fußnotentext Zchn"/>
    <w:basedOn w:val="Absatz-Standardschriftart"/>
    <w:link w:val="Funotentext"/>
    <w:uiPriority w:val="99"/>
    <w:rsid w:val="00C53603"/>
    <w:rPr>
      <w:rFonts w:ascii="Arial" w:hAnsi="Arial"/>
      <w:sz w:val="16"/>
      <w:szCs w:val="20"/>
    </w:rPr>
  </w:style>
  <w:style w:type="character" w:styleId="Funotenzeichen">
    <w:name w:val="footnote reference"/>
    <w:basedOn w:val="Absatz-Standardschriftart"/>
    <w:uiPriority w:val="99"/>
    <w:unhideWhenUsed/>
    <w:rsid w:val="00974725"/>
    <w:rPr>
      <w:sz w:val="22"/>
      <w:vertAlign w:val="superscript"/>
    </w:rPr>
  </w:style>
  <w:style w:type="paragraph" w:styleId="Aufzhlungszeichen">
    <w:name w:val="List Bullet"/>
    <w:basedOn w:val="Standard"/>
    <w:uiPriority w:val="99"/>
    <w:rsid w:val="00DF7D0C"/>
    <w:pPr>
      <w:contextualSpacing/>
    </w:pPr>
  </w:style>
  <w:style w:type="paragraph" w:styleId="Aufzhlungszeichen2">
    <w:name w:val="List Bullet 2"/>
    <w:basedOn w:val="Standard"/>
    <w:uiPriority w:val="99"/>
    <w:rsid w:val="00DF7D0C"/>
    <w:pPr>
      <w:tabs>
        <w:tab w:val="left" w:pos="1134"/>
      </w:tabs>
      <w:contextualSpacing/>
    </w:pPr>
  </w:style>
  <w:style w:type="paragraph" w:styleId="Aufzhlungszeichen3">
    <w:name w:val="List Bullet 3"/>
    <w:basedOn w:val="Standard"/>
    <w:uiPriority w:val="99"/>
    <w:rsid w:val="00DF7D0C"/>
    <w:pPr>
      <w:contextualSpacing/>
    </w:pPr>
  </w:style>
  <w:style w:type="character" w:styleId="Hyperlink">
    <w:name w:val="Hyperlink"/>
    <w:basedOn w:val="Absatz-Standardschriftart"/>
    <w:uiPriority w:val="99"/>
    <w:unhideWhenUsed/>
    <w:rsid w:val="00405B61"/>
    <w:rPr>
      <w:color w:val="000000" w:themeColor="text1"/>
      <w:u w:val="none"/>
    </w:rPr>
  </w:style>
  <w:style w:type="paragraph" w:styleId="Untertitel">
    <w:name w:val="Subtitle"/>
    <w:basedOn w:val="Titel"/>
    <w:next w:val="Standard"/>
    <w:link w:val="UntertitelZchn"/>
    <w:uiPriority w:val="11"/>
    <w:qFormat/>
    <w:rsid w:val="009E67A7"/>
    <w:pPr>
      <w:numPr>
        <w:ilvl w:val="1"/>
      </w:numPr>
      <w:spacing w:before="0"/>
    </w:pPr>
    <w:rPr>
      <w:b w:val="0"/>
      <w:iCs/>
      <w:spacing w:val="15"/>
      <w:szCs w:val="24"/>
    </w:rPr>
  </w:style>
  <w:style w:type="character" w:customStyle="1" w:styleId="UntertitelZchn">
    <w:name w:val="Untertitel Zchn"/>
    <w:basedOn w:val="Absatz-Standardschriftart"/>
    <w:link w:val="Untertitel"/>
    <w:uiPriority w:val="11"/>
    <w:rsid w:val="009E67A7"/>
    <w:rPr>
      <w:rFonts w:ascii="Arial" w:eastAsiaTheme="majorEastAsia" w:hAnsi="Arial" w:cstheme="majorBidi"/>
      <w:iCs/>
      <w:spacing w:val="15"/>
      <w:kern w:val="28"/>
      <w:sz w:val="28"/>
      <w:szCs w:val="24"/>
    </w:rPr>
  </w:style>
  <w:style w:type="paragraph" w:customStyle="1" w:styleId="Verfasser">
    <w:name w:val="Verfasser"/>
    <w:basedOn w:val="Standard"/>
    <w:next w:val="Standard"/>
    <w:rsid w:val="00AC0F7D"/>
    <w:pPr>
      <w:spacing w:before="600"/>
      <w:contextualSpacing/>
    </w:pPr>
  </w:style>
  <w:style w:type="paragraph" w:customStyle="1" w:styleId="Copyright">
    <w:name w:val="Copyright"/>
    <w:basedOn w:val="Standard"/>
    <w:rsid w:val="009E67A7"/>
    <w:pPr>
      <w:keepNext/>
    </w:pPr>
    <w:rPr>
      <w:rFonts w:eastAsia="Times New Roman" w:cs="Times New Roman"/>
      <w:sz w:val="16"/>
      <w:szCs w:val="24"/>
      <w:lang w:eastAsia="de-CH"/>
    </w:rPr>
  </w:style>
  <w:style w:type="character" w:customStyle="1" w:styleId="Tabelle-Text">
    <w:name w:val="Tabelle - Text"/>
    <w:basedOn w:val="Absatz-Standardschriftart"/>
    <w:rsid w:val="009E67A7"/>
    <w:rPr>
      <w:rFonts w:ascii="Arial" w:hAnsi="Arial" w:cs="Times New Roman"/>
      <w:color w:val="auto"/>
      <w:sz w:val="22"/>
    </w:rPr>
  </w:style>
  <w:style w:type="character" w:customStyle="1" w:styleId="berschrift1Zchn">
    <w:name w:val="Überschrift 1 Zchn"/>
    <w:basedOn w:val="Absatz-Standardschriftart"/>
    <w:link w:val="berschrift1"/>
    <w:uiPriority w:val="9"/>
    <w:rsid w:val="002758ED"/>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745186"/>
    <w:rPr>
      <w:rFonts w:ascii="Arial" w:eastAsiaTheme="majorEastAsia" w:hAnsi="Arial" w:cstheme="majorBidi"/>
      <w:b/>
      <w:szCs w:val="26"/>
    </w:rPr>
  </w:style>
  <w:style w:type="character" w:customStyle="1" w:styleId="berschrift3Zchn">
    <w:name w:val="Überschrift 3 Zchn"/>
    <w:basedOn w:val="Absatz-Standardschriftart"/>
    <w:link w:val="berschrift3"/>
    <w:uiPriority w:val="9"/>
    <w:rsid w:val="00745186"/>
    <w:rPr>
      <w:rFonts w:ascii="Arial" w:eastAsiaTheme="majorEastAsia" w:hAnsi="Arial" w:cstheme="majorBidi"/>
      <w:b/>
      <w:bCs/>
    </w:rPr>
  </w:style>
  <w:style w:type="character" w:customStyle="1" w:styleId="berschrift4Zchn">
    <w:name w:val="Überschrift 4 Zchn"/>
    <w:basedOn w:val="Absatz-Standardschriftart"/>
    <w:link w:val="berschrift4"/>
    <w:uiPriority w:val="9"/>
    <w:rsid w:val="00633A4F"/>
    <w:rPr>
      <w:rFonts w:ascii="Arial" w:eastAsiaTheme="majorEastAsia" w:hAnsi="Arial" w:cstheme="majorBidi"/>
      <w:b/>
      <w:bCs/>
      <w:iCs/>
    </w:rPr>
  </w:style>
  <w:style w:type="paragraph" w:styleId="Inhaltsverzeichnisberschrift">
    <w:name w:val="TOC Heading"/>
    <w:basedOn w:val="berschrift1"/>
    <w:next w:val="Standard"/>
    <w:uiPriority w:val="39"/>
    <w:unhideWhenUsed/>
    <w:qFormat/>
    <w:rsid w:val="00DF7D0C"/>
    <w:pPr>
      <w:spacing w:line="276" w:lineRule="auto"/>
      <w:outlineLvl w:val="9"/>
    </w:pPr>
    <w:rPr>
      <w:lang w:eastAsia="de-CH"/>
    </w:rPr>
  </w:style>
  <w:style w:type="paragraph" w:styleId="Verzeichnis1">
    <w:name w:val="toc 1"/>
    <w:basedOn w:val="Standard"/>
    <w:next w:val="Standard"/>
    <w:autoRedefine/>
    <w:uiPriority w:val="39"/>
    <w:unhideWhenUsed/>
    <w:rsid w:val="007D3D38"/>
    <w:pPr>
      <w:tabs>
        <w:tab w:val="left" w:pos="1134"/>
        <w:tab w:val="right" w:pos="9356"/>
      </w:tabs>
      <w:spacing w:after="100"/>
      <w:ind w:left="1134" w:hanging="1134"/>
    </w:pPr>
    <w:rPr>
      <w:noProof/>
    </w:rPr>
  </w:style>
  <w:style w:type="paragraph" w:styleId="Verzeichnis2">
    <w:name w:val="toc 2"/>
    <w:basedOn w:val="Standard"/>
    <w:next w:val="Standard"/>
    <w:autoRedefine/>
    <w:uiPriority w:val="39"/>
    <w:unhideWhenUsed/>
    <w:rsid w:val="007D3D38"/>
    <w:pPr>
      <w:tabs>
        <w:tab w:val="left" w:pos="1134"/>
        <w:tab w:val="right" w:pos="9356"/>
      </w:tabs>
      <w:spacing w:after="100"/>
      <w:ind w:left="1134" w:hanging="1134"/>
    </w:pPr>
  </w:style>
  <w:style w:type="paragraph" w:styleId="Verzeichnis3">
    <w:name w:val="toc 3"/>
    <w:basedOn w:val="Standard"/>
    <w:next w:val="Standard"/>
    <w:autoRedefine/>
    <w:uiPriority w:val="39"/>
    <w:unhideWhenUsed/>
    <w:rsid w:val="007D3D38"/>
    <w:pPr>
      <w:tabs>
        <w:tab w:val="left" w:pos="1134"/>
        <w:tab w:val="right" w:pos="9356"/>
      </w:tabs>
      <w:spacing w:after="100"/>
      <w:ind w:left="1134" w:hanging="1134"/>
    </w:pPr>
  </w:style>
  <w:style w:type="numbering" w:customStyle="1" w:styleId="FHNWAufzhlung">
    <w:name w:val="FHNW Aufzählung"/>
    <w:uiPriority w:val="99"/>
    <w:rsid w:val="00DF7D0C"/>
    <w:pPr>
      <w:numPr>
        <w:numId w:val="15"/>
      </w:numPr>
    </w:pPr>
  </w:style>
  <w:style w:type="character" w:customStyle="1" w:styleId="berschrift5Zchn">
    <w:name w:val="Überschrift 5 Zchn"/>
    <w:basedOn w:val="Absatz-Standardschriftart"/>
    <w:link w:val="berschrift5"/>
    <w:uiPriority w:val="9"/>
    <w:rsid w:val="00405B61"/>
    <w:rPr>
      <w:rFonts w:ascii="Arial" w:eastAsiaTheme="majorEastAsia" w:hAnsi="Arial" w:cstheme="majorBidi"/>
      <w:b/>
      <w:color w:val="000000" w:themeColor="text1"/>
    </w:rPr>
  </w:style>
  <w:style w:type="paragraph" w:styleId="Aufzhlungszeichen4">
    <w:name w:val="List Bullet 4"/>
    <w:basedOn w:val="Standard"/>
    <w:uiPriority w:val="99"/>
    <w:semiHidden/>
    <w:unhideWhenUsed/>
    <w:rsid w:val="00DF7D0C"/>
    <w:pPr>
      <w:contextualSpacing/>
    </w:pPr>
  </w:style>
  <w:style w:type="paragraph" w:styleId="Aufzhlungszeichen5">
    <w:name w:val="List Bullet 5"/>
    <w:basedOn w:val="Standard"/>
    <w:uiPriority w:val="99"/>
    <w:semiHidden/>
    <w:unhideWhenUsed/>
    <w:rsid w:val="00DF7D0C"/>
    <w:pPr>
      <w:contextualSpacing/>
    </w:pPr>
  </w:style>
  <w:style w:type="character" w:customStyle="1" w:styleId="berschrift6Zchn">
    <w:name w:val="Überschrift 6 Zchn"/>
    <w:basedOn w:val="Absatz-Standardschriftart"/>
    <w:link w:val="berschrift6"/>
    <w:uiPriority w:val="9"/>
    <w:semiHidden/>
    <w:rsid w:val="00405B61"/>
    <w:rPr>
      <w:rFonts w:ascii="Arial" w:eastAsiaTheme="majorEastAsia" w:hAnsi="Arial" w:cstheme="majorBidi"/>
      <w:i/>
      <w:iCs/>
      <w:color w:val="000000" w:themeColor="text1"/>
    </w:rPr>
  </w:style>
  <w:style w:type="character" w:customStyle="1" w:styleId="berschrift7Zchn">
    <w:name w:val="Überschrift 7 Zchn"/>
    <w:basedOn w:val="Absatz-Standardschriftart"/>
    <w:link w:val="berschrift7"/>
    <w:uiPriority w:val="9"/>
    <w:semiHidden/>
    <w:rsid w:val="00BE2ED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E2ED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E2ED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rsid w:val="00F2238D"/>
    <w:pPr>
      <w:spacing w:before="120" w:after="200"/>
    </w:pPr>
    <w:rPr>
      <w:bCs/>
      <w:sz w:val="16"/>
      <w:szCs w:val="18"/>
    </w:rPr>
  </w:style>
  <w:style w:type="paragraph" w:styleId="Abbildungsverzeichnis">
    <w:name w:val="table of figures"/>
    <w:basedOn w:val="Standard"/>
    <w:next w:val="Standard"/>
    <w:uiPriority w:val="99"/>
    <w:unhideWhenUsed/>
    <w:rsid w:val="00595194"/>
    <w:pPr>
      <w:tabs>
        <w:tab w:val="right" w:pos="9356"/>
      </w:tabs>
    </w:pPr>
  </w:style>
  <w:style w:type="character" w:styleId="Fett">
    <w:name w:val="Strong"/>
    <w:basedOn w:val="Absatz-Standardschriftart"/>
    <w:uiPriority w:val="22"/>
    <w:qFormat/>
    <w:rsid w:val="00811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9317">
      <w:bodyDiv w:val="1"/>
      <w:marLeft w:val="0"/>
      <w:marRight w:val="0"/>
      <w:marTop w:val="0"/>
      <w:marBottom w:val="0"/>
      <w:divBdr>
        <w:top w:val="none" w:sz="0" w:space="0" w:color="auto"/>
        <w:left w:val="none" w:sz="0" w:space="0" w:color="auto"/>
        <w:bottom w:val="none" w:sz="0" w:space="0" w:color="auto"/>
        <w:right w:val="none" w:sz="0" w:space="0" w:color="auto"/>
      </w:divBdr>
    </w:div>
    <w:div w:id="51127366">
      <w:bodyDiv w:val="1"/>
      <w:marLeft w:val="0"/>
      <w:marRight w:val="0"/>
      <w:marTop w:val="0"/>
      <w:marBottom w:val="0"/>
      <w:divBdr>
        <w:top w:val="none" w:sz="0" w:space="0" w:color="auto"/>
        <w:left w:val="none" w:sz="0" w:space="0" w:color="auto"/>
        <w:bottom w:val="none" w:sz="0" w:space="0" w:color="auto"/>
        <w:right w:val="none" w:sz="0" w:space="0" w:color="auto"/>
      </w:divBdr>
    </w:div>
    <w:div w:id="185367441">
      <w:bodyDiv w:val="1"/>
      <w:marLeft w:val="0"/>
      <w:marRight w:val="0"/>
      <w:marTop w:val="0"/>
      <w:marBottom w:val="0"/>
      <w:divBdr>
        <w:top w:val="none" w:sz="0" w:space="0" w:color="auto"/>
        <w:left w:val="none" w:sz="0" w:space="0" w:color="auto"/>
        <w:bottom w:val="none" w:sz="0" w:space="0" w:color="auto"/>
        <w:right w:val="none" w:sz="0" w:space="0" w:color="auto"/>
      </w:divBdr>
    </w:div>
    <w:div w:id="635649992">
      <w:bodyDiv w:val="1"/>
      <w:marLeft w:val="0"/>
      <w:marRight w:val="0"/>
      <w:marTop w:val="0"/>
      <w:marBottom w:val="0"/>
      <w:divBdr>
        <w:top w:val="none" w:sz="0" w:space="0" w:color="auto"/>
        <w:left w:val="none" w:sz="0" w:space="0" w:color="auto"/>
        <w:bottom w:val="none" w:sz="0" w:space="0" w:color="auto"/>
        <w:right w:val="none" w:sz="0" w:space="0" w:color="auto"/>
      </w:divBdr>
    </w:div>
    <w:div w:id="873807042">
      <w:bodyDiv w:val="1"/>
      <w:marLeft w:val="0"/>
      <w:marRight w:val="0"/>
      <w:marTop w:val="0"/>
      <w:marBottom w:val="0"/>
      <w:divBdr>
        <w:top w:val="none" w:sz="0" w:space="0" w:color="auto"/>
        <w:left w:val="none" w:sz="0" w:space="0" w:color="auto"/>
        <w:bottom w:val="none" w:sz="0" w:space="0" w:color="auto"/>
        <w:right w:val="none" w:sz="0" w:space="0" w:color="auto"/>
      </w:divBdr>
    </w:div>
    <w:div w:id="1021857491">
      <w:bodyDiv w:val="1"/>
      <w:marLeft w:val="0"/>
      <w:marRight w:val="0"/>
      <w:marTop w:val="0"/>
      <w:marBottom w:val="0"/>
      <w:divBdr>
        <w:top w:val="none" w:sz="0" w:space="0" w:color="auto"/>
        <w:left w:val="none" w:sz="0" w:space="0" w:color="auto"/>
        <w:bottom w:val="none" w:sz="0" w:space="0" w:color="auto"/>
        <w:right w:val="none" w:sz="0" w:space="0" w:color="auto"/>
      </w:divBdr>
    </w:div>
    <w:div w:id="1046951894">
      <w:bodyDiv w:val="1"/>
      <w:marLeft w:val="0"/>
      <w:marRight w:val="0"/>
      <w:marTop w:val="0"/>
      <w:marBottom w:val="0"/>
      <w:divBdr>
        <w:top w:val="none" w:sz="0" w:space="0" w:color="auto"/>
        <w:left w:val="none" w:sz="0" w:space="0" w:color="auto"/>
        <w:bottom w:val="none" w:sz="0" w:space="0" w:color="auto"/>
        <w:right w:val="none" w:sz="0" w:space="0" w:color="auto"/>
      </w:divBdr>
    </w:div>
    <w:div w:id="1479421182">
      <w:bodyDiv w:val="1"/>
      <w:marLeft w:val="0"/>
      <w:marRight w:val="0"/>
      <w:marTop w:val="0"/>
      <w:marBottom w:val="0"/>
      <w:divBdr>
        <w:top w:val="none" w:sz="0" w:space="0" w:color="auto"/>
        <w:left w:val="none" w:sz="0" w:space="0" w:color="auto"/>
        <w:bottom w:val="none" w:sz="0" w:space="0" w:color="auto"/>
        <w:right w:val="none" w:sz="0" w:space="0" w:color="auto"/>
      </w:divBdr>
    </w:div>
    <w:div w:id="188737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jpeg"/><Relationship Id="rId28" Type="http://schemas.microsoft.com/office/2007/relationships/diagramDrawing" Target="diagrams/drawing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diagramColors" Target="diagrams/colors1.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F6DCC3-5D1A-42BB-A025-B7178EDE529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CH"/>
        </a:p>
      </dgm:t>
    </dgm:pt>
    <dgm:pt modelId="{D19CEE13-F186-4483-B434-766DB0A115CF}">
      <dgm:prSet phldrT="[Text]"/>
      <dgm:spPr>
        <a:solidFill>
          <a:schemeClr val="bg1">
            <a:lumMod val="50000"/>
          </a:schemeClr>
        </a:solidFill>
      </dgm:spPr>
      <dgm:t>
        <a:bodyPr/>
        <a:lstStyle/>
        <a:p>
          <a:r>
            <a:rPr lang="de-CH"/>
            <a:t>FHNW Institut Nachhaltigkeit und Energie am Ba</a:t>
          </a:r>
        </a:p>
        <a:p>
          <a:r>
            <a:rPr lang="de-CH"/>
            <a:t>Leitung: Barbara Sintzel</a:t>
          </a:r>
        </a:p>
        <a:p>
          <a:r>
            <a:rPr lang="de-CH"/>
            <a:t>Stv. Anita Naneva</a:t>
          </a:r>
        </a:p>
      </dgm:t>
    </dgm:pt>
    <dgm:pt modelId="{ED383D00-DE2E-4799-8130-CE078B05A5D4}" type="parTrans" cxnId="{4225EE73-22A0-4328-B3D4-A00AADE809BE}">
      <dgm:prSet/>
      <dgm:spPr/>
      <dgm:t>
        <a:bodyPr/>
        <a:lstStyle/>
        <a:p>
          <a:endParaRPr lang="de-CH"/>
        </a:p>
      </dgm:t>
    </dgm:pt>
    <dgm:pt modelId="{79E2513C-80A5-44C8-8F69-43AC4CD9E4BB}" type="sibTrans" cxnId="{4225EE73-22A0-4328-B3D4-A00AADE809BE}">
      <dgm:prSet/>
      <dgm:spPr/>
      <dgm:t>
        <a:bodyPr/>
        <a:lstStyle/>
        <a:p>
          <a:endParaRPr lang="de-CH"/>
        </a:p>
      </dgm:t>
    </dgm:pt>
    <dgm:pt modelId="{E0658265-C580-4207-B4DE-531273C3EFE1}" type="asst">
      <dgm:prSet phldrT="[Text]"/>
      <dgm:spPr>
        <a:solidFill>
          <a:schemeClr val="bg1">
            <a:lumMod val="65000"/>
          </a:schemeClr>
        </a:solidFill>
      </dgm:spPr>
      <dgm:t>
        <a:bodyPr/>
        <a:lstStyle/>
        <a:p>
          <a:r>
            <a:rPr lang="de-CH"/>
            <a:t>EDV Team Umsetzung</a:t>
          </a:r>
        </a:p>
        <a:p>
          <a:r>
            <a:rPr lang="de-CH"/>
            <a:t>Anita Naneva</a:t>
          </a:r>
          <a:br>
            <a:rPr lang="de-CH"/>
          </a:br>
          <a:endParaRPr lang="de-CH"/>
        </a:p>
      </dgm:t>
    </dgm:pt>
    <dgm:pt modelId="{00EFE06D-C8C1-48B3-A630-E36B544829E2}" type="parTrans" cxnId="{72EA1963-9169-43D8-8E4C-AB611650635B}">
      <dgm:prSet/>
      <dgm:spPr>
        <a:ln>
          <a:solidFill>
            <a:schemeClr val="bg1">
              <a:lumMod val="95000"/>
            </a:schemeClr>
          </a:solidFill>
        </a:ln>
      </dgm:spPr>
      <dgm:t>
        <a:bodyPr/>
        <a:lstStyle/>
        <a:p>
          <a:endParaRPr lang="de-CH"/>
        </a:p>
      </dgm:t>
    </dgm:pt>
    <dgm:pt modelId="{BAF0E6F6-9F3F-4C39-B34C-55CEECE4A05B}" type="sibTrans" cxnId="{72EA1963-9169-43D8-8E4C-AB611650635B}">
      <dgm:prSet/>
      <dgm:spPr/>
      <dgm:t>
        <a:bodyPr/>
        <a:lstStyle/>
        <a:p>
          <a:endParaRPr lang="de-CH"/>
        </a:p>
      </dgm:t>
    </dgm:pt>
    <dgm:pt modelId="{649E1AFB-10C3-4439-B0BE-7071FB723034}">
      <dgm:prSet phldrT="[Text]"/>
      <dgm:spPr>
        <a:solidFill>
          <a:schemeClr val="bg1">
            <a:lumMod val="75000"/>
          </a:schemeClr>
        </a:solidFill>
      </dgm:spPr>
      <dgm:t>
        <a:bodyPr/>
        <a:lstStyle/>
        <a:p>
          <a:r>
            <a:rPr lang="de-CH"/>
            <a:t>Graue Energie / Treibhausgasemissionen Erstellung</a:t>
          </a:r>
        </a:p>
        <a:p>
          <a:r>
            <a:rPr lang="de-CH"/>
            <a:t>Minergie-Eco</a:t>
          </a:r>
        </a:p>
        <a:p>
          <a:r>
            <a:rPr lang="de-CH"/>
            <a:t>Patronat ecobau, NNBS</a:t>
          </a:r>
        </a:p>
      </dgm:t>
    </dgm:pt>
    <dgm:pt modelId="{9AE5906A-0BD3-40DB-BB7F-9F9E300EFC8C}" type="parTrans" cxnId="{C8EDC2D7-22D1-4DB9-A86F-AEAECC45E8DC}">
      <dgm:prSet/>
      <dgm:spPr>
        <a:solidFill>
          <a:schemeClr val="bg1">
            <a:lumMod val="50000"/>
          </a:schemeClr>
        </a:solidFill>
        <a:ln>
          <a:solidFill>
            <a:schemeClr val="bg1">
              <a:lumMod val="95000"/>
            </a:schemeClr>
          </a:solidFill>
        </a:ln>
      </dgm:spPr>
      <dgm:t>
        <a:bodyPr/>
        <a:lstStyle/>
        <a:p>
          <a:endParaRPr lang="de-CH"/>
        </a:p>
      </dgm:t>
    </dgm:pt>
    <dgm:pt modelId="{CD5D00D2-2686-48AA-A6E3-CDD2453FC392}" type="sibTrans" cxnId="{C8EDC2D7-22D1-4DB9-A86F-AEAECC45E8DC}">
      <dgm:prSet/>
      <dgm:spPr/>
      <dgm:t>
        <a:bodyPr/>
        <a:lstStyle/>
        <a:p>
          <a:endParaRPr lang="de-CH"/>
        </a:p>
      </dgm:t>
    </dgm:pt>
    <dgm:pt modelId="{BD4B3C58-C6DB-4A1D-9512-2364DB8C2A6E}">
      <dgm:prSet phldrT="[Text]"/>
      <dgm:spPr>
        <a:solidFill>
          <a:schemeClr val="bg1">
            <a:lumMod val="75000"/>
          </a:schemeClr>
        </a:solidFill>
      </dgm:spPr>
      <dgm:t>
        <a:bodyPr/>
        <a:lstStyle/>
        <a:p>
          <a:r>
            <a:rPr lang="de-CH"/>
            <a:t>Energienachweis</a:t>
          </a:r>
        </a:p>
        <a:p>
          <a:r>
            <a:rPr lang="de-CH"/>
            <a:t>Minergie /-P und /-A</a:t>
          </a:r>
        </a:p>
        <a:p>
          <a:r>
            <a:rPr lang="de-CH"/>
            <a:t>Patronat Minergie, ETH</a:t>
          </a:r>
        </a:p>
      </dgm:t>
    </dgm:pt>
    <dgm:pt modelId="{4DC8B790-8872-43EF-9791-2FEA5193A7F0}" type="parTrans" cxnId="{5A97DE2F-2B13-4091-96CC-41600561F10A}">
      <dgm:prSet/>
      <dgm:spPr>
        <a:ln>
          <a:solidFill>
            <a:schemeClr val="bg1">
              <a:lumMod val="95000"/>
            </a:schemeClr>
          </a:solidFill>
        </a:ln>
      </dgm:spPr>
      <dgm:t>
        <a:bodyPr/>
        <a:lstStyle/>
        <a:p>
          <a:endParaRPr lang="de-CH"/>
        </a:p>
      </dgm:t>
    </dgm:pt>
    <dgm:pt modelId="{0A95B04F-CBD7-4E1C-8224-8A2FAD9934B2}" type="sibTrans" cxnId="{5A97DE2F-2B13-4091-96CC-41600561F10A}">
      <dgm:prSet/>
      <dgm:spPr/>
      <dgm:t>
        <a:bodyPr/>
        <a:lstStyle/>
        <a:p>
          <a:endParaRPr lang="de-CH"/>
        </a:p>
      </dgm:t>
    </dgm:pt>
    <dgm:pt modelId="{50D7D311-11F2-45BC-9A20-BEE213B81AC0}">
      <dgm:prSet phldrT="[Text]"/>
      <dgm:spPr>
        <a:solidFill>
          <a:schemeClr val="bg1">
            <a:lumMod val="75000"/>
          </a:schemeClr>
        </a:solidFill>
      </dgm:spPr>
      <dgm:t>
        <a:bodyPr/>
        <a:lstStyle/>
        <a:p>
          <a:r>
            <a:rPr lang="de-CH"/>
            <a:t>BIM in der Erneuerung</a:t>
          </a:r>
        </a:p>
        <a:p>
          <a:r>
            <a:rPr lang="de-CH"/>
            <a:t>GEAK</a:t>
          </a:r>
          <a:br>
            <a:rPr lang="de-CH"/>
          </a:br>
          <a:r>
            <a:rPr lang="de-CH"/>
            <a:t>Patronat: Minergie</a:t>
          </a:r>
          <a:br>
            <a:rPr lang="de-CH"/>
          </a:br>
          <a:endParaRPr lang="de-CH"/>
        </a:p>
      </dgm:t>
    </dgm:pt>
    <dgm:pt modelId="{D6402198-026C-4077-B440-028B4AFE51B8}" type="parTrans" cxnId="{C85A1B88-BE12-434A-ADCF-C2F1EB17C13C}">
      <dgm:prSet/>
      <dgm:spPr>
        <a:ln>
          <a:solidFill>
            <a:schemeClr val="bg1">
              <a:lumMod val="95000"/>
            </a:schemeClr>
          </a:solidFill>
        </a:ln>
      </dgm:spPr>
      <dgm:t>
        <a:bodyPr/>
        <a:lstStyle/>
        <a:p>
          <a:endParaRPr lang="de-CH"/>
        </a:p>
      </dgm:t>
    </dgm:pt>
    <dgm:pt modelId="{15460767-B4E9-46FD-8E2A-C77834D35FAE}" type="sibTrans" cxnId="{C85A1B88-BE12-434A-ADCF-C2F1EB17C13C}">
      <dgm:prSet/>
      <dgm:spPr/>
      <dgm:t>
        <a:bodyPr/>
        <a:lstStyle/>
        <a:p>
          <a:endParaRPr lang="de-CH"/>
        </a:p>
      </dgm:t>
    </dgm:pt>
    <dgm:pt modelId="{691D432A-A7CF-4AAF-BE9A-6B30E7083CA2}">
      <dgm:prSet/>
      <dgm:spPr>
        <a:solidFill>
          <a:schemeClr val="bg1">
            <a:lumMod val="75000"/>
          </a:schemeClr>
        </a:solidFill>
      </dgm:spPr>
      <dgm:t>
        <a:bodyPr/>
        <a:lstStyle/>
        <a:p>
          <a:r>
            <a:rPr lang="de-CH"/>
            <a:t>SIA Effizienzpfad Energie</a:t>
          </a:r>
        </a:p>
        <a:p>
          <a:r>
            <a:rPr lang="de-CH"/>
            <a:t>Patronat: SIA</a:t>
          </a:r>
        </a:p>
      </dgm:t>
    </dgm:pt>
    <dgm:pt modelId="{7A9E384F-1249-4521-AA0F-90BB75143184}" type="parTrans" cxnId="{7E953769-4F1E-4858-A7CB-8014F4B46B02}">
      <dgm:prSet/>
      <dgm:spPr>
        <a:solidFill>
          <a:schemeClr val="bg1">
            <a:lumMod val="50000"/>
          </a:schemeClr>
        </a:solidFill>
        <a:ln>
          <a:solidFill>
            <a:schemeClr val="bg1">
              <a:lumMod val="95000"/>
            </a:schemeClr>
          </a:solidFill>
        </a:ln>
      </dgm:spPr>
      <dgm:t>
        <a:bodyPr/>
        <a:lstStyle/>
        <a:p>
          <a:endParaRPr lang="de-CH"/>
        </a:p>
      </dgm:t>
    </dgm:pt>
    <dgm:pt modelId="{A19E3A8E-4CCB-4BA0-8865-2D64BC390AAB}" type="sibTrans" cxnId="{7E953769-4F1E-4858-A7CB-8014F4B46B02}">
      <dgm:prSet/>
      <dgm:spPr/>
      <dgm:t>
        <a:bodyPr/>
        <a:lstStyle/>
        <a:p>
          <a:endParaRPr lang="de-CH"/>
        </a:p>
      </dgm:t>
    </dgm:pt>
    <dgm:pt modelId="{400D7679-A202-4081-AA92-BB18DB84294E}" type="asst">
      <dgm:prSet/>
      <dgm:spPr>
        <a:solidFill>
          <a:schemeClr val="bg1">
            <a:lumMod val="65000"/>
          </a:schemeClr>
        </a:solidFill>
      </dgm:spPr>
      <dgm:t>
        <a:bodyPr/>
        <a:lstStyle/>
        <a:p>
          <a:r>
            <a:rPr lang="de-CH"/>
            <a:t>Koordination und Leitung</a:t>
          </a:r>
          <a:br>
            <a:rPr lang="de-CH"/>
          </a:br>
          <a:r>
            <a:rPr lang="de-CH"/>
            <a:t>Use Case Bauen Digital Ökobilanzdaten im Baubereich</a:t>
          </a:r>
        </a:p>
      </dgm:t>
    </dgm:pt>
    <dgm:pt modelId="{61A1E82D-FE02-4B5D-BC62-F08EB8D84A7C}" type="parTrans" cxnId="{CF0B041C-F16A-4D4A-8D1A-3F1F8122FCE6}">
      <dgm:prSet/>
      <dgm:spPr>
        <a:ln>
          <a:solidFill>
            <a:schemeClr val="bg1">
              <a:lumMod val="95000"/>
            </a:schemeClr>
          </a:solidFill>
        </a:ln>
      </dgm:spPr>
      <dgm:t>
        <a:bodyPr/>
        <a:lstStyle/>
        <a:p>
          <a:endParaRPr lang="de-CH"/>
        </a:p>
      </dgm:t>
    </dgm:pt>
    <dgm:pt modelId="{78259FDC-E26E-40D0-9951-E7D93DBD87CE}" type="sibTrans" cxnId="{CF0B041C-F16A-4D4A-8D1A-3F1F8122FCE6}">
      <dgm:prSet/>
      <dgm:spPr/>
      <dgm:t>
        <a:bodyPr/>
        <a:lstStyle/>
        <a:p>
          <a:endParaRPr lang="de-CH"/>
        </a:p>
      </dgm:t>
    </dgm:pt>
    <dgm:pt modelId="{EE0FF6E8-6D1B-423A-96B2-1EDF1C90836F}" type="pres">
      <dgm:prSet presAssocID="{BCF6DCC3-5D1A-42BB-A025-B7178EDE5291}" presName="hierChild1" presStyleCnt="0">
        <dgm:presLayoutVars>
          <dgm:orgChart val="1"/>
          <dgm:chPref val="1"/>
          <dgm:dir/>
          <dgm:animOne val="branch"/>
          <dgm:animLvl val="lvl"/>
          <dgm:resizeHandles/>
        </dgm:presLayoutVars>
      </dgm:prSet>
      <dgm:spPr/>
    </dgm:pt>
    <dgm:pt modelId="{20831D25-2051-4D85-8227-E925F9D4250F}" type="pres">
      <dgm:prSet presAssocID="{D19CEE13-F186-4483-B434-766DB0A115CF}" presName="hierRoot1" presStyleCnt="0">
        <dgm:presLayoutVars>
          <dgm:hierBranch val="init"/>
        </dgm:presLayoutVars>
      </dgm:prSet>
      <dgm:spPr/>
    </dgm:pt>
    <dgm:pt modelId="{F7F7EC7F-FE15-41A1-A1A1-F70B60F3A2A8}" type="pres">
      <dgm:prSet presAssocID="{D19CEE13-F186-4483-B434-766DB0A115CF}" presName="rootComposite1" presStyleCnt="0"/>
      <dgm:spPr/>
    </dgm:pt>
    <dgm:pt modelId="{7D25AF9A-CF8D-4D4C-88F3-548F2DBDE80B}" type="pres">
      <dgm:prSet presAssocID="{D19CEE13-F186-4483-B434-766DB0A115CF}" presName="rootText1" presStyleLbl="node0" presStyleIdx="0" presStyleCnt="1">
        <dgm:presLayoutVars>
          <dgm:chPref val="3"/>
        </dgm:presLayoutVars>
      </dgm:prSet>
      <dgm:spPr/>
    </dgm:pt>
    <dgm:pt modelId="{A4832136-7210-4FBE-AAC1-7AD3B62818F2}" type="pres">
      <dgm:prSet presAssocID="{D19CEE13-F186-4483-B434-766DB0A115CF}" presName="rootConnector1" presStyleLbl="node1" presStyleIdx="0" presStyleCnt="0"/>
      <dgm:spPr/>
    </dgm:pt>
    <dgm:pt modelId="{B9954426-5E5B-4E47-BFAC-8ED37F97A91D}" type="pres">
      <dgm:prSet presAssocID="{D19CEE13-F186-4483-B434-766DB0A115CF}" presName="hierChild2" presStyleCnt="0"/>
      <dgm:spPr/>
    </dgm:pt>
    <dgm:pt modelId="{5E8C849E-889B-4070-B697-E6C3DA05A75C}" type="pres">
      <dgm:prSet presAssocID="{9AE5906A-0BD3-40DB-BB7F-9F9E300EFC8C}" presName="Name37" presStyleLbl="parChTrans1D2" presStyleIdx="0" presStyleCnt="6"/>
      <dgm:spPr/>
    </dgm:pt>
    <dgm:pt modelId="{092B9D67-DBCA-47AC-8123-3EB5A490F968}" type="pres">
      <dgm:prSet presAssocID="{649E1AFB-10C3-4439-B0BE-7071FB723034}" presName="hierRoot2" presStyleCnt="0">
        <dgm:presLayoutVars>
          <dgm:hierBranch val="init"/>
        </dgm:presLayoutVars>
      </dgm:prSet>
      <dgm:spPr/>
    </dgm:pt>
    <dgm:pt modelId="{BF9F562E-51AA-4D85-BB2F-017F553E7732}" type="pres">
      <dgm:prSet presAssocID="{649E1AFB-10C3-4439-B0BE-7071FB723034}" presName="rootComposite" presStyleCnt="0"/>
      <dgm:spPr/>
    </dgm:pt>
    <dgm:pt modelId="{E8086C88-5D4B-48BF-9FF5-9BEFFE35DF8C}" type="pres">
      <dgm:prSet presAssocID="{649E1AFB-10C3-4439-B0BE-7071FB723034}" presName="rootText" presStyleLbl="node2" presStyleIdx="0" presStyleCnt="4">
        <dgm:presLayoutVars>
          <dgm:chPref val="3"/>
        </dgm:presLayoutVars>
      </dgm:prSet>
      <dgm:spPr/>
    </dgm:pt>
    <dgm:pt modelId="{E8E130F2-9F60-400C-AE65-F511C5DC4332}" type="pres">
      <dgm:prSet presAssocID="{649E1AFB-10C3-4439-B0BE-7071FB723034}" presName="rootConnector" presStyleLbl="node2" presStyleIdx="0" presStyleCnt="4"/>
      <dgm:spPr/>
    </dgm:pt>
    <dgm:pt modelId="{858920B4-E1E1-4A30-A1CA-87B40571D032}" type="pres">
      <dgm:prSet presAssocID="{649E1AFB-10C3-4439-B0BE-7071FB723034}" presName="hierChild4" presStyleCnt="0"/>
      <dgm:spPr/>
    </dgm:pt>
    <dgm:pt modelId="{63796905-83D6-457E-B4A8-997AE257A222}" type="pres">
      <dgm:prSet presAssocID="{649E1AFB-10C3-4439-B0BE-7071FB723034}" presName="hierChild5" presStyleCnt="0"/>
      <dgm:spPr/>
    </dgm:pt>
    <dgm:pt modelId="{E5EF8BA7-1578-4FB9-9994-32FBFE3FE696}" type="pres">
      <dgm:prSet presAssocID="{4DC8B790-8872-43EF-9791-2FEA5193A7F0}" presName="Name37" presStyleLbl="parChTrans1D2" presStyleIdx="1" presStyleCnt="6"/>
      <dgm:spPr/>
    </dgm:pt>
    <dgm:pt modelId="{707301EC-1874-41E7-8818-E6B11C9B637C}" type="pres">
      <dgm:prSet presAssocID="{BD4B3C58-C6DB-4A1D-9512-2364DB8C2A6E}" presName="hierRoot2" presStyleCnt="0">
        <dgm:presLayoutVars>
          <dgm:hierBranch val="init"/>
        </dgm:presLayoutVars>
      </dgm:prSet>
      <dgm:spPr/>
    </dgm:pt>
    <dgm:pt modelId="{5C42319F-9BD0-4DC5-AFD4-301AA5337D91}" type="pres">
      <dgm:prSet presAssocID="{BD4B3C58-C6DB-4A1D-9512-2364DB8C2A6E}" presName="rootComposite" presStyleCnt="0"/>
      <dgm:spPr/>
    </dgm:pt>
    <dgm:pt modelId="{F7CBE537-047F-4D87-AA63-2D7BF9D7B441}" type="pres">
      <dgm:prSet presAssocID="{BD4B3C58-C6DB-4A1D-9512-2364DB8C2A6E}" presName="rootText" presStyleLbl="node2" presStyleIdx="1" presStyleCnt="4">
        <dgm:presLayoutVars>
          <dgm:chPref val="3"/>
        </dgm:presLayoutVars>
      </dgm:prSet>
      <dgm:spPr/>
    </dgm:pt>
    <dgm:pt modelId="{023A9C5F-8DB2-4D21-B544-502F24FCC3D6}" type="pres">
      <dgm:prSet presAssocID="{BD4B3C58-C6DB-4A1D-9512-2364DB8C2A6E}" presName="rootConnector" presStyleLbl="node2" presStyleIdx="1" presStyleCnt="4"/>
      <dgm:spPr/>
    </dgm:pt>
    <dgm:pt modelId="{3503CCAE-4DCF-4C5F-AD7F-D3853F9599EE}" type="pres">
      <dgm:prSet presAssocID="{BD4B3C58-C6DB-4A1D-9512-2364DB8C2A6E}" presName="hierChild4" presStyleCnt="0"/>
      <dgm:spPr/>
    </dgm:pt>
    <dgm:pt modelId="{583246BB-7EE1-434B-841E-1AF145FD7D2F}" type="pres">
      <dgm:prSet presAssocID="{BD4B3C58-C6DB-4A1D-9512-2364DB8C2A6E}" presName="hierChild5" presStyleCnt="0"/>
      <dgm:spPr/>
    </dgm:pt>
    <dgm:pt modelId="{A7CED12E-F9C3-4F80-B4F6-D3CA26CF1A75}" type="pres">
      <dgm:prSet presAssocID="{7A9E384F-1249-4521-AA0F-90BB75143184}" presName="Name37" presStyleLbl="parChTrans1D2" presStyleIdx="2" presStyleCnt="6"/>
      <dgm:spPr/>
    </dgm:pt>
    <dgm:pt modelId="{740B7681-0D8C-4DF2-859D-4589047BF0D4}" type="pres">
      <dgm:prSet presAssocID="{691D432A-A7CF-4AAF-BE9A-6B30E7083CA2}" presName="hierRoot2" presStyleCnt="0">
        <dgm:presLayoutVars>
          <dgm:hierBranch val="init"/>
        </dgm:presLayoutVars>
      </dgm:prSet>
      <dgm:spPr/>
    </dgm:pt>
    <dgm:pt modelId="{FDCDF491-448C-4F71-A811-B90EC0911764}" type="pres">
      <dgm:prSet presAssocID="{691D432A-A7CF-4AAF-BE9A-6B30E7083CA2}" presName="rootComposite" presStyleCnt="0"/>
      <dgm:spPr/>
    </dgm:pt>
    <dgm:pt modelId="{80DD4D5C-DD8D-4843-BABC-F6BAD9AFE978}" type="pres">
      <dgm:prSet presAssocID="{691D432A-A7CF-4AAF-BE9A-6B30E7083CA2}" presName="rootText" presStyleLbl="node2" presStyleIdx="2" presStyleCnt="4">
        <dgm:presLayoutVars>
          <dgm:chPref val="3"/>
        </dgm:presLayoutVars>
      </dgm:prSet>
      <dgm:spPr/>
    </dgm:pt>
    <dgm:pt modelId="{3AF480AE-C466-4264-8076-DB21937423C9}" type="pres">
      <dgm:prSet presAssocID="{691D432A-A7CF-4AAF-BE9A-6B30E7083CA2}" presName="rootConnector" presStyleLbl="node2" presStyleIdx="2" presStyleCnt="4"/>
      <dgm:spPr/>
    </dgm:pt>
    <dgm:pt modelId="{43DE33E2-A993-496B-823B-29B7C51F5900}" type="pres">
      <dgm:prSet presAssocID="{691D432A-A7CF-4AAF-BE9A-6B30E7083CA2}" presName="hierChild4" presStyleCnt="0"/>
      <dgm:spPr/>
    </dgm:pt>
    <dgm:pt modelId="{24E15E02-B27E-4204-BF88-7D30F92F9327}" type="pres">
      <dgm:prSet presAssocID="{691D432A-A7CF-4AAF-BE9A-6B30E7083CA2}" presName="hierChild5" presStyleCnt="0"/>
      <dgm:spPr/>
    </dgm:pt>
    <dgm:pt modelId="{C4CA2D60-7824-4D0A-9E14-ABE7A3B1A023}" type="pres">
      <dgm:prSet presAssocID="{D6402198-026C-4077-B440-028B4AFE51B8}" presName="Name37" presStyleLbl="parChTrans1D2" presStyleIdx="3" presStyleCnt="6"/>
      <dgm:spPr/>
    </dgm:pt>
    <dgm:pt modelId="{F72BE0F0-EC76-4EDC-B8EC-6E62CB25E6F6}" type="pres">
      <dgm:prSet presAssocID="{50D7D311-11F2-45BC-9A20-BEE213B81AC0}" presName="hierRoot2" presStyleCnt="0">
        <dgm:presLayoutVars>
          <dgm:hierBranch val="init"/>
        </dgm:presLayoutVars>
      </dgm:prSet>
      <dgm:spPr/>
    </dgm:pt>
    <dgm:pt modelId="{8165B8F2-984B-4DA3-B132-3D31C1561B41}" type="pres">
      <dgm:prSet presAssocID="{50D7D311-11F2-45BC-9A20-BEE213B81AC0}" presName="rootComposite" presStyleCnt="0"/>
      <dgm:spPr/>
    </dgm:pt>
    <dgm:pt modelId="{CB7E842D-1428-4B91-9ED8-FF5C26E1AFC8}" type="pres">
      <dgm:prSet presAssocID="{50D7D311-11F2-45BC-9A20-BEE213B81AC0}" presName="rootText" presStyleLbl="node2" presStyleIdx="3" presStyleCnt="4">
        <dgm:presLayoutVars>
          <dgm:chPref val="3"/>
        </dgm:presLayoutVars>
      </dgm:prSet>
      <dgm:spPr/>
    </dgm:pt>
    <dgm:pt modelId="{3004C726-9B44-49AB-AF79-28ABE3BF25AE}" type="pres">
      <dgm:prSet presAssocID="{50D7D311-11F2-45BC-9A20-BEE213B81AC0}" presName="rootConnector" presStyleLbl="node2" presStyleIdx="3" presStyleCnt="4"/>
      <dgm:spPr/>
    </dgm:pt>
    <dgm:pt modelId="{4F4AD1CF-37AA-4955-B3B1-E207C748EC65}" type="pres">
      <dgm:prSet presAssocID="{50D7D311-11F2-45BC-9A20-BEE213B81AC0}" presName="hierChild4" presStyleCnt="0"/>
      <dgm:spPr/>
    </dgm:pt>
    <dgm:pt modelId="{AD1CC54C-061A-4C29-AB08-400FB1A55E11}" type="pres">
      <dgm:prSet presAssocID="{50D7D311-11F2-45BC-9A20-BEE213B81AC0}" presName="hierChild5" presStyleCnt="0"/>
      <dgm:spPr/>
    </dgm:pt>
    <dgm:pt modelId="{558A5DE9-779A-4F37-B357-C411F948B926}" type="pres">
      <dgm:prSet presAssocID="{D19CEE13-F186-4483-B434-766DB0A115CF}" presName="hierChild3" presStyleCnt="0"/>
      <dgm:spPr/>
    </dgm:pt>
    <dgm:pt modelId="{F16CAD75-44CF-4098-8AF8-49FF609EFE14}" type="pres">
      <dgm:prSet presAssocID="{00EFE06D-C8C1-48B3-A630-E36B544829E2}" presName="Name111" presStyleLbl="parChTrans1D2" presStyleIdx="4" presStyleCnt="6"/>
      <dgm:spPr/>
    </dgm:pt>
    <dgm:pt modelId="{CFF438E5-EE57-4C0B-B2E7-7A530F9AB5A9}" type="pres">
      <dgm:prSet presAssocID="{E0658265-C580-4207-B4DE-531273C3EFE1}" presName="hierRoot3" presStyleCnt="0">
        <dgm:presLayoutVars>
          <dgm:hierBranch val="init"/>
        </dgm:presLayoutVars>
      </dgm:prSet>
      <dgm:spPr/>
    </dgm:pt>
    <dgm:pt modelId="{13AB9928-5BD2-450A-B375-BA202EA63E1B}" type="pres">
      <dgm:prSet presAssocID="{E0658265-C580-4207-B4DE-531273C3EFE1}" presName="rootComposite3" presStyleCnt="0"/>
      <dgm:spPr/>
    </dgm:pt>
    <dgm:pt modelId="{8FE0E9B6-61E2-440E-AE3A-68C460555EBE}" type="pres">
      <dgm:prSet presAssocID="{E0658265-C580-4207-B4DE-531273C3EFE1}" presName="rootText3" presStyleLbl="asst1" presStyleIdx="0" presStyleCnt="2" custLinFactNeighborX="757" custLinFactNeighborY="2272">
        <dgm:presLayoutVars>
          <dgm:chPref val="3"/>
        </dgm:presLayoutVars>
      </dgm:prSet>
      <dgm:spPr/>
    </dgm:pt>
    <dgm:pt modelId="{39E0E70F-41F8-42F8-9243-CA1B768E8B2A}" type="pres">
      <dgm:prSet presAssocID="{E0658265-C580-4207-B4DE-531273C3EFE1}" presName="rootConnector3" presStyleLbl="asst1" presStyleIdx="0" presStyleCnt="2"/>
      <dgm:spPr/>
    </dgm:pt>
    <dgm:pt modelId="{2D574A2F-5796-4E86-8B65-2ECB7E956427}" type="pres">
      <dgm:prSet presAssocID="{E0658265-C580-4207-B4DE-531273C3EFE1}" presName="hierChild6" presStyleCnt="0"/>
      <dgm:spPr/>
    </dgm:pt>
    <dgm:pt modelId="{64FA9BA6-BE15-4274-884C-766BE3834392}" type="pres">
      <dgm:prSet presAssocID="{E0658265-C580-4207-B4DE-531273C3EFE1}" presName="hierChild7" presStyleCnt="0"/>
      <dgm:spPr/>
    </dgm:pt>
    <dgm:pt modelId="{2D258A98-4B3F-4323-9F4A-CB393E744C30}" type="pres">
      <dgm:prSet presAssocID="{61A1E82D-FE02-4B5D-BC62-F08EB8D84A7C}" presName="Name111" presStyleLbl="parChTrans1D2" presStyleIdx="5" presStyleCnt="6"/>
      <dgm:spPr/>
    </dgm:pt>
    <dgm:pt modelId="{30D2C3D3-A125-44E7-89CF-CFA525D8AB4F}" type="pres">
      <dgm:prSet presAssocID="{400D7679-A202-4081-AA92-BB18DB84294E}" presName="hierRoot3" presStyleCnt="0">
        <dgm:presLayoutVars>
          <dgm:hierBranch val="init"/>
        </dgm:presLayoutVars>
      </dgm:prSet>
      <dgm:spPr/>
    </dgm:pt>
    <dgm:pt modelId="{0F71B6A7-616C-4511-B80D-8A5C2F81835B}" type="pres">
      <dgm:prSet presAssocID="{400D7679-A202-4081-AA92-BB18DB84294E}" presName="rootComposite3" presStyleCnt="0"/>
      <dgm:spPr/>
    </dgm:pt>
    <dgm:pt modelId="{80D619F1-A752-4558-A15E-02861CB47D38}" type="pres">
      <dgm:prSet presAssocID="{400D7679-A202-4081-AA92-BB18DB84294E}" presName="rootText3" presStyleLbl="asst1" presStyleIdx="1" presStyleCnt="2" custLinFactNeighborX="757" custLinFactNeighborY="2272">
        <dgm:presLayoutVars>
          <dgm:chPref val="3"/>
        </dgm:presLayoutVars>
      </dgm:prSet>
      <dgm:spPr/>
    </dgm:pt>
    <dgm:pt modelId="{FA5F0481-2CB4-4F61-BE45-76A11DF37335}" type="pres">
      <dgm:prSet presAssocID="{400D7679-A202-4081-AA92-BB18DB84294E}" presName="rootConnector3" presStyleLbl="asst1" presStyleIdx="1" presStyleCnt="2"/>
      <dgm:spPr/>
    </dgm:pt>
    <dgm:pt modelId="{4DD58AF0-D765-4C7D-8AA4-2966B53E3001}" type="pres">
      <dgm:prSet presAssocID="{400D7679-A202-4081-AA92-BB18DB84294E}" presName="hierChild6" presStyleCnt="0"/>
      <dgm:spPr/>
    </dgm:pt>
    <dgm:pt modelId="{423A7C19-04B7-4EE5-B340-BC33AC597B3E}" type="pres">
      <dgm:prSet presAssocID="{400D7679-A202-4081-AA92-BB18DB84294E}" presName="hierChild7" presStyleCnt="0"/>
      <dgm:spPr/>
    </dgm:pt>
  </dgm:ptLst>
  <dgm:cxnLst>
    <dgm:cxn modelId="{A4215718-D969-4D9A-9EC8-29918D0A0522}" type="presOf" srcId="{D19CEE13-F186-4483-B434-766DB0A115CF}" destId="{7D25AF9A-CF8D-4D4C-88F3-548F2DBDE80B}" srcOrd="0" destOrd="0" presId="urn:microsoft.com/office/officeart/2005/8/layout/orgChart1"/>
    <dgm:cxn modelId="{CF0B041C-F16A-4D4A-8D1A-3F1F8122FCE6}" srcId="{D19CEE13-F186-4483-B434-766DB0A115CF}" destId="{400D7679-A202-4081-AA92-BB18DB84294E}" srcOrd="1" destOrd="0" parTransId="{61A1E82D-FE02-4B5D-BC62-F08EB8D84A7C}" sibTransId="{78259FDC-E26E-40D0-9951-E7D93DBD87CE}"/>
    <dgm:cxn modelId="{D7325F1E-B891-4463-85C6-F4FC2EC2D1F1}" type="presOf" srcId="{4DC8B790-8872-43EF-9791-2FEA5193A7F0}" destId="{E5EF8BA7-1578-4FB9-9994-32FBFE3FE696}" srcOrd="0" destOrd="0" presId="urn:microsoft.com/office/officeart/2005/8/layout/orgChart1"/>
    <dgm:cxn modelId="{4FA47C24-627B-43B5-BA67-E85513167F59}" type="presOf" srcId="{50D7D311-11F2-45BC-9A20-BEE213B81AC0}" destId="{CB7E842D-1428-4B91-9ED8-FF5C26E1AFC8}" srcOrd="0" destOrd="0" presId="urn:microsoft.com/office/officeart/2005/8/layout/orgChart1"/>
    <dgm:cxn modelId="{AA9E6A27-2416-40A4-AACB-5194F5752D9E}" type="presOf" srcId="{691D432A-A7CF-4AAF-BE9A-6B30E7083CA2}" destId="{80DD4D5C-DD8D-4843-BABC-F6BAD9AFE978}" srcOrd="0" destOrd="0" presId="urn:microsoft.com/office/officeart/2005/8/layout/orgChart1"/>
    <dgm:cxn modelId="{2A335628-D464-494E-8AFE-F16788DA0776}" type="presOf" srcId="{9AE5906A-0BD3-40DB-BB7F-9F9E300EFC8C}" destId="{5E8C849E-889B-4070-B697-E6C3DA05A75C}" srcOrd="0" destOrd="0" presId="urn:microsoft.com/office/officeart/2005/8/layout/orgChart1"/>
    <dgm:cxn modelId="{5A97DE2F-2B13-4091-96CC-41600561F10A}" srcId="{D19CEE13-F186-4483-B434-766DB0A115CF}" destId="{BD4B3C58-C6DB-4A1D-9512-2364DB8C2A6E}" srcOrd="3" destOrd="0" parTransId="{4DC8B790-8872-43EF-9791-2FEA5193A7F0}" sibTransId="{0A95B04F-CBD7-4E1C-8224-8A2FAD9934B2}"/>
    <dgm:cxn modelId="{3BDBE633-C0C5-490B-8F49-D134F9F1B847}" type="presOf" srcId="{BD4B3C58-C6DB-4A1D-9512-2364DB8C2A6E}" destId="{023A9C5F-8DB2-4D21-B544-502F24FCC3D6}" srcOrd="1" destOrd="0" presId="urn:microsoft.com/office/officeart/2005/8/layout/orgChart1"/>
    <dgm:cxn modelId="{72EA1963-9169-43D8-8E4C-AB611650635B}" srcId="{D19CEE13-F186-4483-B434-766DB0A115CF}" destId="{E0658265-C580-4207-B4DE-531273C3EFE1}" srcOrd="0" destOrd="0" parTransId="{00EFE06D-C8C1-48B3-A630-E36B544829E2}" sibTransId="{BAF0E6F6-9F3F-4C39-B34C-55CEECE4A05B}"/>
    <dgm:cxn modelId="{C6ED8045-A07C-4F62-B66D-ABA60F15808F}" type="presOf" srcId="{50D7D311-11F2-45BC-9A20-BEE213B81AC0}" destId="{3004C726-9B44-49AB-AF79-28ABE3BF25AE}" srcOrd="1" destOrd="0" presId="urn:microsoft.com/office/officeart/2005/8/layout/orgChart1"/>
    <dgm:cxn modelId="{85DD7F67-8830-403B-9097-71F2146771FA}" type="presOf" srcId="{649E1AFB-10C3-4439-B0BE-7071FB723034}" destId="{E8086C88-5D4B-48BF-9FF5-9BEFFE35DF8C}" srcOrd="0" destOrd="0" presId="urn:microsoft.com/office/officeart/2005/8/layout/orgChart1"/>
    <dgm:cxn modelId="{7E953769-4F1E-4858-A7CB-8014F4B46B02}" srcId="{D19CEE13-F186-4483-B434-766DB0A115CF}" destId="{691D432A-A7CF-4AAF-BE9A-6B30E7083CA2}" srcOrd="4" destOrd="0" parTransId="{7A9E384F-1249-4521-AA0F-90BB75143184}" sibTransId="{A19E3A8E-4CCB-4BA0-8865-2D64BC390AAB}"/>
    <dgm:cxn modelId="{E2A64F6B-18B0-4D65-8EE9-A4B76527D691}" type="presOf" srcId="{400D7679-A202-4081-AA92-BB18DB84294E}" destId="{FA5F0481-2CB4-4F61-BE45-76A11DF37335}" srcOrd="1" destOrd="0" presId="urn:microsoft.com/office/officeart/2005/8/layout/orgChart1"/>
    <dgm:cxn modelId="{4225EE73-22A0-4328-B3D4-A00AADE809BE}" srcId="{BCF6DCC3-5D1A-42BB-A025-B7178EDE5291}" destId="{D19CEE13-F186-4483-B434-766DB0A115CF}" srcOrd="0" destOrd="0" parTransId="{ED383D00-DE2E-4799-8130-CE078B05A5D4}" sibTransId="{79E2513C-80A5-44C8-8F69-43AC4CD9E4BB}"/>
    <dgm:cxn modelId="{253D2E55-10AC-47C0-9553-93809B06CAA4}" type="presOf" srcId="{E0658265-C580-4207-B4DE-531273C3EFE1}" destId="{8FE0E9B6-61E2-440E-AE3A-68C460555EBE}" srcOrd="0" destOrd="0" presId="urn:microsoft.com/office/officeart/2005/8/layout/orgChart1"/>
    <dgm:cxn modelId="{1CA25277-765D-49EE-84A8-D5E196DF8916}" type="presOf" srcId="{649E1AFB-10C3-4439-B0BE-7071FB723034}" destId="{E8E130F2-9F60-400C-AE65-F511C5DC4332}" srcOrd="1" destOrd="0" presId="urn:microsoft.com/office/officeart/2005/8/layout/orgChart1"/>
    <dgm:cxn modelId="{67872E78-CCA9-4F3B-95B9-B12A49635B2A}" type="presOf" srcId="{E0658265-C580-4207-B4DE-531273C3EFE1}" destId="{39E0E70F-41F8-42F8-9243-CA1B768E8B2A}" srcOrd="1" destOrd="0" presId="urn:microsoft.com/office/officeart/2005/8/layout/orgChart1"/>
    <dgm:cxn modelId="{C85A1B88-BE12-434A-ADCF-C2F1EB17C13C}" srcId="{D19CEE13-F186-4483-B434-766DB0A115CF}" destId="{50D7D311-11F2-45BC-9A20-BEE213B81AC0}" srcOrd="5" destOrd="0" parTransId="{D6402198-026C-4077-B440-028B4AFE51B8}" sibTransId="{15460767-B4E9-46FD-8E2A-C77834D35FAE}"/>
    <dgm:cxn modelId="{EA6F1E92-150F-4BBF-85B1-15BB80B14632}" type="presOf" srcId="{D19CEE13-F186-4483-B434-766DB0A115CF}" destId="{A4832136-7210-4FBE-AAC1-7AD3B62818F2}" srcOrd="1" destOrd="0" presId="urn:microsoft.com/office/officeart/2005/8/layout/orgChart1"/>
    <dgm:cxn modelId="{F6203192-5910-492C-A1EC-B14715E2A2D5}" type="presOf" srcId="{691D432A-A7CF-4AAF-BE9A-6B30E7083CA2}" destId="{3AF480AE-C466-4264-8076-DB21937423C9}" srcOrd="1" destOrd="0" presId="urn:microsoft.com/office/officeart/2005/8/layout/orgChart1"/>
    <dgm:cxn modelId="{9382A2BA-D384-4437-B22E-187C21E4D469}" type="presOf" srcId="{BCF6DCC3-5D1A-42BB-A025-B7178EDE5291}" destId="{EE0FF6E8-6D1B-423A-96B2-1EDF1C90836F}" srcOrd="0" destOrd="0" presId="urn:microsoft.com/office/officeart/2005/8/layout/orgChart1"/>
    <dgm:cxn modelId="{5039A1BD-A038-45A0-8E03-F028B0300E5B}" type="presOf" srcId="{D6402198-026C-4077-B440-028B4AFE51B8}" destId="{C4CA2D60-7824-4D0A-9E14-ABE7A3B1A023}" srcOrd="0" destOrd="0" presId="urn:microsoft.com/office/officeart/2005/8/layout/orgChart1"/>
    <dgm:cxn modelId="{893891CA-BD02-4F38-AAC6-75B82707A0B8}" type="presOf" srcId="{7A9E384F-1249-4521-AA0F-90BB75143184}" destId="{A7CED12E-F9C3-4F80-B4F6-D3CA26CF1A75}" srcOrd="0" destOrd="0" presId="urn:microsoft.com/office/officeart/2005/8/layout/orgChart1"/>
    <dgm:cxn modelId="{CEB77FD2-2CC7-4259-890F-3A38BB447827}" type="presOf" srcId="{00EFE06D-C8C1-48B3-A630-E36B544829E2}" destId="{F16CAD75-44CF-4098-8AF8-49FF609EFE14}" srcOrd="0" destOrd="0" presId="urn:microsoft.com/office/officeart/2005/8/layout/orgChart1"/>
    <dgm:cxn modelId="{C8EDC2D7-22D1-4DB9-A86F-AEAECC45E8DC}" srcId="{D19CEE13-F186-4483-B434-766DB0A115CF}" destId="{649E1AFB-10C3-4439-B0BE-7071FB723034}" srcOrd="2" destOrd="0" parTransId="{9AE5906A-0BD3-40DB-BB7F-9F9E300EFC8C}" sibTransId="{CD5D00D2-2686-48AA-A6E3-CDD2453FC392}"/>
    <dgm:cxn modelId="{8E23AAE2-5EA3-4059-97C6-86D009712221}" type="presOf" srcId="{400D7679-A202-4081-AA92-BB18DB84294E}" destId="{80D619F1-A752-4558-A15E-02861CB47D38}" srcOrd="0" destOrd="0" presId="urn:microsoft.com/office/officeart/2005/8/layout/orgChart1"/>
    <dgm:cxn modelId="{C28107FD-160C-42BF-8A53-849098BCC39A}" type="presOf" srcId="{BD4B3C58-C6DB-4A1D-9512-2364DB8C2A6E}" destId="{F7CBE537-047F-4D87-AA63-2D7BF9D7B441}" srcOrd="0" destOrd="0" presId="urn:microsoft.com/office/officeart/2005/8/layout/orgChart1"/>
    <dgm:cxn modelId="{DF905BFE-D8D7-4402-935B-26B09C934E2D}" type="presOf" srcId="{61A1E82D-FE02-4B5D-BC62-F08EB8D84A7C}" destId="{2D258A98-4B3F-4323-9F4A-CB393E744C30}" srcOrd="0" destOrd="0" presId="urn:microsoft.com/office/officeart/2005/8/layout/orgChart1"/>
    <dgm:cxn modelId="{C497915A-7C22-479D-8CDE-D49E3F14D739}" type="presParOf" srcId="{EE0FF6E8-6D1B-423A-96B2-1EDF1C90836F}" destId="{20831D25-2051-4D85-8227-E925F9D4250F}" srcOrd="0" destOrd="0" presId="urn:microsoft.com/office/officeart/2005/8/layout/orgChart1"/>
    <dgm:cxn modelId="{32E40AFB-98C8-4219-A432-E4CC8AD55188}" type="presParOf" srcId="{20831D25-2051-4D85-8227-E925F9D4250F}" destId="{F7F7EC7F-FE15-41A1-A1A1-F70B60F3A2A8}" srcOrd="0" destOrd="0" presId="urn:microsoft.com/office/officeart/2005/8/layout/orgChart1"/>
    <dgm:cxn modelId="{032292F4-4C2E-458D-B730-0D574318AC7C}" type="presParOf" srcId="{F7F7EC7F-FE15-41A1-A1A1-F70B60F3A2A8}" destId="{7D25AF9A-CF8D-4D4C-88F3-548F2DBDE80B}" srcOrd="0" destOrd="0" presId="urn:microsoft.com/office/officeart/2005/8/layout/orgChart1"/>
    <dgm:cxn modelId="{F31A3E19-986A-4ABE-83FC-2E61E90A7BD1}" type="presParOf" srcId="{F7F7EC7F-FE15-41A1-A1A1-F70B60F3A2A8}" destId="{A4832136-7210-4FBE-AAC1-7AD3B62818F2}" srcOrd="1" destOrd="0" presId="urn:microsoft.com/office/officeart/2005/8/layout/orgChart1"/>
    <dgm:cxn modelId="{BF70AE58-205D-4B26-AE51-6B455E4DA32C}" type="presParOf" srcId="{20831D25-2051-4D85-8227-E925F9D4250F}" destId="{B9954426-5E5B-4E47-BFAC-8ED37F97A91D}" srcOrd="1" destOrd="0" presId="urn:microsoft.com/office/officeart/2005/8/layout/orgChart1"/>
    <dgm:cxn modelId="{4E8107BB-559E-43F9-9561-E33627F640EC}" type="presParOf" srcId="{B9954426-5E5B-4E47-BFAC-8ED37F97A91D}" destId="{5E8C849E-889B-4070-B697-E6C3DA05A75C}" srcOrd="0" destOrd="0" presId="urn:microsoft.com/office/officeart/2005/8/layout/orgChart1"/>
    <dgm:cxn modelId="{25ED9EB4-CCEF-404D-A7F1-F053F59B8AB1}" type="presParOf" srcId="{B9954426-5E5B-4E47-BFAC-8ED37F97A91D}" destId="{092B9D67-DBCA-47AC-8123-3EB5A490F968}" srcOrd="1" destOrd="0" presId="urn:microsoft.com/office/officeart/2005/8/layout/orgChart1"/>
    <dgm:cxn modelId="{A4E1739D-BF6A-4816-AD9C-C8809A510FF4}" type="presParOf" srcId="{092B9D67-DBCA-47AC-8123-3EB5A490F968}" destId="{BF9F562E-51AA-4D85-BB2F-017F553E7732}" srcOrd="0" destOrd="0" presId="urn:microsoft.com/office/officeart/2005/8/layout/orgChart1"/>
    <dgm:cxn modelId="{F5F2C2FF-61DB-4B1A-B0AC-F0C236F919CA}" type="presParOf" srcId="{BF9F562E-51AA-4D85-BB2F-017F553E7732}" destId="{E8086C88-5D4B-48BF-9FF5-9BEFFE35DF8C}" srcOrd="0" destOrd="0" presId="urn:microsoft.com/office/officeart/2005/8/layout/orgChart1"/>
    <dgm:cxn modelId="{A64ECC90-3BF7-4D48-92E2-F4FA40863AE2}" type="presParOf" srcId="{BF9F562E-51AA-4D85-BB2F-017F553E7732}" destId="{E8E130F2-9F60-400C-AE65-F511C5DC4332}" srcOrd="1" destOrd="0" presId="urn:microsoft.com/office/officeart/2005/8/layout/orgChart1"/>
    <dgm:cxn modelId="{AA16B8D4-B6D4-46C0-8F35-EBF0DC9B7AD8}" type="presParOf" srcId="{092B9D67-DBCA-47AC-8123-3EB5A490F968}" destId="{858920B4-E1E1-4A30-A1CA-87B40571D032}" srcOrd="1" destOrd="0" presId="urn:microsoft.com/office/officeart/2005/8/layout/orgChart1"/>
    <dgm:cxn modelId="{0ADDABB5-ADA4-4912-9CCA-30A395A125E3}" type="presParOf" srcId="{092B9D67-DBCA-47AC-8123-3EB5A490F968}" destId="{63796905-83D6-457E-B4A8-997AE257A222}" srcOrd="2" destOrd="0" presId="urn:microsoft.com/office/officeart/2005/8/layout/orgChart1"/>
    <dgm:cxn modelId="{556D9271-0708-4731-BBA7-C6753A9F19D3}" type="presParOf" srcId="{B9954426-5E5B-4E47-BFAC-8ED37F97A91D}" destId="{E5EF8BA7-1578-4FB9-9994-32FBFE3FE696}" srcOrd="2" destOrd="0" presId="urn:microsoft.com/office/officeart/2005/8/layout/orgChart1"/>
    <dgm:cxn modelId="{1F8D183B-F9F2-40ED-9651-B83CE582FED8}" type="presParOf" srcId="{B9954426-5E5B-4E47-BFAC-8ED37F97A91D}" destId="{707301EC-1874-41E7-8818-E6B11C9B637C}" srcOrd="3" destOrd="0" presId="urn:microsoft.com/office/officeart/2005/8/layout/orgChart1"/>
    <dgm:cxn modelId="{3A25A297-D5F3-446C-8D38-29C000E6C9DA}" type="presParOf" srcId="{707301EC-1874-41E7-8818-E6B11C9B637C}" destId="{5C42319F-9BD0-4DC5-AFD4-301AA5337D91}" srcOrd="0" destOrd="0" presId="urn:microsoft.com/office/officeart/2005/8/layout/orgChart1"/>
    <dgm:cxn modelId="{10FAF14A-3946-413C-84D0-2F1318449050}" type="presParOf" srcId="{5C42319F-9BD0-4DC5-AFD4-301AA5337D91}" destId="{F7CBE537-047F-4D87-AA63-2D7BF9D7B441}" srcOrd="0" destOrd="0" presId="urn:microsoft.com/office/officeart/2005/8/layout/orgChart1"/>
    <dgm:cxn modelId="{26B04CE9-4875-44B4-8BD5-759C19887ADC}" type="presParOf" srcId="{5C42319F-9BD0-4DC5-AFD4-301AA5337D91}" destId="{023A9C5F-8DB2-4D21-B544-502F24FCC3D6}" srcOrd="1" destOrd="0" presId="urn:microsoft.com/office/officeart/2005/8/layout/orgChart1"/>
    <dgm:cxn modelId="{0C586C30-0B25-4CD8-960B-75DF15C0B1D3}" type="presParOf" srcId="{707301EC-1874-41E7-8818-E6B11C9B637C}" destId="{3503CCAE-4DCF-4C5F-AD7F-D3853F9599EE}" srcOrd="1" destOrd="0" presId="urn:microsoft.com/office/officeart/2005/8/layout/orgChart1"/>
    <dgm:cxn modelId="{B04933B3-AE9F-4AA0-A7F4-BAD5C885412E}" type="presParOf" srcId="{707301EC-1874-41E7-8818-E6B11C9B637C}" destId="{583246BB-7EE1-434B-841E-1AF145FD7D2F}" srcOrd="2" destOrd="0" presId="urn:microsoft.com/office/officeart/2005/8/layout/orgChart1"/>
    <dgm:cxn modelId="{475EF4D1-E3B4-4AD5-A9C5-09C229C4BC36}" type="presParOf" srcId="{B9954426-5E5B-4E47-BFAC-8ED37F97A91D}" destId="{A7CED12E-F9C3-4F80-B4F6-D3CA26CF1A75}" srcOrd="4" destOrd="0" presId="urn:microsoft.com/office/officeart/2005/8/layout/orgChart1"/>
    <dgm:cxn modelId="{1E3B335A-51C1-4886-80B2-07202C4646B5}" type="presParOf" srcId="{B9954426-5E5B-4E47-BFAC-8ED37F97A91D}" destId="{740B7681-0D8C-4DF2-859D-4589047BF0D4}" srcOrd="5" destOrd="0" presId="urn:microsoft.com/office/officeart/2005/8/layout/orgChart1"/>
    <dgm:cxn modelId="{65D5E12A-E50D-45E8-86CC-4AECF1CF9512}" type="presParOf" srcId="{740B7681-0D8C-4DF2-859D-4589047BF0D4}" destId="{FDCDF491-448C-4F71-A811-B90EC0911764}" srcOrd="0" destOrd="0" presId="urn:microsoft.com/office/officeart/2005/8/layout/orgChart1"/>
    <dgm:cxn modelId="{8F95545E-0C79-4E53-B8A0-5C7DB7DD271D}" type="presParOf" srcId="{FDCDF491-448C-4F71-A811-B90EC0911764}" destId="{80DD4D5C-DD8D-4843-BABC-F6BAD9AFE978}" srcOrd="0" destOrd="0" presId="urn:microsoft.com/office/officeart/2005/8/layout/orgChart1"/>
    <dgm:cxn modelId="{8470E0DC-30F5-4CC1-B1FF-ED53E167A845}" type="presParOf" srcId="{FDCDF491-448C-4F71-A811-B90EC0911764}" destId="{3AF480AE-C466-4264-8076-DB21937423C9}" srcOrd="1" destOrd="0" presId="urn:microsoft.com/office/officeart/2005/8/layout/orgChart1"/>
    <dgm:cxn modelId="{B75F4C25-EB2E-470D-8499-DA0C0F625220}" type="presParOf" srcId="{740B7681-0D8C-4DF2-859D-4589047BF0D4}" destId="{43DE33E2-A993-496B-823B-29B7C51F5900}" srcOrd="1" destOrd="0" presId="urn:microsoft.com/office/officeart/2005/8/layout/orgChart1"/>
    <dgm:cxn modelId="{BE004776-1D75-47C9-9A63-B77045181EDA}" type="presParOf" srcId="{740B7681-0D8C-4DF2-859D-4589047BF0D4}" destId="{24E15E02-B27E-4204-BF88-7D30F92F9327}" srcOrd="2" destOrd="0" presId="urn:microsoft.com/office/officeart/2005/8/layout/orgChart1"/>
    <dgm:cxn modelId="{B0A21DDF-EB81-4782-A524-7AFFE930E874}" type="presParOf" srcId="{B9954426-5E5B-4E47-BFAC-8ED37F97A91D}" destId="{C4CA2D60-7824-4D0A-9E14-ABE7A3B1A023}" srcOrd="6" destOrd="0" presId="urn:microsoft.com/office/officeart/2005/8/layout/orgChart1"/>
    <dgm:cxn modelId="{8F17EB98-72D2-48BA-BA71-BA26697C8FE0}" type="presParOf" srcId="{B9954426-5E5B-4E47-BFAC-8ED37F97A91D}" destId="{F72BE0F0-EC76-4EDC-B8EC-6E62CB25E6F6}" srcOrd="7" destOrd="0" presId="urn:microsoft.com/office/officeart/2005/8/layout/orgChart1"/>
    <dgm:cxn modelId="{0C3D9B93-B578-4C4F-B621-838DB46C0728}" type="presParOf" srcId="{F72BE0F0-EC76-4EDC-B8EC-6E62CB25E6F6}" destId="{8165B8F2-984B-4DA3-B132-3D31C1561B41}" srcOrd="0" destOrd="0" presId="urn:microsoft.com/office/officeart/2005/8/layout/orgChart1"/>
    <dgm:cxn modelId="{A0F7ED1A-9FF0-4FCF-AF51-92B68F161674}" type="presParOf" srcId="{8165B8F2-984B-4DA3-B132-3D31C1561B41}" destId="{CB7E842D-1428-4B91-9ED8-FF5C26E1AFC8}" srcOrd="0" destOrd="0" presId="urn:microsoft.com/office/officeart/2005/8/layout/orgChart1"/>
    <dgm:cxn modelId="{76E3FBDC-C69D-4ED6-80A8-08EEEA790C30}" type="presParOf" srcId="{8165B8F2-984B-4DA3-B132-3D31C1561B41}" destId="{3004C726-9B44-49AB-AF79-28ABE3BF25AE}" srcOrd="1" destOrd="0" presId="urn:microsoft.com/office/officeart/2005/8/layout/orgChart1"/>
    <dgm:cxn modelId="{7C89ACAD-85AE-4E86-AE01-A6B1A562B574}" type="presParOf" srcId="{F72BE0F0-EC76-4EDC-B8EC-6E62CB25E6F6}" destId="{4F4AD1CF-37AA-4955-B3B1-E207C748EC65}" srcOrd="1" destOrd="0" presId="urn:microsoft.com/office/officeart/2005/8/layout/orgChart1"/>
    <dgm:cxn modelId="{577E478E-E75B-4915-9855-EA8D74E8757E}" type="presParOf" srcId="{F72BE0F0-EC76-4EDC-B8EC-6E62CB25E6F6}" destId="{AD1CC54C-061A-4C29-AB08-400FB1A55E11}" srcOrd="2" destOrd="0" presId="urn:microsoft.com/office/officeart/2005/8/layout/orgChart1"/>
    <dgm:cxn modelId="{6532D329-CDFF-4364-8807-6584138636CE}" type="presParOf" srcId="{20831D25-2051-4D85-8227-E925F9D4250F}" destId="{558A5DE9-779A-4F37-B357-C411F948B926}" srcOrd="2" destOrd="0" presId="urn:microsoft.com/office/officeart/2005/8/layout/orgChart1"/>
    <dgm:cxn modelId="{8C868E6E-6DED-4EE7-AD1D-023D5C5DD80D}" type="presParOf" srcId="{558A5DE9-779A-4F37-B357-C411F948B926}" destId="{F16CAD75-44CF-4098-8AF8-49FF609EFE14}" srcOrd="0" destOrd="0" presId="urn:microsoft.com/office/officeart/2005/8/layout/orgChart1"/>
    <dgm:cxn modelId="{2A381F53-6241-4FF5-B696-8D4B3B55ED42}" type="presParOf" srcId="{558A5DE9-779A-4F37-B357-C411F948B926}" destId="{CFF438E5-EE57-4C0B-B2E7-7A530F9AB5A9}" srcOrd="1" destOrd="0" presId="urn:microsoft.com/office/officeart/2005/8/layout/orgChart1"/>
    <dgm:cxn modelId="{9B42845A-45FF-4561-8144-C224473AAA80}" type="presParOf" srcId="{CFF438E5-EE57-4C0B-B2E7-7A530F9AB5A9}" destId="{13AB9928-5BD2-450A-B375-BA202EA63E1B}" srcOrd="0" destOrd="0" presId="urn:microsoft.com/office/officeart/2005/8/layout/orgChart1"/>
    <dgm:cxn modelId="{7C5D587A-CAE3-4F81-AAEE-C58131C26A71}" type="presParOf" srcId="{13AB9928-5BD2-450A-B375-BA202EA63E1B}" destId="{8FE0E9B6-61E2-440E-AE3A-68C460555EBE}" srcOrd="0" destOrd="0" presId="urn:microsoft.com/office/officeart/2005/8/layout/orgChart1"/>
    <dgm:cxn modelId="{D2C57620-7509-4AD7-81BD-0A7FD794D572}" type="presParOf" srcId="{13AB9928-5BD2-450A-B375-BA202EA63E1B}" destId="{39E0E70F-41F8-42F8-9243-CA1B768E8B2A}" srcOrd="1" destOrd="0" presId="urn:microsoft.com/office/officeart/2005/8/layout/orgChart1"/>
    <dgm:cxn modelId="{8E4AB866-9C51-498A-B02F-2CE44072ED9E}" type="presParOf" srcId="{CFF438E5-EE57-4C0B-B2E7-7A530F9AB5A9}" destId="{2D574A2F-5796-4E86-8B65-2ECB7E956427}" srcOrd="1" destOrd="0" presId="urn:microsoft.com/office/officeart/2005/8/layout/orgChart1"/>
    <dgm:cxn modelId="{D99FC283-40D4-45DE-9735-98DBE6EC85F1}" type="presParOf" srcId="{CFF438E5-EE57-4C0B-B2E7-7A530F9AB5A9}" destId="{64FA9BA6-BE15-4274-884C-766BE3834392}" srcOrd="2" destOrd="0" presId="urn:microsoft.com/office/officeart/2005/8/layout/orgChart1"/>
    <dgm:cxn modelId="{CA696B85-C708-4DD6-975A-F88331F07700}" type="presParOf" srcId="{558A5DE9-779A-4F37-B357-C411F948B926}" destId="{2D258A98-4B3F-4323-9F4A-CB393E744C30}" srcOrd="2" destOrd="0" presId="urn:microsoft.com/office/officeart/2005/8/layout/orgChart1"/>
    <dgm:cxn modelId="{B7D046EF-0924-43CC-AA4B-A5DF41E3979F}" type="presParOf" srcId="{558A5DE9-779A-4F37-B357-C411F948B926}" destId="{30D2C3D3-A125-44E7-89CF-CFA525D8AB4F}" srcOrd="3" destOrd="0" presId="urn:microsoft.com/office/officeart/2005/8/layout/orgChart1"/>
    <dgm:cxn modelId="{CD26DFEB-5A11-4FB0-8E18-DBCDFB227556}" type="presParOf" srcId="{30D2C3D3-A125-44E7-89CF-CFA525D8AB4F}" destId="{0F71B6A7-616C-4511-B80D-8A5C2F81835B}" srcOrd="0" destOrd="0" presId="urn:microsoft.com/office/officeart/2005/8/layout/orgChart1"/>
    <dgm:cxn modelId="{6BB9F1B8-529A-4C6F-BE81-4E27B1A5EF78}" type="presParOf" srcId="{0F71B6A7-616C-4511-B80D-8A5C2F81835B}" destId="{80D619F1-A752-4558-A15E-02861CB47D38}" srcOrd="0" destOrd="0" presId="urn:microsoft.com/office/officeart/2005/8/layout/orgChart1"/>
    <dgm:cxn modelId="{9631C38E-DDAA-4AD8-8ABF-8453744A2094}" type="presParOf" srcId="{0F71B6A7-616C-4511-B80D-8A5C2F81835B}" destId="{FA5F0481-2CB4-4F61-BE45-76A11DF37335}" srcOrd="1" destOrd="0" presId="urn:microsoft.com/office/officeart/2005/8/layout/orgChart1"/>
    <dgm:cxn modelId="{CEF39539-1BEC-4BD8-8BF3-454DF8F164BD}" type="presParOf" srcId="{30D2C3D3-A125-44E7-89CF-CFA525D8AB4F}" destId="{4DD58AF0-D765-4C7D-8AA4-2966B53E3001}" srcOrd="1" destOrd="0" presId="urn:microsoft.com/office/officeart/2005/8/layout/orgChart1"/>
    <dgm:cxn modelId="{C22856EB-5225-4B56-A477-8607C8D5E012}" type="presParOf" srcId="{30D2C3D3-A125-44E7-89CF-CFA525D8AB4F}" destId="{423A7C19-04B7-4EE5-B340-BC33AC597B3E}"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58A98-4B3F-4323-9F4A-CB393E744C30}">
      <dsp:nvSpPr>
        <dsp:cNvPr id="0" name=""/>
        <dsp:cNvSpPr/>
      </dsp:nvSpPr>
      <dsp:spPr>
        <a:xfrm>
          <a:off x="2743200" y="1055678"/>
          <a:ext cx="133253" cy="557968"/>
        </a:xfrm>
        <a:custGeom>
          <a:avLst/>
          <a:gdLst/>
          <a:ahLst/>
          <a:cxnLst/>
          <a:rect l="0" t="0" r="0" b="0"/>
          <a:pathLst>
            <a:path>
              <a:moveTo>
                <a:pt x="0" y="0"/>
              </a:moveTo>
              <a:lnTo>
                <a:pt x="0" y="557968"/>
              </a:lnTo>
              <a:lnTo>
                <a:pt x="133253" y="557968"/>
              </a:lnTo>
            </a:path>
          </a:pathLst>
        </a:custGeom>
        <a:noFill/>
        <a:ln w="25400" cap="flat" cmpd="sng" algn="ctr">
          <a:solidFill>
            <a:schemeClr val="bg1">
              <a:lumMod val="95000"/>
            </a:schemeClr>
          </a:solidFill>
          <a:prstDash val="solid"/>
        </a:ln>
        <a:effectLst/>
      </dsp:spPr>
      <dsp:style>
        <a:lnRef idx="2">
          <a:scrgbClr r="0" g="0" b="0"/>
        </a:lnRef>
        <a:fillRef idx="0">
          <a:scrgbClr r="0" g="0" b="0"/>
        </a:fillRef>
        <a:effectRef idx="0">
          <a:scrgbClr r="0" g="0" b="0"/>
        </a:effectRef>
        <a:fontRef idx="minor"/>
      </dsp:style>
    </dsp:sp>
    <dsp:sp modelId="{F16CAD75-44CF-4098-8AF8-49FF609EFE14}">
      <dsp:nvSpPr>
        <dsp:cNvPr id="0" name=""/>
        <dsp:cNvSpPr/>
      </dsp:nvSpPr>
      <dsp:spPr>
        <a:xfrm>
          <a:off x="2627868" y="1055678"/>
          <a:ext cx="115331" cy="557968"/>
        </a:xfrm>
        <a:custGeom>
          <a:avLst/>
          <a:gdLst/>
          <a:ahLst/>
          <a:cxnLst/>
          <a:rect l="0" t="0" r="0" b="0"/>
          <a:pathLst>
            <a:path>
              <a:moveTo>
                <a:pt x="115331" y="0"/>
              </a:moveTo>
              <a:lnTo>
                <a:pt x="115331" y="557968"/>
              </a:lnTo>
              <a:lnTo>
                <a:pt x="0" y="557968"/>
              </a:lnTo>
            </a:path>
          </a:pathLst>
        </a:custGeom>
        <a:noFill/>
        <a:ln w="25400" cap="flat" cmpd="sng" algn="ctr">
          <a:solidFill>
            <a:schemeClr val="bg1">
              <a:lumMod val="95000"/>
            </a:schemeClr>
          </a:solidFill>
          <a:prstDash val="solid"/>
        </a:ln>
        <a:effectLst/>
      </dsp:spPr>
      <dsp:style>
        <a:lnRef idx="2">
          <a:scrgbClr r="0" g="0" b="0"/>
        </a:lnRef>
        <a:fillRef idx="0">
          <a:scrgbClr r="0" g="0" b="0"/>
        </a:fillRef>
        <a:effectRef idx="0">
          <a:scrgbClr r="0" g="0" b="0"/>
        </a:effectRef>
        <a:fontRef idx="minor"/>
      </dsp:style>
    </dsp:sp>
    <dsp:sp modelId="{C4CA2D60-7824-4D0A-9E14-ABE7A3B1A023}">
      <dsp:nvSpPr>
        <dsp:cNvPr id="0" name=""/>
        <dsp:cNvSpPr/>
      </dsp:nvSpPr>
      <dsp:spPr>
        <a:xfrm>
          <a:off x="2743200" y="1055678"/>
          <a:ext cx="2148491" cy="1089042"/>
        </a:xfrm>
        <a:custGeom>
          <a:avLst/>
          <a:gdLst/>
          <a:ahLst/>
          <a:cxnLst/>
          <a:rect l="0" t="0" r="0" b="0"/>
          <a:pathLst>
            <a:path>
              <a:moveTo>
                <a:pt x="0" y="0"/>
              </a:moveTo>
              <a:lnTo>
                <a:pt x="0" y="964749"/>
              </a:lnTo>
              <a:lnTo>
                <a:pt x="2148491" y="964749"/>
              </a:lnTo>
              <a:lnTo>
                <a:pt x="2148491" y="1089042"/>
              </a:lnTo>
            </a:path>
          </a:pathLst>
        </a:custGeom>
        <a:noFill/>
        <a:ln w="25400" cap="flat" cmpd="sng" algn="ctr">
          <a:solidFill>
            <a:schemeClr val="bg1">
              <a:lumMod val="95000"/>
            </a:schemeClr>
          </a:solidFill>
          <a:prstDash val="solid"/>
        </a:ln>
        <a:effectLst/>
      </dsp:spPr>
      <dsp:style>
        <a:lnRef idx="2">
          <a:scrgbClr r="0" g="0" b="0"/>
        </a:lnRef>
        <a:fillRef idx="0">
          <a:scrgbClr r="0" g="0" b="0"/>
        </a:fillRef>
        <a:effectRef idx="0">
          <a:scrgbClr r="0" g="0" b="0"/>
        </a:effectRef>
        <a:fontRef idx="minor"/>
      </dsp:style>
    </dsp:sp>
    <dsp:sp modelId="{A7CED12E-F9C3-4F80-B4F6-D3CA26CF1A75}">
      <dsp:nvSpPr>
        <dsp:cNvPr id="0" name=""/>
        <dsp:cNvSpPr/>
      </dsp:nvSpPr>
      <dsp:spPr>
        <a:xfrm>
          <a:off x="2743200" y="1055678"/>
          <a:ext cx="716163" cy="1089042"/>
        </a:xfrm>
        <a:custGeom>
          <a:avLst/>
          <a:gdLst/>
          <a:ahLst/>
          <a:cxnLst/>
          <a:rect l="0" t="0" r="0" b="0"/>
          <a:pathLst>
            <a:path>
              <a:moveTo>
                <a:pt x="0" y="0"/>
              </a:moveTo>
              <a:lnTo>
                <a:pt x="0" y="964749"/>
              </a:lnTo>
              <a:lnTo>
                <a:pt x="716163" y="964749"/>
              </a:lnTo>
              <a:lnTo>
                <a:pt x="716163" y="1089042"/>
              </a:lnTo>
            </a:path>
          </a:pathLst>
        </a:custGeom>
        <a:noFill/>
        <a:ln w="25400" cap="flat" cmpd="sng" algn="ctr">
          <a:solidFill>
            <a:schemeClr val="bg1">
              <a:lumMod val="95000"/>
            </a:schemeClr>
          </a:solidFill>
          <a:prstDash val="solid"/>
        </a:ln>
        <a:effectLst/>
      </dsp:spPr>
      <dsp:style>
        <a:lnRef idx="2">
          <a:scrgbClr r="0" g="0" b="0"/>
        </a:lnRef>
        <a:fillRef idx="0">
          <a:scrgbClr r="0" g="0" b="0"/>
        </a:fillRef>
        <a:effectRef idx="0">
          <a:scrgbClr r="0" g="0" b="0"/>
        </a:effectRef>
        <a:fontRef idx="minor"/>
      </dsp:style>
    </dsp:sp>
    <dsp:sp modelId="{E5EF8BA7-1578-4FB9-9994-32FBFE3FE696}">
      <dsp:nvSpPr>
        <dsp:cNvPr id="0" name=""/>
        <dsp:cNvSpPr/>
      </dsp:nvSpPr>
      <dsp:spPr>
        <a:xfrm>
          <a:off x="2027036" y="1055678"/>
          <a:ext cx="716163" cy="1089042"/>
        </a:xfrm>
        <a:custGeom>
          <a:avLst/>
          <a:gdLst/>
          <a:ahLst/>
          <a:cxnLst/>
          <a:rect l="0" t="0" r="0" b="0"/>
          <a:pathLst>
            <a:path>
              <a:moveTo>
                <a:pt x="716163" y="0"/>
              </a:moveTo>
              <a:lnTo>
                <a:pt x="716163" y="964749"/>
              </a:lnTo>
              <a:lnTo>
                <a:pt x="0" y="964749"/>
              </a:lnTo>
              <a:lnTo>
                <a:pt x="0" y="1089042"/>
              </a:lnTo>
            </a:path>
          </a:pathLst>
        </a:custGeom>
        <a:noFill/>
        <a:ln w="25400" cap="flat" cmpd="sng" algn="ctr">
          <a:solidFill>
            <a:schemeClr val="bg1">
              <a:lumMod val="95000"/>
            </a:schemeClr>
          </a:solidFill>
          <a:prstDash val="solid"/>
        </a:ln>
        <a:effectLst/>
      </dsp:spPr>
      <dsp:style>
        <a:lnRef idx="2">
          <a:scrgbClr r="0" g="0" b="0"/>
        </a:lnRef>
        <a:fillRef idx="0">
          <a:scrgbClr r="0" g="0" b="0"/>
        </a:fillRef>
        <a:effectRef idx="0">
          <a:scrgbClr r="0" g="0" b="0"/>
        </a:effectRef>
        <a:fontRef idx="minor"/>
      </dsp:style>
    </dsp:sp>
    <dsp:sp modelId="{5E8C849E-889B-4070-B697-E6C3DA05A75C}">
      <dsp:nvSpPr>
        <dsp:cNvPr id="0" name=""/>
        <dsp:cNvSpPr/>
      </dsp:nvSpPr>
      <dsp:spPr>
        <a:xfrm>
          <a:off x="594708" y="1055678"/>
          <a:ext cx="2148491" cy="1089042"/>
        </a:xfrm>
        <a:custGeom>
          <a:avLst/>
          <a:gdLst/>
          <a:ahLst/>
          <a:cxnLst/>
          <a:rect l="0" t="0" r="0" b="0"/>
          <a:pathLst>
            <a:path>
              <a:moveTo>
                <a:pt x="2148491" y="0"/>
              </a:moveTo>
              <a:lnTo>
                <a:pt x="2148491" y="964749"/>
              </a:lnTo>
              <a:lnTo>
                <a:pt x="0" y="964749"/>
              </a:lnTo>
              <a:lnTo>
                <a:pt x="0" y="1089042"/>
              </a:lnTo>
            </a:path>
          </a:pathLst>
        </a:custGeom>
        <a:noFill/>
        <a:ln w="25400" cap="flat" cmpd="sng" algn="ctr">
          <a:solidFill>
            <a:schemeClr val="bg1">
              <a:lumMod val="95000"/>
            </a:schemeClr>
          </a:solidFill>
          <a:prstDash val="solid"/>
        </a:ln>
        <a:effectLst/>
      </dsp:spPr>
      <dsp:style>
        <a:lnRef idx="2">
          <a:scrgbClr r="0" g="0" b="0"/>
        </a:lnRef>
        <a:fillRef idx="0">
          <a:scrgbClr r="0" g="0" b="0"/>
        </a:fillRef>
        <a:effectRef idx="0">
          <a:scrgbClr r="0" g="0" b="0"/>
        </a:effectRef>
        <a:fontRef idx="minor"/>
      </dsp:style>
    </dsp:sp>
    <dsp:sp modelId="{7D25AF9A-CF8D-4D4C-88F3-548F2DBDE80B}">
      <dsp:nvSpPr>
        <dsp:cNvPr id="0" name=""/>
        <dsp:cNvSpPr/>
      </dsp:nvSpPr>
      <dsp:spPr>
        <a:xfrm>
          <a:off x="2151329" y="463807"/>
          <a:ext cx="1183741" cy="591870"/>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CH" sz="700" kern="1200"/>
            <a:t>FHNW Institut Nachhaltigkeit und Energie am Ba</a:t>
          </a:r>
        </a:p>
        <a:p>
          <a:pPr marL="0" lvl="0" indent="0" algn="ctr" defTabSz="311150">
            <a:lnSpc>
              <a:spcPct val="90000"/>
            </a:lnSpc>
            <a:spcBef>
              <a:spcPct val="0"/>
            </a:spcBef>
            <a:spcAft>
              <a:spcPct val="35000"/>
            </a:spcAft>
            <a:buNone/>
          </a:pPr>
          <a:r>
            <a:rPr lang="de-CH" sz="700" kern="1200"/>
            <a:t>Leitung: Barbara Sintzel</a:t>
          </a:r>
        </a:p>
        <a:p>
          <a:pPr marL="0" lvl="0" indent="0" algn="ctr" defTabSz="311150">
            <a:lnSpc>
              <a:spcPct val="90000"/>
            </a:lnSpc>
            <a:spcBef>
              <a:spcPct val="0"/>
            </a:spcBef>
            <a:spcAft>
              <a:spcPct val="35000"/>
            </a:spcAft>
            <a:buNone/>
          </a:pPr>
          <a:r>
            <a:rPr lang="de-CH" sz="700" kern="1200"/>
            <a:t>Stv. Anita Naneva</a:t>
          </a:r>
        </a:p>
      </dsp:txBody>
      <dsp:txXfrm>
        <a:off x="2151329" y="463807"/>
        <a:ext cx="1183741" cy="591870"/>
      </dsp:txXfrm>
    </dsp:sp>
    <dsp:sp modelId="{E8086C88-5D4B-48BF-9FF5-9BEFFE35DF8C}">
      <dsp:nvSpPr>
        <dsp:cNvPr id="0" name=""/>
        <dsp:cNvSpPr/>
      </dsp:nvSpPr>
      <dsp:spPr>
        <a:xfrm>
          <a:off x="2837" y="2144721"/>
          <a:ext cx="1183741" cy="59187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CH" sz="700" kern="1200"/>
            <a:t>Graue Energie / Treibhausgasemissionen Erstellung</a:t>
          </a:r>
        </a:p>
        <a:p>
          <a:pPr marL="0" lvl="0" indent="0" algn="ctr" defTabSz="311150">
            <a:lnSpc>
              <a:spcPct val="90000"/>
            </a:lnSpc>
            <a:spcBef>
              <a:spcPct val="0"/>
            </a:spcBef>
            <a:spcAft>
              <a:spcPct val="35000"/>
            </a:spcAft>
            <a:buNone/>
          </a:pPr>
          <a:r>
            <a:rPr lang="de-CH" sz="700" kern="1200"/>
            <a:t>Minergie-Eco</a:t>
          </a:r>
        </a:p>
        <a:p>
          <a:pPr marL="0" lvl="0" indent="0" algn="ctr" defTabSz="311150">
            <a:lnSpc>
              <a:spcPct val="90000"/>
            </a:lnSpc>
            <a:spcBef>
              <a:spcPct val="0"/>
            </a:spcBef>
            <a:spcAft>
              <a:spcPct val="35000"/>
            </a:spcAft>
            <a:buNone/>
          </a:pPr>
          <a:r>
            <a:rPr lang="de-CH" sz="700" kern="1200"/>
            <a:t>Patronat ecobau, NNBS</a:t>
          </a:r>
        </a:p>
      </dsp:txBody>
      <dsp:txXfrm>
        <a:off x="2837" y="2144721"/>
        <a:ext cx="1183741" cy="591870"/>
      </dsp:txXfrm>
    </dsp:sp>
    <dsp:sp modelId="{F7CBE537-047F-4D87-AA63-2D7BF9D7B441}">
      <dsp:nvSpPr>
        <dsp:cNvPr id="0" name=""/>
        <dsp:cNvSpPr/>
      </dsp:nvSpPr>
      <dsp:spPr>
        <a:xfrm>
          <a:off x="1435165" y="2144721"/>
          <a:ext cx="1183741" cy="59187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CH" sz="700" kern="1200"/>
            <a:t>Energienachweis</a:t>
          </a:r>
        </a:p>
        <a:p>
          <a:pPr marL="0" lvl="0" indent="0" algn="ctr" defTabSz="311150">
            <a:lnSpc>
              <a:spcPct val="90000"/>
            </a:lnSpc>
            <a:spcBef>
              <a:spcPct val="0"/>
            </a:spcBef>
            <a:spcAft>
              <a:spcPct val="35000"/>
            </a:spcAft>
            <a:buNone/>
          </a:pPr>
          <a:r>
            <a:rPr lang="de-CH" sz="700" kern="1200"/>
            <a:t>Minergie /-P und /-A</a:t>
          </a:r>
        </a:p>
        <a:p>
          <a:pPr marL="0" lvl="0" indent="0" algn="ctr" defTabSz="311150">
            <a:lnSpc>
              <a:spcPct val="90000"/>
            </a:lnSpc>
            <a:spcBef>
              <a:spcPct val="0"/>
            </a:spcBef>
            <a:spcAft>
              <a:spcPct val="35000"/>
            </a:spcAft>
            <a:buNone/>
          </a:pPr>
          <a:r>
            <a:rPr lang="de-CH" sz="700" kern="1200"/>
            <a:t>Patronat Minergie, ETH</a:t>
          </a:r>
        </a:p>
      </dsp:txBody>
      <dsp:txXfrm>
        <a:off x="1435165" y="2144721"/>
        <a:ext cx="1183741" cy="591870"/>
      </dsp:txXfrm>
    </dsp:sp>
    <dsp:sp modelId="{80DD4D5C-DD8D-4843-BABC-F6BAD9AFE978}">
      <dsp:nvSpPr>
        <dsp:cNvPr id="0" name=""/>
        <dsp:cNvSpPr/>
      </dsp:nvSpPr>
      <dsp:spPr>
        <a:xfrm>
          <a:off x="2867492" y="2144721"/>
          <a:ext cx="1183741" cy="59187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CH" sz="700" kern="1200"/>
            <a:t>SIA Effizienzpfad Energie</a:t>
          </a:r>
        </a:p>
        <a:p>
          <a:pPr marL="0" lvl="0" indent="0" algn="ctr" defTabSz="311150">
            <a:lnSpc>
              <a:spcPct val="90000"/>
            </a:lnSpc>
            <a:spcBef>
              <a:spcPct val="0"/>
            </a:spcBef>
            <a:spcAft>
              <a:spcPct val="35000"/>
            </a:spcAft>
            <a:buNone/>
          </a:pPr>
          <a:r>
            <a:rPr lang="de-CH" sz="700" kern="1200"/>
            <a:t>Patronat: SIA</a:t>
          </a:r>
        </a:p>
      </dsp:txBody>
      <dsp:txXfrm>
        <a:off x="2867492" y="2144721"/>
        <a:ext cx="1183741" cy="591870"/>
      </dsp:txXfrm>
    </dsp:sp>
    <dsp:sp modelId="{CB7E842D-1428-4B91-9ED8-FF5C26E1AFC8}">
      <dsp:nvSpPr>
        <dsp:cNvPr id="0" name=""/>
        <dsp:cNvSpPr/>
      </dsp:nvSpPr>
      <dsp:spPr>
        <a:xfrm>
          <a:off x="4299820" y="2144721"/>
          <a:ext cx="1183741" cy="59187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CH" sz="700" kern="1200"/>
            <a:t>BIM in der Erneuerung</a:t>
          </a:r>
        </a:p>
        <a:p>
          <a:pPr marL="0" lvl="0" indent="0" algn="ctr" defTabSz="311150">
            <a:lnSpc>
              <a:spcPct val="90000"/>
            </a:lnSpc>
            <a:spcBef>
              <a:spcPct val="0"/>
            </a:spcBef>
            <a:spcAft>
              <a:spcPct val="35000"/>
            </a:spcAft>
            <a:buNone/>
          </a:pPr>
          <a:r>
            <a:rPr lang="de-CH" sz="700" kern="1200"/>
            <a:t>GEAK</a:t>
          </a:r>
          <a:br>
            <a:rPr lang="de-CH" sz="700" kern="1200"/>
          </a:br>
          <a:r>
            <a:rPr lang="de-CH" sz="700" kern="1200"/>
            <a:t>Patronat: Minergie</a:t>
          </a:r>
          <a:br>
            <a:rPr lang="de-CH" sz="700" kern="1200"/>
          </a:br>
          <a:endParaRPr lang="de-CH" sz="700" kern="1200"/>
        </a:p>
      </dsp:txBody>
      <dsp:txXfrm>
        <a:off x="4299820" y="2144721"/>
        <a:ext cx="1183741" cy="591870"/>
      </dsp:txXfrm>
    </dsp:sp>
    <dsp:sp modelId="{8FE0E9B6-61E2-440E-AE3A-68C460555EBE}">
      <dsp:nvSpPr>
        <dsp:cNvPr id="0" name=""/>
        <dsp:cNvSpPr/>
      </dsp:nvSpPr>
      <dsp:spPr>
        <a:xfrm>
          <a:off x="1444126" y="1317711"/>
          <a:ext cx="1183741" cy="591870"/>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CH" sz="700" kern="1200"/>
            <a:t>EDV Team Umsetzung</a:t>
          </a:r>
        </a:p>
        <a:p>
          <a:pPr marL="0" lvl="0" indent="0" algn="ctr" defTabSz="311150">
            <a:lnSpc>
              <a:spcPct val="90000"/>
            </a:lnSpc>
            <a:spcBef>
              <a:spcPct val="0"/>
            </a:spcBef>
            <a:spcAft>
              <a:spcPct val="35000"/>
            </a:spcAft>
            <a:buNone/>
          </a:pPr>
          <a:r>
            <a:rPr lang="de-CH" sz="700" kern="1200"/>
            <a:t>Anita Naneva</a:t>
          </a:r>
          <a:br>
            <a:rPr lang="de-CH" sz="700" kern="1200"/>
          </a:br>
          <a:endParaRPr lang="de-CH" sz="700" kern="1200"/>
        </a:p>
      </dsp:txBody>
      <dsp:txXfrm>
        <a:off x="1444126" y="1317711"/>
        <a:ext cx="1183741" cy="591870"/>
      </dsp:txXfrm>
    </dsp:sp>
    <dsp:sp modelId="{80D619F1-A752-4558-A15E-02861CB47D38}">
      <dsp:nvSpPr>
        <dsp:cNvPr id="0" name=""/>
        <dsp:cNvSpPr/>
      </dsp:nvSpPr>
      <dsp:spPr>
        <a:xfrm>
          <a:off x="2876453" y="1317711"/>
          <a:ext cx="1183741" cy="591870"/>
        </a:xfrm>
        <a:prstGeom prst="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CH" sz="700" kern="1200"/>
            <a:t>Koordination und Leitung</a:t>
          </a:r>
          <a:br>
            <a:rPr lang="de-CH" sz="700" kern="1200"/>
          </a:br>
          <a:r>
            <a:rPr lang="de-CH" sz="700" kern="1200"/>
            <a:t>Use Case Bauen Digital Ökobilanzdaten im Baubereich</a:t>
          </a:r>
        </a:p>
      </dsp:txBody>
      <dsp:txXfrm>
        <a:off x="2876453" y="1317711"/>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59990878A247B29AD42A3F24794175"/>
        <w:category>
          <w:name w:val="Allgemein"/>
          <w:gallery w:val="placeholder"/>
        </w:category>
        <w:types>
          <w:type w:val="bbPlcHdr"/>
        </w:types>
        <w:behaviors>
          <w:behavior w:val="content"/>
        </w:behaviors>
        <w:guid w:val="{641C28F9-55CC-4C6F-907E-401683A0C797}"/>
      </w:docPartPr>
      <w:docPartBody>
        <w:p w:rsidR="007116AF" w:rsidRDefault="00C225D3" w:rsidP="00C225D3">
          <w:pPr>
            <w:pStyle w:val="5A59990878A247B29AD42A3F24794175"/>
          </w:pPr>
          <w:r>
            <w:rPr>
              <w:rStyle w:val="Platzhaltertext"/>
              <w:color w:val="auto"/>
            </w:rPr>
            <w:t>Titel</w:t>
          </w:r>
        </w:p>
      </w:docPartBody>
    </w:docPart>
    <w:docPart>
      <w:docPartPr>
        <w:name w:val="8742D16EF5804460852C090CC91D4220"/>
        <w:category>
          <w:name w:val="Allgemein"/>
          <w:gallery w:val="placeholder"/>
        </w:category>
        <w:types>
          <w:type w:val="bbPlcHdr"/>
        </w:types>
        <w:behaviors>
          <w:behavior w:val="content"/>
        </w:behaviors>
        <w:guid w:val="{4489173B-8894-4475-AEAA-4BF06DD19A64}"/>
      </w:docPartPr>
      <w:docPartBody>
        <w:p w:rsidR="007116AF" w:rsidRDefault="00C225D3" w:rsidP="00C225D3">
          <w:pPr>
            <w:pStyle w:val="8742D16EF5804460852C090CC91D4220"/>
          </w:pPr>
          <w:r>
            <w:rPr>
              <w:rStyle w:val="Platzhaltertext"/>
              <w:color w:val="auto"/>
            </w:rPr>
            <w:t>Untertitel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D37"/>
    <w:rsid w:val="003A1D37"/>
    <w:rsid w:val="0041755E"/>
    <w:rsid w:val="007116AF"/>
    <w:rsid w:val="007D3FDE"/>
    <w:rsid w:val="009748DD"/>
    <w:rsid w:val="00C22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225D3"/>
    <w:rPr>
      <w:color w:val="808080"/>
    </w:rPr>
  </w:style>
  <w:style w:type="paragraph" w:customStyle="1" w:styleId="D74F2495A11C43CDA775C79D56BB36ED">
    <w:name w:val="D74F2495A11C43CDA775C79D56BB36ED"/>
  </w:style>
  <w:style w:type="paragraph" w:customStyle="1" w:styleId="00037B3FE68A4DEE84F9B3984017004D">
    <w:name w:val="00037B3FE68A4DEE84F9B3984017004D"/>
  </w:style>
  <w:style w:type="paragraph" w:customStyle="1" w:styleId="5A59990878A247B29AD42A3F24794175">
    <w:name w:val="5A59990878A247B29AD42A3F24794175"/>
    <w:rsid w:val="00C225D3"/>
    <w:rPr>
      <w:lang w:val="de-CH" w:eastAsia="de-CH"/>
    </w:rPr>
  </w:style>
  <w:style w:type="paragraph" w:customStyle="1" w:styleId="8742D16EF5804460852C090CC91D4220">
    <w:name w:val="8742D16EF5804460852C090CC91D4220"/>
    <w:rsid w:val="00C225D3"/>
    <w:rPr>
      <w:lang w:val="de-CH" w:eastAsia="de-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0D5593054AD64F99A5A69A95A32B55" ma:contentTypeVersion="10" ma:contentTypeDescription="Create a new document." ma:contentTypeScope="" ma:versionID="7a4f19883b9cca9022d95e60aa387d28">
  <xsd:schema xmlns:xsd="http://www.w3.org/2001/XMLSchema" xmlns:xs="http://www.w3.org/2001/XMLSchema" xmlns:p="http://schemas.microsoft.com/office/2006/metadata/properties" xmlns:ns2="6e30adae-5b57-421b-b65e-0e741798ad0e" targetNamespace="http://schemas.microsoft.com/office/2006/metadata/properties" ma:root="true" ma:fieldsID="8880ed7318c90d6b12860fcf1e0489eb" ns2:_="">
    <xsd:import namespace="6e30adae-5b57-421b-b65e-0e741798ad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0adae-5b57-421b-b65e-0e741798a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CB8A61-B846-425A-BB4B-C416FFA832B9}">
  <ds:schemaRefs>
    <ds:schemaRef ds:uri="http://schemas.openxmlformats.org/officeDocument/2006/bibliography"/>
  </ds:schemaRefs>
</ds:datastoreItem>
</file>

<file path=customXml/itemProps3.xml><?xml version="1.0" encoding="utf-8"?>
<ds:datastoreItem xmlns:ds="http://schemas.openxmlformats.org/officeDocument/2006/customXml" ds:itemID="{53F71A6D-22FA-4A03-A6E2-74040D64D634}">
  <ds:schemaRefs>
    <ds:schemaRef ds:uri="http://purl.org/dc/elements/1.1/"/>
    <ds:schemaRef ds:uri="http://schemas.microsoft.com/office/2006/documentManagement/types"/>
    <ds:schemaRef ds:uri="http://schemas.microsoft.com/office/infopath/2007/PartnerControls"/>
    <ds:schemaRef ds:uri="8f1b262f-e637-4b3a-8f1b-3c6f2837f5ae"/>
    <ds:schemaRef ds:uri="http://purl.org/dc/dcmitype/"/>
    <ds:schemaRef ds:uri="http://purl.org/dc/terms/"/>
    <ds:schemaRef ds:uri="dd49dec1-d265-4322-ac27-3df96e73c9f4"/>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7E20016-54C6-498E-8DAE-C4193A0000C0}"/>
</file>

<file path=customXml/itemProps5.xml><?xml version="1.0" encoding="utf-8"?>
<ds:datastoreItem xmlns:ds="http://schemas.openxmlformats.org/officeDocument/2006/customXml" ds:itemID="{688BE7A0-5D8C-48EE-9BF3-24A52D728D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1233</Words>
  <Characters>7772</Characters>
  <Application>Microsoft Office Word</Application>
  <DocSecurity>0</DocSecurity>
  <Lines>64</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Fachhochschule Nordwestschweiz</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Schenkemeyer Benjamin</dc:creator>
  <cp:lastModifiedBy>Sintzel Barbara</cp:lastModifiedBy>
  <cp:revision>2</cp:revision>
  <cp:lastPrinted>2021-03-11T15:10:00Z</cp:lastPrinted>
  <dcterms:created xsi:type="dcterms:W3CDTF">2021-03-19T12:17:00Z</dcterms:created>
  <dcterms:modified xsi:type="dcterms:W3CDTF">2021-03-19T12:17:00Z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0x010100810D5593054AD64F99A5A69A95A32B55</vt:lpwstr>
  </property>
</Properties>
</file>