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3154" w14:textId="77777777" w:rsidR="003977A4" w:rsidRDefault="003977A4">
      <w:pPr>
        <w:rPr>
          <w:rFonts w:cstheme="minorHAnsi"/>
          <w:sz w:val="28"/>
          <w:szCs w:val="28"/>
          <w:lang w:val="fr-CH"/>
        </w:rPr>
      </w:pPr>
    </w:p>
    <w:p w14:paraId="04CE6FA0" w14:textId="77777777" w:rsidR="004D4A3B" w:rsidRPr="00ED216A" w:rsidRDefault="004D4A3B" w:rsidP="004D4A3B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7E9D0A44" w14:textId="77777777" w:rsidR="004D4A3B" w:rsidRPr="00ED216A" w:rsidRDefault="004D4A3B" w:rsidP="004D4A3B">
      <w:pPr>
        <w:rPr>
          <w:sz w:val="28"/>
          <w:szCs w:val="28"/>
          <w:lang w:val="fr-CH"/>
        </w:rPr>
      </w:pPr>
    </w:p>
    <w:p w14:paraId="699FCBEE" w14:textId="77777777" w:rsidR="004D4A3B" w:rsidRPr="00ED216A" w:rsidRDefault="004D4A3B" w:rsidP="004D4A3B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325F5DFA" w14:textId="77777777" w:rsidR="004D4A3B" w:rsidRPr="007A753C" w:rsidRDefault="004D4A3B" w:rsidP="004D4A3B">
      <w:pPr>
        <w:jc w:val="center"/>
        <w:rPr>
          <w:sz w:val="28"/>
          <w:szCs w:val="28"/>
          <w:lang w:val="fr-FR"/>
        </w:rPr>
      </w:pPr>
      <w:proofErr w:type="gramStart"/>
      <w:r w:rsidRPr="000C0045">
        <w:rPr>
          <w:sz w:val="28"/>
          <w:szCs w:val="28"/>
          <w:lang w:val="fr-CH"/>
        </w:rPr>
        <w:t>«</w:t>
      </w:r>
      <w:r>
        <w:rPr>
          <w:sz w:val="28"/>
          <w:szCs w:val="28"/>
          <w:lang w:val="fr-CH"/>
        </w:rPr>
        <w:t>Une</w:t>
      </w:r>
      <w:proofErr w:type="gramEnd"/>
      <w:r>
        <w:rPr>
          <w:sz w:val="28"/>
          <w:szCs w:val="28"/>
          <w:lang w:val="fr-CH"/>
        </w:rPr>
        <w:t xml:space="preserve"> émission à la radio</w:t>
      </w:r>
      <w:r w:rsidRPr="000C0045">
        <w:rPr>
          <w:sz w:val="28"/>
          <w:szCs w:val="28"/>
          <w:lang w:val="fr-CH"/>
        </w:rPr>
        <w:t>»</w:t>
      </w:r>
    </w:p>
    <w:p w14:paraId="2FEE67E0" w14:textId="77777777" w:rsidR="003977A4" w:rsidRPr="004D4A3B" w:rsidRDefault="003977A4">
      <w:pPr>
        <w:rPr>
          <w:rFonts w:cstheme="minorHAnsi"/>
          <w:sz w:val="28"/>
          <w:szCs w:val="28"/>
          <w:lang w:val="fr-FR"/>
        </w:rPr>
      </w:pPr>
    </w:p>
    <w:p w14:paraId="46F14FE5" w14:textId="51BC3370" w:rsidR="00A477D6" w:rsidRPr="004D4A3B" w:rsidRDefault="004D4A3B" w:rsidP="00C87646">
      <w:pPr>
        <w:jc w:val="center"/>
        <w:rPr>
          <w:rFonts w:cstheme="minorHAnsi"/>
          <w:b/>
          <w:bCs/>
          <w:sz w:val="28"/>
          <w:szCs w:val="28"/>
          <w:lang w:val="fr-CH"/>
        </w:rPr>
      </w:pPr>
      <w:r w:rsidRPr="004D4A3B">
        <w:rPr>
          <w:rFonts w:cstheme="minorHAnsi"/>
          <w:b/>
          <w:bCs/>
          <w:sz w:val="28"/>
          <w:szCs w:val="28"/>
          <w:lang w:val="fr-CH"/>
        </w:rPr>
        <w:t>Journal de bord</w:t>
      </w:r>
      <w:r w:rsidR="00457521" w:rsidRPr="004D4A3B">
        <w:rPr>
          <w:rFonts w:cstheme="minorHAnsi"/>
          <w:b/>
          <w:bCs/>
          <w:sz w:val="28"/>
          <w:szCs w:val="28"/>
          <w:lang w:val="fr-CH"/>
        </w:rPr>
        <w:t xml:space="preserve"> </w:t>
      </w:r>
      <w:r w:rsidR="00C87646" w:rsidRPr="004D4A3B">
        <w:rPr>
          <w:rFonts w:cstheme="minorHAnsi"/>
          <w:b/>
          <w:bCs/>
          <w:sz w:val="28"/>
          <w:szCs w:val="28"/>
          <w:lang w:val="fr-CH"/>
        </w:rPr>
        <w:t>(</w:t>
      </w:r>
      <w:r w:rsidRPr="004D4A3B">
        <w:rPr>
          <w:rFonts w:cstheme="minorHAnsi"/>
          <w:b/>
          <w:bCs/>
          <w:sz w:val="28"/>
          <w:szCs w:val="28"/>
          <w:lang w:val="fr-CH"/>
        </w:rPr>
        <w:t>Fiche de travail</w:t>
      </w:r>
      <w:r w:rsidR="00C87646" w:rsidRPr="004D4A3B">
        <w:rPr>
          <w:rFonts w:cstheme="minorHAnsi"/>
          <w:b/>
          <w:bCs/>
          <w:sz w:val="28"/>
          <w:szCs w:val="28"/>
          <w:lang w:val="fr-CH"/>
        </w:rPr>
        <w:t xml:space="preserve"> 5)</w:t>
      </w:r>
    </w:p>
    <w:p w14:paraId="739B5AD5" w14:textId="77777777" w:rsidR="008D719F" w:rsidRPr="004D4A3B" w:rsidRDefault="008D719F">
      <w:pPr>
        <w:rPr>
          <w:rFonts w:cstheme="minorHAnsi"/>
          <w:lang w:val="fr-CH"/>
        </w:rPr>
      </w:pPr>
    </w:p>
    <w:p w14:paraId="4227B7FD" w14:textId="0006A129" w:rsidR="00C74524" w:rsidRPr="003977A4" w:rsidRDefault="00E1057D" w:rsidP="00E1057D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  <w:lang w:val="fr-CH"/>
        </w:rPr>
        <w:t xml:space="preserve">Dans le journal de bord tu retiens ce que tu apprends au sujet de la langue. </w:t>
      </w:r>
      <w:proofErr w:type="spellStart"/>
      <w:r w:rsidRPr="003977A4">
        <w:rPr>
          <w:rFonts w:cstheme="minorHAnsi"/>
          <w:sz w:val="22"/>
          <w:szCs w:val="22"/>
        </w:rPr>
        <w:t>Ainsi</w:t>
      </w:r>
      <w:proofErr w:type="spellEnd"/>
      <w:r w:rsidRPr="003977A4">
        <w:rPr>
          <w:rFonts w:cstheme="minorHAnsi"/>
          <w:sz w:val="22"/>
          <w:szCs w:val="22"/>
        </w:rPr>
        <w:t xml:space="preserve"> tu </w:t>
      </w:r>
      <w:proofErr w:type="spellStart"/>
      <w:r w:rsidRPr="003977A4">
        <w:rPr>
          <w:rFonts w:cstheme="minorHAnsi"/>
          <w:sz w:val="22"/>
          <w:szCs w:val="22"/>
        </w:rPr>
        <w:t>vois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les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progrès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que</w:t>
      </w:r>
      <w:proofErr w:type="spellEnd"/>
      <w:r w:rsidRPr="003977A4">
        <w:rPr>
          <w:rFonts w:cstheme="minorHAnsi"/>
          <w:sz w:val="22"/>
          <w:szCs w:val="22"/>
        </w:rPr>
        <w:t xml:space="preserve"> tu </w:t>
      </w:r>
      <w:proofErr w:type="spellStart"/>
      <w:r w:rsidRPr="003977A4">
        <w:rPr>
          <w:rFonts w:cstheme="minorHAnsi"/>
          <w:sz w:val="22"/>
          <w:szCs w:val="22"/>
        </w:rPr>
        <w:t>fais</w:t>
      </w:r>
      <w:proofErr w:type="spellEnd"/>
      <w:r w:rsidRPr="003977A4">
        <w:rPr>
          <w:rFonts w:cstheme="minorHAnsi"/>
          <w:sz w:val="22"/>
          <w:szCs w:val="22"/>
        </w:rPr>
        <w:t xml:space="preserve">. </w:t>
      </w:r>
      <w:r w:rsidR="00C74524" w:rsidRPr="003977A4">
        <w:rPr>
          <w:rFonts w:cstheme="minorHAnsi"/>
          <w:sz w:val="22"/>
          <w:szCs w:val="22"/>
        </w:rPr>
        <w:t>Für die Aufgaben I. und III. kannst du wählen, in welcher Sprache du antworten möchtest.</w:t>
      </w:r>
    </w:p>
    <w:p w14:paraId="514CF261" w14:textId="77777777" w:rsidR="006B30F9" w:rsidRPr="003977A4" w:rsidRDefault="006B30F9" w:rsidP="00E1057D">
      <w:pPr>
        <w:rPr>
          <w:rFonts w:cstheme="minorHAnsi"/>
          <w:sz w:val="22"/>
          <w:szCs w:val="22"/>
        </w:rPr>
      </w:pPr>
    </w:p>
    <w:p w14:paraId="50F4D652" w14:textId="46AF61EF" w:rsidR="00E1057D" w:rsidRPr="003977A4" w:rsidRDefault="00E1057D" w:rsidP="00E1057D">
      <w:pPr>
        <w:rPr>
          <w:rFonts w:cstheme="minorHAnsi"/>
          <w:b/>
          <w:bCs/>
          <w:sz w:val="22"/>
          <w:szCs w:val="22"/>
          <w:lang w:val="fr-CH"/>
        </w:rPr>
      </w:pPr>
      <w:r w:rsidRPr="003977A4">
        <w:rPr>
          <w:rFonts w:cstheme="minorHAnsi"/>
          <w:b/>
          <w:bCs/>
          <w:sz w:val="22"/>
          <w:szCs w:val="22"/>
          <w:lang w:val="fr-CH"/>
        </w:rPr>
        <w:t>I. Qu’est-ce que j’ai découvert ?</w:t>
      </w:r>
    </w:p>
    <w:p w14:paraId="5BCEFA81" w14:textId="4157FC7F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  <w:lang w:val="fr-CH"/>
        </w:rPr>
        <w:t xml:space="preserve">Comment tu te sentais dans la discussion ? </w:t>
      </w:r>
      <w:proofErr w:type="spellStart"/>
      <w:r w:rsidR="006B30F9" w:rsidRPr="003977A4">
        <w:rPr>
          <w:rFonts w:cstheme="minorHAnsi"/>
          <w:sz w:val="22"/>
          <w:szCs w:val="22"/>
        </w:rPr>
        <w:t>Coche</w:t>
      </w:r>
      <w:proofErr w:type="spellEnd"/>
      <w:r w:rsidR="006B30F9" w:rsidRPr="003977A4">
        <w:rPr>
          <w:rFonts w:cstheme="minorHAnsi"/>
          <w:sz w:val="22"/>
          <w:szCs w:val="22"/>
        </w:rPr>
        <w:t xml:space="preserve"> la </w:t>
      </w:r>
      <w:proofErr w:type="spellStart"/>
      <w:r w:rsidR="006B30F9" w:rsidRPr="003977A4">
        <w:rPr>
          <w:rFonts w:cstheme="minorHAnsi"/>
          <w:sz w:val="22"/>
          <w:szCs w:val="22"/>
        </w:rPr>
        <w:t>bonne</w:t>
      </w:r>
      <w:proofErr w:type="spellEnd"/>
      <w:r w:rsidR="006B30F9" w:rsidRPr="003977A4">
        <w:rPr>
          <w:rFonts w:cstheme="minorHAnsi"/>
          <w:sz w:val="22"/>
          <w:szCs w:val="22"/>
        </w:rPr>
        <w:t xml:space="preserve"> </w:t>
      </w:r>
      <w:proofErr w:type="spellStart"/>
      <w:r w:rsidR="006B30F9" w:rsidRPr="003977A4">
        <w:rPr>
          <w:rFonts w:cstheme="minorHAnsi"/>
          <w:sz w:val="22"/>
          <w:szCs w:val="22"/>
        </w:rPr>
        <w:t>réponse</w:t>
      </w:r>
      <w:proofErr w:type="spellEnd"/>
      <w:r w:rsidR="006B30F9" w:rsidRPr="003977A4">
        <w:rPr>
          <w:rFonts w:cstheme="minorHAnsi"/>
          <w:sz w:val="22"/>
          <w:szCs w:val="22"/>
        </w:rPr>
        <w:t xml:space="preserve"> – </w:t>
      </w:r>
      <w:r w:rsidR="006B30F9" w:rsidRPr="003977A4">
        <w:rPr>
          <w:rFonts w:cstheme="minorHAnsi"/>
          <w:i/>
          <w:iCs/>
          <w:sz w:val="22"/>
          <w:szCs w:val="22"/>
        </w:rPr>
        <w:t xml:space="preserve">Wie fühltest du dich jeweils nach der Diskussion </w:t>
      </w:r>
      <w:proofErr w:type="gramStart"/>
      <w:r w:rsidR="006B30F9" w:rsidRPr="003977A4">
        <w:rPr>
          <w:rFonts w:cstheme="minorHAnsi"/>
          <w:i/>
          <w:iCs/>
          <w:sz w:val="22"/>
          <w:szCs w:val="22"/>
        </w:rPr>
        <w:t>mit deinen Partner</w:t>
      </w:r>
      <w:proofErr w:type="gramEnd"/>
      <w:r w:rsidR="003977A4" w:rsidRPr="003977A4">
        <w:rPr>
          <w:rFonts w:cstheme="minorHAnsi"/>
          <w:i/>
          <w:iCs/>
          <w:sz w:val="22"/>
          <w:szCs w:val="22"/>
        </w:rPr>
        <w:t>/</w:t>
      </w:r>
      <w:r w:rsidR="006B30F9" w:rsidRPr="003977A4">
        <w:rPr>
          <w:rFonts w:cstheme="minorHAnsi"/>
          <w:i/>
          <w:iCs/>
          <w:sz w:val="22"/>
          <w:szCs w:val="22"/>
        </w:rPr>
        <w:t xml:space="preserve">innen? Kreuze </w:t>
      </w:r>
      <w:proofErr w:type="gramStart"/>
      <w:r w:rsidR="006B30F9" w:rsidRPr="003977A4">
        <w:rPr>
          <w:rFonts w:cstheme="minorHAnsi"/>
          <w:i/>
          <w:iCs/>
          <w:sz w:val="22"/>
          <w:szCs w:val="22"/>
        </w:rPr>
        <w:t>das entsprechende Smiley</w:t>
      </w:r>
      <w:proofErr w:type="gramEnd"/>
      <w:r w:rsidR="006B30F9" w:rsidRPr="003977A4">
        <w:rPr>
          <w:rFonts w:cstheme="minorHAnsi"/>
          <w:i/>
          <w:iCs/>
          <w:sz w:val="22"/>
          <w:szCs w:val="22"/>
        </w:rPr>
        <w:t xml:space="preserve"> an.</w:t>
      </w:r>
      <w:r w:rsidR="006B30F9" w:rsidRPr="003977A4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3977A4">
        <w:rPr>
          <w:rFonts w:cstheme="minorHAnsi"/>
          <w:sz w:val="22"/>
          <w:szCs w:val="22"/>
        </w:rPr>
        <w:t>Pourquoi</w:t>
      </w:r>
      <w:proofErr w:type="spellEnd"/>
      <w:r w:rsidRPr="003977A4">
        <w:rPr>
          <w:rFonts w:cstheme="minorHAnsi"/>
          <w:sz w:val="22"/>
          <w:szCs w:val="22"/>
        </w:rPr>
        <w:t> ?</w:t>
      </w:r>
      <w:proofErr w:type="gramEnd"/>
      <w:r w:rsidR="006B30F9" w:rsidRPr="003977A4">
        <w:rPr>
          <w:rFonts w:cstheme="minorHAnsi"/>
          <w:sz w:val="22"/>
          <w:szCs w:val="22"/>
        </w:rPr>
        <w:t xml:space="preserve"> </w:t>
      </w:r>
      <w:r w:rsidR="006B30F9" w:rsidRPr="003977A4">
        <w:rPr>
          <w:rFonts w:cstheme="minorHAnsi"/>
          <w:i/>
          <w:iCs/>
          <w:sz w:val="22"/>
          <w:szCs w:val="22"/>
        </w:rPr>
        <w:t>Warum?</w:t>
      </w:r>
      <w:r w:rsidRPr="003977A4">
        <w:rPr>
          <w:rFonts w:cstheme="minorHAnsi"/>
          <w:sz w:val="22"/>
          <w:szCs w:val="22"/>
        </w:rPr>
        <w:t xml:space="preserve"> </w:t>
      </w:r>
    </w:p>
    <w:p w14:paraId="5288FE5F" w14:textId="278848B9" w:rsidR="006B30F9" w:rsidRPr="003977A4" w:rsidRDefault="006B30F9" w:rsidP="006B30F9">
      <w:pPr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B30F9" w:rsidRPr="003977A4" w14:paraId="78807488" w14:textId="77777777" w:rsidTr="006B30F9">
        <w:tc>
          <w:tcPr>
            <w:tcW w:w="1132" w:type="dxa"/>
          </w:tcPr>
          <w:p w14:paraId="2559EA86" w14:textId="237B5C38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</w:p>
        </w:tc>
        <w:tc>
          <w:tcPr>
            <w:tcW w:w="1132" w:type="dxa"/>
          </w:tcPr>
          <w:p w14:paraId="0586CA4F" w14:textId="73EA9132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14:paraId="1F0BF1F2" w14:textId="02DA60A3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14:paraId="284DA210" w14:textId="212D528A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A"/>
            </w:r>
          </w:p>
        </w:tc>
        <w:tc>
          <w:tcPr>
            <w:tcW w:w="1133" w:type="dxa"/>
          </w:tcPr>
          <w:p w14:paraId="454F0EC9" w14:textId="0E77EFAB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noProof/>
                <w:sz w:val="22"/>
                <w:szCs w:val="22"/>
                <w:lang w:val="fr-CH"/>
              </w:rPr>
              <w:drawing>
                <wp:inline distT="0" distB="0" distL="0" distR="0" wp14:anchorId="2A3220FB" wp14:editId="6027F6F4">
                  <wp:extent cx="177915" cy="177915"/>
                  <wp:effectExtent l="0" t="0" r="0" b="0"/>
                  <wp:docPr id="7" name="Grafik 7" descr="Ausdrucksloses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Ausdrucksloses Gesichtskontur mit einfarbiger Füll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93" cy="230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04F72019" w14:textId="04B3859F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</w:p>
        </w:tc>
        <w:tc>
          <w:tcPr>
            <w:tcW w:w="1133" w:type="dxa"/>
          </w:tcPr>
          <w:p w14:paraId="179701DA" w14:textId="6B189D6F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 </w:t>
            </w:r>
          </w:p>
        </w:tc>
        <w:tc>
          <w:tcPr>
            <w:tcW w:w="1133" w:type="dxa"/>
          </w:tcPr>
          <w:p w14:paraId="172EC677" w14:textId="0828EF88" w:rsidR="006B30F9" w:rsidRPr="003977A4" w:rsidRDefault="006B30F9" w:rsidP="006B30F9">
            <w:pPr>
              <w:rPr>
                <w:rFonts w:cstheme="minorHAnsi"/>
                <w:sz w:val="22"/>
                <w:szCs w:val="22"/>
              </w:rPr>
            </w:pP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  <w:r w:rsidRPr="003977A4">
              <w:rPr>
                <w:rFonts w:cstheme="minorHAnsi"/>
                <w:sz w:val="22"/>
                <w:szCs w:val="22"/>
                <w:lang w:val="fr-CH"/>
              </w:rPr>
              <w:sym w:font="Wingdings" w:char="F04C"/>
            </w:r>
            <w:r w:rsidRPr="003977A4">
              <w:rPr>
                <w:rFonts w:cstheme="minorHAnsi"/>
                <w:sz w:val="22"/>
                <w:szCs w:val="22"/>
              </w:rPr>
              <w:t> </w:t>
            </w:r>
          </w:p>
        </w:tc>
      </w:tr>
    </w:tbl>
    <w:p w14:paraId="0242B786" w14:textId="29511B12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2E6D043A" w14:textId="5AF0F92B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  <w:lang w:val="fr-CH"/>
        </w:rPr>
        <w:t>Qu’est-ce qui fonctionnait bien dans la discussion</w:t>
      </w:r>
      <w:r w:rsidR="006B30F9" w:rsidRPr="003977A4">
        <w:rPr>
          <w:rFonts w:cstheme="minorHAnsi"/>
          <w:sz w:val="22"/>
          <w:szCs w:val="22"/>
          <w:lang w:val="fr-CH"/>
        </w:rPr>
        <w:t> ?</w:t>
      </w:r>
      <w:r w:rsidRPr="003977A4">
        <w:rPr>
          <w:rFonts w:cstheme="minorHAnsi"/>
          <w:sz w:val="22"/>
          <w:szCs w:val="22"/>
          <w:lang w:val="fr-CH"/>
        </w:rPr>
        <w:t> </w:t>
      </w:r>
      <w:r w:rsidR="006B30F9" w:rsidRPr="003977A4">
        <w:rPr>
          <w:rFonts w:cstheme="minorHAnsi"/>
          <w:sz w:val="22"/>
          <w:szCs w:val="22"/>
        </w:rPr>
        <w:t xml:space="preserve">- </w:t>
      </w:r>
      <w:r w:rsidR="006B30F9" w:rsidRPr="003977A4">
        <w:rPr>
          <w:rFonts w:cstheme="minorHAnsi"/>
          <w:i/>
          <w:iCs/>
          <w:sz w:val="22"/>
          <w:szCs w:val="22"/>
        </w:rPr>
        <w:t>W</w:t>
      </w:r>
      <w:r w:rsidRPr="003977A4">
        <w:rPr>
          <w:rFonts w:cstheme="minorHAnsi"/>
          <w:i/>
          <w:iCs/>
          <w:sz w:val="22"/>
          <w:szCs w:val="22"/>
        </w:rPr>
        <w:t xml:space="preserve">as ist </w:t>
      </w:r>
      <w:r w:rsidR="006B30F9" w:rsidRPr="003977A4">
        <w:rPr>
          <w:rFonts w:cstheme="minorHAnsi"/>
          <w:i/>
          <w:iCs/>
          <w:sz w:val="22"/>
          <w:szCs w:val="22"/>
        </w:rPr>
        <w:t xml:space="preserve">dir </w:t>
      </w:r>
      <w:r w:rsidRPr="003977A4">
        <w:rPr>
          <w:rFonts w:cstheme="minorHAnsi"/>
          <w:i/>
          <w:iCs/>
          <w:sz w:val="22"/>
          <w:szCs w:val="22"/>
        </w:rPr>
        <w:t>besonders gelungen im Gespräch</w:t>
      </w:r>
      <w:r w:rsidRPr="003977A4">
        <w:rPr>
          <w:rFonts w:cstheme="minorHAnsi"/>
          <w:sz w:val="22"/>
          <w:szCs w:val="22"/>
        </w:rPr>
        <w:t>?</w:t>
      </w:r>
    </w:p>
    <w:p w14:paraId="14C82B09" w14:textId="196FBF85" w:rsidR="006B30F9" w:rsidRPr="003977A4" w:rsidRDefault="006B30F9" w:rsidP="006B30F9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</w:rPr>
        <w:t>___________________________________________________________________</w:t>
      </w:r>
      <w:r w:rsidR="00547E36">
        <w:rPr>
          <w:rFonts w:cstheme="minorHAnsi"/>
          <w:sz w:val="22"/>
          <w:szCs w:val="22"/>
        </w:rPr>
        <w:t>_______</w:t>
      </w:r>
      <w:r w:rsidRPr="003977A4">
        <w:rPr>
          <w:rFonts w:cstheme="minorHAnsi"/>
          <w:sz w:val="22"/>
          <w:szCs w:val="22"/>
        </w:rPr>
        <w:t>_</w:t>
      </w:r>
    </w:p>
    <w:p w14:paraId="64FEE9DE" w14:textId="77777777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5CA7852B" w14:textId="713A4F3E" w:rsidR="006B30F9" w:rsidRPr="003977A4" w:rsidRDefault="006B30F9" w:rsidP="006B30F9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2C4438A1" w14:textId="77777777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21AC9A4A" w14:textId="225EDCAA" w:rsidR="006B30F9" w:rsidRPr="003977A4" w:rsidRDefault="006B30F9" w:rsidP="006B30F9">
      <w:pPr>
        <w:rPr>
          <w:rFonts w:cstheme="minorHAnsi"/>
          <w:sz w:val="22"/>
          <w:szCs w:val="22"/>
        </w:rPr>
      </w:pPr>
      <w:r w:rsidRPr="003977A4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5B3CEA42" w14:textId="77777777" w:rsidR="006B30F9" w:rsidRPr="003977A4" w:rsidRDefault="006B30F9" w:rsidP="006B30F9">
      <w:pPr>
        <w:rPr>
          <w:rFonts w:cstheme="minorHAnsi"/>
          <w:sz w:val="22"/>
          <w:szCs w:val="22"/>
        </w:rPr>
      </w:pPr>
    </w:p>
    <w:p w14:paraId="2747E4FC" w14:textId="452FFB05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proofErr w:type="spellStart"/>
      <w:r w:rsidRPr="003977A4">
        <w:rPr>
          <w:rFonts w:cstheme="minorHAnsi"/>
          <w:sz w:val="22"/>
          <w:szCs w:val="22"/>
        </w:rPr>
        <w:t>Qu’est-ce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que</w:t>
      </w:r>
      <w:proofErr w:type="spellEnd"/>
      <w:r w:rsidRPr="003977A4">
        <w:rPr>
          <w:rFonts w:cstheme="minorHAnsi"/>
          <w:sz w:val="22"/>
          <w:szCs w:val="22"/>
        </w:rPr>
        <w:t xml:space="preserve"> tu </w:t>
      </w:r>
      <w:proofErr w:type="spellStart"/>
      <w:r w:rsidRPr="003977A4">
        <w:rPr>
          <w:rFonts w:cstheme="minorHAnsi"/>
          <w:sz w:val="22"/>
          <w:szCs w:val="22"/>
        </w:rPr>
        <w:t>as</w:t>
      </w:r>
      <w:proofErr w:type="spellEnd"/>
      <w:r w:rsidRPr="003977A4">
        <w:rPr>
          <w:rFonts w:cstheme="minorHAnsi"/>
          <w:sz w:val="22"/>
          <w:szCs w:val="22"/>
        </w:rPr>
        <w:t xml:space="preserve"> fait </w:t>
      </w:r>
      <w:proofErr w:type="spellStart"/>
      <w:r w:rsidRPr="003977A4">
        <w:rPr>
          <w:rFonts w:cstheme="minorHAnsi"/>
          <w:sz w:val="22"/>
          <w:szCs w:val="22"/>
        </w:rPr>
        <w:t>quand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les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mots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te</w:t>
      </w:r>
      <w:proofErr w:type="spellEnd"/>
      <w:r w:rsidRPr="003977A4">
        <w:rPr>
          <w:rFonts w:cstheme="minorHAnsi"/>
          <w:sz w:val="22"/>
          <w:szCs w:val="22"/>
        </w:rPr>
        <w:t xml:space="preserve"> </w:t>
      </w:r>
      <w:proofErr w:type="spellStart"/>
      <w:r w:rsidRPr="003977A4">
        <w:rPr>
          <w:rFonts w:cstheme="minorHAnsi"/>
          <w:sz w:val="22"/>
          <w:szCs w:val="22"/>
        </w:rPr>
        <w:t>manquaient</w:t>
      </w:r>
      <w:proofErr w:type="spellEnd"/>
      <w:r w:rsidR="00C74524" w:rsidRPr="003977A4">
        <w:rPr>
          <w:rFonts w:cstheme="minorHAnsi"/>
          <w:sz w:val="22"/>
          <w:szCs w:val="22"/>
        </w:rPr>
        <w:t xml:space="preserve">? - </w:t>
      </w:r>
      <w:r w:rsidRPr="003977A4">
        <w:rPr>
          <w:rFonts w:cstheme="minorHAnsi"/>
          <w:i/>
          <w:iCs/>
          <w:sz w:val="22"/>
          <w:szCs w:val="22"/>
        </w:rPr>
        <w:t xml:space="preserve">Was </w:t>
      </w:r>
      <w:proofErr w:type="spellStart"/>
      <w:r w:rsidRPr="003977A4">
        <w:rPr>
          <w:rFonts w:cstheme="minorHAnsi"/>
          <w:i/>
          <w:iCs/>
          <w:sz w:val="22"/>
          <w:szCs w:val="22"/>
        </w:rPr>
        <w:t>tatest</w:t>
      </w:r>
      <w:proofErr w:type="spellEnd"/>
      <w:r w:rsidRPr="003977A4">
        <w:rPr>
          <w:rFonts w:cstheme="minorHAnsi"/>
          <w:i/>
          <w:iCs/>
          <w:sz w:val="22"/>
          <w:szCs w:val="22"/>
        </w:rPr>
        <w:t xml:space="preserve"> du, wenn dir die Wörter nicht in den Sinn kamen</w:t>
      </w:r>
      <w:r w:rsidRPr="003977A4">
        <w:rPr>
          <w:rFonts w:cstheme="minorHAnsi"/>
          <w:sz w:val="22"/>
          <w:szCs w:val="22"/>
        </w:rPr>
        <w:t>?</w:t>
      </w:r>
    </w:p>
    <w:p w14:paraId="6705B3B7" w14:textId="188B0D8C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>________________________________________________________________________</w:t>
      </w:r>
      <w:r w:rsidR="00547E36">
        <w:rPr>
          <w:rFonts w:cstheme="minorHAnsi"/>
          <w:sz w:val="22"/>
          <w:szCs w:val="22"/>
          <w:lang w:val="fr-CH"/>
        </w:rPr>
        <w:t>___</w:t>
      </w:r>
    </w:p>
    <w:p w14:paraId="60CC5AA8" w14:textId="77777777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</w:p>
    <w:p w14:paraId="6FFA0E5B" w14:textId="22766CCC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>___________________________________________________________________________</w:t>
      </w:r>
    </w:p>
    <w:p w14:paraId="3438924C" w14:textId="77777777" w:rsidR="006B30F9" w:rsidRPr="003977A4" w:rsidRDefault="006B30F9" w:rsidP="006B30F9">
      <w:pPr>
        <w:rPr>
          <w:rFonts w:cstheme="minorHAnsi"/>
          <w:sz w:val="22"/>
          <w:szCs w:val="22"/>
          <w:lang w:val="fr-CH"/>
        </w:rPr>
      </w:pPr>
    </w:p>
    <w:p w14:paraId="063998A6" w14:textId="77777777" w:rsidR="00E1057D" w:rsidRPr="003977A4" w:rsidRDefault="00E1057D" w:rsidP="00E1057D">
      <w:pPr>
        <w:rPr>
          <w:rFonts w:cstheme="minorHAnsi"/>
          <w:b/>
          <w:bCs/>
          <w:sz w:val="22"/>
          <w:szCs w:val="22"/>
          <w:lang w:val="fr-CH"/>
        </w:rPr>
      </w:pPr>
      <w:r w:rsidRPr="003977A4">
        <w:rPr>
          <w:rFonts w:cstheme="minorHAnsi"/>
          <w:b/>
          <w:bCs/>
          <w:sz w:val="22"/>
          <w:szCs w:val="22"/>
          <w:lang w:val="fr-CH"/>
        </w:rPr>
        <w:t xml:space="preserve">II. Qu’est-ce que j’ai appris ? </w:t>
      </w:r>
    </w:p>
    <w:p w14:paraId="6AA1D7FE" w14:textId="3919C15B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 xml:space="preserve">Au moins </w:t>
      </w:r>
      <w:r w:rsidRPr="00547E36">
        <w:rPr>
          <w:rFonts w:cstheme="minorHAnsi"/>
          <w:sz w:val="22"/>
          <w:szCs w:val="22"/>
          <w:lang w:val="fr-CH"/>
        </w:rPr>
        <w:t>5 nouvelles expressions</w:t>
      </w:r>
      <w:r w:rsidRPr="003977A4">
        <w:rPr>
          <w:rFonts w:cstheme="minorHAnsi"/>
          <w:sz w:val="22"/>
          <w:szCs w:val="22"/>
          <w:lang w:val="fr-CH"/>
        </w:rPr>
        <w:t xml:space="preserve"> et mots que tu as appris</w:t>
      </w:r>
      <w:r w:rsidR="00296F4B" w:rsidRPr="003977A4">
        <w:rPr>
          <w:rFonts w:cstheme="minorHAnsi"/>
          <w:sz w:val="22"/>
          <w:szCs w:val="22"/>
          <w:lang w:val="fr-CH"/>
        </w:rPr>
        <w:t xml:space="preserve"> pendant les différentes discussions</w:t>
      </w:r>
      <w:r w:rsidRPr="003977A4">
        <w:rPr>
          <w:rFonts w:cstheme="minorHAnsi"/>
          <w:sz w:val="22"/>
          <w:szCs w:val="22"/>
          <w:lang w:val="fr-CH"/>
        </w:rPr>
        <w:t>.</w:t>
      </w:r>
    </w:p>
    <w:p w14:paraId="137A30BD" w14:textId="780261CC" w:rsidR="002B54A1" w:rsidRPr="003977A4" w:rsidRDefault="002B54A1" w:rsidP="002B54A1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54A1" w:rsidRPr="00E971EE" w14:paraId="280B211D" w14:textId="77777777" w:rsidTr="00764C2F">
        <w:tc>
          <w:tcPr>
            <w:tcW w:w="3020" w:type="dxa"/>
          </w:tcPr>
          <w:p w14:paraId="48344E80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19B46E27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39F285FE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  <w:tr w:rsidR="002B54A1" w:rsidRPr="00E971EE" w14:paraId="04644F56" w14:textId="77777777" w:rsidTr="00764C2F">
        <w:tc>
          <w:tcPr>
            <w:tcW w:w="3020" w:type="dxa"/>
          </w:tcPr>
          <w:p w14:paraId="4E022615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437BD795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010A54D0" w14:textId="77777777" w:rsidR="002B54A1" w:rsidRPr="003977A4" w:rsidRDefault="002B54A1" w:rsidP="002B54A1">
            <w:pPr>
              <w:spacing w:line="360" w:lineRule="auto"/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</w:tbl>
    <w:p w14:paraId="0E6EB577" w14:textId="77777777" w:rsidR="002B54A1" w:rsidRPr="003977A4" w:rsidRDefault="002B54A1" w:rsidP="002B54A1">
      <w:pPr>
        <w:rPr>
          <w:rFonts w:cstheme="minorHAnsi"/>
          <w:sz w:val="22"/>
          <w:szCs w:val="22"/>
          <w:lang w:val="fr-CH"/>
        </w:rPr>
      </w:pPr>
    </w:p>
    <w:p w14:paraId="5DE8143F" w14:textId="77777777" w:rsidR="00E1057D" w:rsidRPr="003977A4" w:rsidRDefault="00E1057D" w:rsidP="00E1057D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  <w:lang w:val="fr-CH"/>
        </w:rPr>
      </w:pPr>
      <w:r w:rsidRPr="003977A4">
        <w:rPr>
          <w:rFonts w:cstheme="minorHAnsi"/>
          <w:sz w:val="22"/>
          <w:szCs w:val="22"/>
          <w:lang w:val="fr-CH"/>
        </w:rPr>
        <w:t xml:space="preserve">Au moins </w:t>
      </w:r>
      <w:r w:rsidRPr="00547E36">
        <w:rPr>
          <w:rFonts w:cstheme="minorHAnsi"/>
          <w:sz w:val="22"/>
          <w:szCs w:val="22"/>
          <w:lang w:val="fr-CH"/>
        </w:rPr>
        <w:t>trois phrases</w:t>
      </w:r>
      <w:r w:rsidRPr="003977A4">
        <w:rPr>
          <w:rFonts w:cstheme="minorHAnsi"/>
          <w:sz w:val="22"/>
          <w:szCs w:val="22"/>
          <w:lang w:val="fr-CH"/>
        </w:rPr>
        <w:t xml:space="preserve"> que tu sais maintenant formuler sans problèmes.</w:t>
      </w:r>
    </w:p>
    <w:p w14:paraId="4758EAE9" w14:textId="2A101735" w:rsidR="002B54A1" w:rsidRPr="007608D8" w:rsidRDefault="002B54A1" w:rsidP="002B54A1">
      <w:pPr>
        <w:rPr>
          <w:rFonts w:cstheme="minorHAnsi"/>
          <w:sz w:val="22"/>
          <w:szCs w:val="22"/>
        </w:rPr>
      </w:pPr>
      <w:r w:rsidRPr="007608D8">
        <w:rPr>
          <w:rFonts w:cstheme="minorHAnsi"/>
          <w:sz w:val="22"/>
          <w:szCs w:val="22"/>
        </w:rPr>
        <w:t>__________________________________________________________________</w:t>
      </w:r>
      <w:r w:rsidR="00547E36" w:rsidRPr="007608D8">
        <w:rPr>
          <w:rFonts w:cstheme="minorHAnsi"/>
          <w:sz w:val="22"/>
          <w:szCs w:val="22"/>
        </w:rPr>
        <w:t>___</w:t>
      </w:r>
      <w:r w:rsidRPr="007608D8">
        <w:rPr>
          <w:rFonts w:cstheme="minorHAnsi"/>
          <w:sz w:val="22"/>
          <w:szCs w:val="22"/>
        </w:rPr>
        <w:t>______</w:t>
      </w:r>
    </w:p>
    <w:p w14:paraId="3938D7DE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</w:p>
    <w:p w14:paraId="54BE36B7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  <w:r w:rsidRPr="007608D8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2045E6DF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</w:p>
    <w:p w14:paraId="34B6AB11" w14:textId="77777777" w:rsidR="002B54A1" w:rsidRPr="007608D8" w:rsidRDefault="002B54A1" w:rsidP="002B54A1">
      <w:pPr>
        <w:rPr>
          <w:rFonts w:cstheme="minorHAnsi"/>
          <w:sz w:val="22"/>
          <w:szCs w:val="22"/>
        </w:rPr>
      </w:pPr>
      <w:r w:rsidRPr="007608D8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3D38CE8E" w14:textId="77777777" w:rsidR="002B54A1" w:rsidRPr="007608D8" w:rsidRDefault="002B54A1" w:rsidP="00E1057D">
      <w:pPr>
        <w:rPr>
          <w:rFonts w:cstheme="minorHAnsi"/>
          <w:sz w:val="22"/>
          <w:szCs w:val="22"/>
        </w:rPr>
      </w:pPr>
    </w:p>
    <w:p w14:paraId="5DB34458" w14:textId="3ACAA48B" w:rsidR="008D719F" w:rsidRPr="00E971EE" w:rsidRDefault="00E971EE" w:rsidP="00547E36">
      <w:pPr>
        <w:rPr>
          <w:rFonts w:cstheme="minorHAnsi"/>
          <w:b/>
          <w:bCs/>
          <w:sz w:val="22"/>
          <w:szCs w:val="22"/>
          <w:lang w:val="fr-CH"/>
        </w:rPr>
      </w:pPr>
      <w:r w:rsidRPr="00E971EE">
        <w:rPr>
          <w:rFonts w:cstheme="minorHAnsi"/>
          <w:sz w:val="22"/>
          <w:szCs w:val="22"/>
          <w:lang w:val="fr-CH"/>
        </w:rPr>
        <w:t>Conseil</w:t>
      </w:r>
      <w:r w:rsidR="00127867" w:rsidRPr="00E971EE">
        <w:rPr>
          <w:rFonts w:cstheme="minorHAnsi"/>
          <w:sz w:val="22"/>
          <w:szCs w:val="22"/>
          <w:lang w:val="fr-CH"/>
        </w:rPr>
        <w:t xml:space="preserve">: </w:t>
      </w:r>
      <w:r w:rsidRPr="00E971EE">
        <w:rPr>
          <w:rFonts w:cstheme="minorHAnsi"/>
          <w:sz w:val="22"/>
          <w:szCs w:val="22"/>
          <w:lang w:val="fr-CH"/>
        </w:rPr>
        <w:t>Après que tu as rempli ce document</w:t>
      </w:r>
      <w:r>
        <w:rPr>
          <w:rFonts w:cstheme="minorHAnsi"/>
          <w:sz w:val="22"/>
          <w:szCs w:val="22"/>
          <w:lang w:val="fr-CH"/>
        </w:rPr>
        <w:t>,</w:t>
      </w:r>
      <w:r w:rsidRPr="00E971EE">
        <w:rPr>
          <w:rFonts w:cstheme="minorHAnsi"/>
          <w:sz w:val="22"/>
          <w:szCs w:val="22"/>
          <w:lang w:val="fr-CH"/>
        </w:rPr>
        <w:t xml:space="preserve"> tu le mets sur la plateforme d’apprentissage</w:t>
      </w:r>
      <w:r>
        <w:rPr>
          <w:rFonts w:cstheme="minorHAnsi"/>
          <w:sz w:val="22"/>
          <w:szCs w:val="22"/>
          <w:lang w:val="fr-CH"/>
        </w:rPr>
        <w:t xml:space="preserve"> </w:t>
      </w:r>
      <w:r w:rsidR="00547E36" w:rsidRPr="00E971EE">
        <w:rPr>
          <w:rFonts w:cstheme="minorHAnsi"/>
          <w:sz w:val="22"/>
          <w:szCs w:val="22"/>
          <w:lang w:val="fr-CH"/>
        </w:rPr>
        <w:t>(</w:t>
      </w:r>
      <w:proofErr w:type="spellStart"/>
      <w:r>
        <w:rPr>
          <w:rFonts w:cstheme="minorHAnsi"/>
          <w:sz w:val="22"/>
          <w:szCs w:val="22"/>
          <w:lang w:val="fr-CH"/>
        </w:rPr>
        <w:t>p</w:t>
      </w:r>
      <w:r w:rsidR="00547E36" w:rsidRPr="00E971EE">
        <w:rPr>
          <w:rFonts w:cstheme="minorHAnsi"/>
          <w:sz w:val="22"/>
          <w:szCs w:val="22"/>
          <w:lang w:val="fr-CH"/>
        </w:rPr>
        <w:t>.</w:t>
      </w:r>
      <w:r>
        <w:rPr>
          <w:rFonts w:cstheme="minorHAnsi"/>
          <w:sz w:val="22"/>
          <w:szCs w:val="22"/>
          <w:lang w:val="fr-CH"/>
        </w:rPr>
        <w:t>e</w:t>
      </w:r>
      <w:proofErr w:type="spellEnd"/>
      <w:r>
        <w:rPr>
          <w:rFonts w:cstheme="minorHAnsi"/>
          <w:sz w:val="22"/>
          <w:szCs w:val="22"/>
          <w:lang w:val="fr-CH"/>
        </w:rPr>
        <w:t>.</w:t>
      </w:r>
      <w:r w:rsidR="00547E36" w:rsidRPr="00E971EE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="00547E36" w:rsidRPr="00E971EE">
        <w:rPr>
          <w:rFonts w:cstheme="minorHAnsi"/>
          <w:i/>
          <w:iCs/>
          <w:sz w:val="22"/>
          <w:szCs w:val="22"/>
          <w:lang w:val="fr-CH"/>
        </w:rPr>
        <w:t>LearningView</w:t>
      </w:r>
      <w:proofErr w:type="spellEnd"/>
      <w:r w:rsidR="00547E36" w:rsidRPr="00E971EE">
        <w:rPr>
          <w:rFonts w:cstheme="minorHAnsi"/>
          <w:sz w:val="22"/>
          <w:szCs w:val="22"/>
          <w:lang w:val="fr-CH"/>
        </w:rPr>
        <w:t>).</w:t>
      </w:r>
    </w:p>
    <w:sectPr w:rsidR="008D719F" w:rsidRPr="00E971E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74F4" w14:textId="77777777" w:rsidR="009401B4" w:rsidRDefault="009401B4" w:rsidP="003977A4">
      <w:r>
        <w:separator/>
      </w:r>
    </w:p>
  </w:endnote>
  <w:endnote w:type="continuationSeparator" w:id="0">
    <w:p w14:paraId="7D6EE0B3" w14:textId="77777777" w:rsidR="009401B4" w:rsidRDefault="009401B4" w:rsidP="003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7A17" w14:textId="4A5AF23A" w:rsidR="00C87646" w:rsidRPr="00C87646" w:rsidRDefault="008342DA" w:rsidP="00C87646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2302" w14:textId="77777777" w:rsidR="009401B4" w:rsidRDefault="009401B4" w:rsidP="003977A4">
      <w:r>
        <w:separator/>
      </w:r>
    </w:p>
  </w:footnote>
  <w:footnote w:type="continuationSeparator" w:id="0">
    <w:p w14:paraId="26BC9318" w14:textId="77777777" w:rsidR="009401B4" w:rsidRDefault="009401B4" w:rsidP="003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FA89" w14:textId="77777777" w:rsidR="003977A4" w:rsidRDefault="003977A4" w:rsidP="003977A4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74031615" wp14:editId="35732C4D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E774570" wp14:editId="60AFADC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2094205468" name="Grafik 2094205468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A9BDAC" wp14:editId="60DE534A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1010345567" name="Grafik 1010345567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2E15A0" wp14:editId="1F006981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920812222" name="Grafik 92081222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6BB85CE" w14:textId="77777777" w:rsidR="003977A4" w:rsidRDefault="003977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F1"/>
    <w:multiLevelType w:val="hybridMultilevel"/>
    <w:tmpl w:val="0380C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005F"/>
    <w:multiLevelType w:val="hybridMultilevel"/>
    <w:tmpl w:val="44165036"/>
    <w:lvl w:ilvl="0" w:tplc="D53AA1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4DCC"/>
    <w:multiLevelType w:val="hybridMultilevel"/>
    <w:tmpl w:val="2C1C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2AB9"/>
    <w:multiLevelType w:val="hybridMultilevel"/>
    <w:tmpl w:val="05ACF0C4"/>
    <w:lvl w:ilvl="0" w:tplc="691CE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B220B"/>
    <w:multiLevelType w:val="hybridMultilevel"/>
    <w:tmpl w:val="8E5E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55310">
    <w:abstractNumId w:val="1"/>
  </w:num>
  <w:num w:numId="2" w16cid:durableId="1607342835">
    <w:abstractNumId w:val="7"/>
  </w:num>
  <w:num w:numId="3" w16cid:durableId="622074194">
    <w:abstractNumId w:val="3"/>
  </w:num>
  <w:num w:numId="4" w16cid:durableId="2024941731">
    <w:abstractNumId w:val="13"/>
  </w:num>
  <w:num w:numId="5" w16cid:durableId="142427512">
    <w:abstractNumId w:val="5"/>
  </w:num>
  <w:num w:numId="6" w16cid:durableId="1392995349">
    <w:abstractNumId w:val="9"/>
  </w:num>
  <w:num w:numId="7" w16cid:durableId="1503204273">
    <w:abstractNumId w:val="11"/>
  </w:num>
  <w:num w:numId="8" w16cid:durableId="625280151">
    <w:abstractNumId w:val="12"/>
  </w:num>
  <w:num w:numId="9" w16cid:durableId="933974521">
    <w:abstractNumId w:val="4"/>
  </w:num>
  <w:num w:numId="10" w16cid:durableId="1192181318">
    <w:abstractNumId w:val="15"/>
  </w:num>
  <w:num w:numId="11" w16cid:durableId="1266618138">
    <w:abstractNumId w:val="14"/>
  </w:num>
  <w:num w:numId="12" w16cid:durableId="1492016096">
    <w:abstractNumId w:val="2"/>
  </w:num>
  <w:num w:numId="13" w16cid:durableId="539437692">
    <w:abstractNumId w:val="0"/>
  </w:num>
  <w:num w:numId="14" w16cid:durableId="803540434">
    <w:abstractNumId w:val="6"/>
  </w:num>
  <w:num w:numId="15" w16cid:durableId="1355689849">
    <w:abstractNumId w:val="8"/>
  </w:num>
  <w:num w:numId="16" w16cid:durableId="2076080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127867"/>
    <w:rsid w:val="00127B66"/>
    <w:rsid w:val="00285904"/>
    <w:rsid w:val="00296F4B"/>
    <w:rsid w:val="002A5C29"/>
    <w:rsid w:val="002B54A1"/>
    <w:rsid w:val="003704AC"/>
    <w:rsid w:val="00397195"/>
    <w:rsid w:val="003977A4"/>
    <w:rsid w:val="003A031D"/>
    <w:rsid w:val="003D2018"/>
    <w:rsid w:val="003E38AD"/>
    <w:rsid w:val="00455A91"/>
    <w:rsid w:val="00457521"/>
    <w:rsid w:val="004D4A3B"/>
    <w:rsid w:val="004F6087"/>
    <w:rsid w:val="00522960"/>
    <w:rsid w:val="005335BE"/>
    <w:rsid w:val="00547E36"/>
    <w:rsid w:val="005635A2"/>
    <w:rsid w:val="00563D95"/>
    <w:rsid w:val="005C764B"/>
    <w:rsid w:val="005E7B52"/>
    <w:rsid w:val="005F7AE9"/>
    <w:rsid w:val="00664C60"/>
    <w:rsid w:val="006B30F9"/>
    <w:rsid w:val="0074551F"/>
    <w:rsid w:val="007608D8"/>
    <w:rsid w:val="007D5D93"/>
    <w:rsid w:val="008342DA"/>
    <w:rsid w:val="00851601"/>
    <w:rsid w:val="00862981"/>
    <w:rsid w:val="00866836"/>
    <w:rsid w:val="008936D1"/>
    <w:rsid w:val="008B5C75"/>
    <w:rsid w:val="008C5375"/>
    <w:rsid w:val="008C7B34"/>
    <w:rsid w:val="008D719F"/>
    <w:rsid w:val="009401B4"/>
    <w:rsid w:val="00990C7A"/>
    <w:rsid w:val="00A477D6"/>
    <w:rsid w:val="00AC4696"/>
    <w:rsid w:val="00B322A3"/>
    <w:rsid w:val="00B346ED"/>
    <w:rsid w:val="00B42F04"/>
    <w:rsid w:val="00B4403D"/>
    <w:rsid w:val="00B65FB9"/>
    <w:rsid w:val="00BD74FB"/>
    <w:rsid w:val="00C16FF7"/>
    <w:rsid w:val="00C60E5D"/>
    <w:rsid w:val="00C74524"/>
    <w:rsid w:val="00C75A11"/>
    <w:rsid w:val="00C87646"/>
    <w:rsid w:val="00CF74A2"/>
    <w:rsid w:val="00D9006E"/>
    <w:rsid w:val="00DA6A09"/>
    <w:rsid w:val="00E1057D"/>
    <w:rsid w:val="00E30228"/>
    <w:rsid w:val="00E80580"/>
    <w:rsid w:val="00E971EE"/>
    <w:rsid w:val="00EE7DBC"/>
    <w:rsid w:val="00F45BDF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7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7A4"/>
  </w:style>
  <w:style w:type="paragraph" w:styleId="Fuzeile">
    <w:name w:val="footer"/>
    <w:basedOn w:val="Standard"/>
    <w:link w:val="FuzeileZchn"/>
    <w:uiPriority w:val="99"/>
    <w:unhideWhenUsed/>
    <w:rsid w:val="003977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dcterms:created xsi:type="dcterms:W3CDTF">2023-09-26T11:46:00Z</dcterms:created>
  <dcterms:modified xsi:type="dcterms:W3CDTF">2023-09-27T18:23:00Z</dcterms:modified>
</cp:coreProperties>
</file>