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7E20" w14:textId="77777777" w:rsidR="00BB108C" w:rsidRDefault="00BB108C" w:rsidP="00096240">
      <w:pPr>
        <w:rPr>
          <w:sz w:val="28"/>
          <w:szCs w:val="28"/>
          <w:lang w:val="fr-CH"/>
        </w:rPr>
      </w:pPr>
    </w:p>
    <w:p w14:paraId="07EE0C1F" w14:textId="77777777" w:rsidR="009B0503" w:rsidRDefault="009B0503" w:rsidP="009B0503">
      <w:pPr>
        <w:rPr>
          <w:sz w:val="28"/>
          <w:szCs w:val="28"/>
          <w:lang w:val="fr-CH"/>
        </w:rPr>
      </w:pPr>
    </w:p>
    <w:p w14:paraId="5253AE38" w14:textId="6B32FFEA" w:rsidR="009B0503" w:rsidRPr="00ED216A" w:rsidRDefault="009B0503" w:rsidP="009B0503">
      <w:pPr>
        <w:ind w:left="-142" w:right="-851" w:hanging="709"/>
        <w:jc w:val="center"/>
        <w:rPr>
          <w:b/>
          <w:bCs/>
          <w:sz w:val="32"/>
          <w:szCs w:val="32"/>
          <w:lang w:val="fr-CH"/>
        </w:rPr>
      </w:pPr>
      <w:r w:rsidRPr="00ED216A">
        <w:rPr>
          <w:b/>
          <w:bCs/>
          <w:sz w:val="32"/>
          <w:szCs w:val="32"/>
          <w:lang w:val="fr-CH"/>
        </w:rPr>
        <w:t>Collaboration et communication numérique</w:t>
      </w:r>
      <w:r w:rsidR="00DF609F">
        <w:rPr>
          <w:b/>
          <w:bCs/>
          <w:sz w:val="32"/>
          <w:szCs w:val="32"/>
          <w:lang w:val="fr-CH"/>
        </w:rPr>
        <w:t>s</w:t>
      </w:r>
      <w:r w:rsidRPr="00ED216A">
        <w:rPr>
          <w:b/>
          <w:bCs/>
          <w:sz w:val="32"/>
          <w:szCs w:val="32"/>
          <w:lang w:val="fr-CH"/>
        </w:rPr>
        <w:t xml:space="preserve"> en cla</w:t>
      </w:r>
      <w:r>
        <w:rPr>
          <w:b/>
          <w:bCs/>
          <w:sz w:val="32"/>
          <w:szCs w:val="32"/>
          <w:lang w:val="fr-CH"/>
        </w:rPr>
        <w:t>sse de langues étrangères</w:t>
      </w:r>
    </w:p>
    <w:p w14:paraId="6F4F7395" w14:textId="77777777" w:rsidR="009B0503" w:rsidRPr="00ED216A" w:rsidRDefault="009B0503" w:rsidP="009B0503">
      <w:pPr>
        <w:rPr>
          <w:sz w:val="28"/>
          <w:szCs w:val="28"/>
          <w:lang w:val="fr-CH"/>
        </w:rPr>
      </w:pPr>
    </w:p>
    <w:p w14:paraId="561201C8" w14:textId="19944536" w:rsidR="009B0503" w:rsidRPr="00ED216A" w:rsidRDefault="009B0503" w:rsidP="009B0503">
      <w:pPr>
        <w:spacing w:after="120"/>
        <w:jc w:val="center"/>
        <w:rPr>
          <w:sz w:val="28"/>
          <w:szCs w:val="28"/>
          <w:lang w:val="fr-CH"/>
        </w:rPr>
      </w:pPr>
      <w:r w:rsidRPr="00ED216A">
        <w:rPr>
          <w:sz w:val="28"/>
          <w:szCs w:val="28"/>
          <w:lang w:val="fr-CH"/>
        </w:rPr>
        <w:t xml:space="preserve">Module de base </w:t>
      </w:r>
      <w:r w:rsidR="00573E06">
        <w:rPr>
          <w:sz w:val="28"/>
          <w:szCs w:val="28"/>
          <w:lang w:val="fr-CH"/>
        </w:rPr>
        <w:t>(</w:t>
      </w:r>
      <w:r w:rsidRPr="00ED216A">
        <w:rPr>
          <w:sz w:val="28"/>
          <w:szCs w:val="28"/>
          <w:lang w:val="fr-CH"/>
        </w:rPr>
        <w:t>niveau secondaire</w:t>
      </w:r>
      <w:r w:rsidR="00573E06">
        <w:rPr>
          <w:sz w:val="28"/>
          <w:szCs w:val="28"/>
          <w:lang w:val="fr-CH"/>
        </w:rPr>
        <w:t>)</w:t>
      </w:r>
      <w:r w:rsidRPr="00ED216A">
        <w:rPr>
          <w:sz w:val="28"/>
          <w:szCs w:val="28"/>
          <w:lang w:val="fr-CH"/>
        </w:rPr>
        <w:t> :</w:t>
      </w:r>
    </w:p>
    <w:p w14:paraId="0BDB29A8" w14:textId="77777777" w:rsidR="009B0503" w:rsidRPr="000C0045" w:rsidRDefault="009B0503" w:rsidP="009B0503">
      <w:pPr>
        <w:spacing w:after="120"/>
        <w:jc w:val="center"/>
        <w:rPr>
          <w:sz w:val="28"/>
          <w:szCs w:val="28"/>
          <w:lang w:val="fr-CH"/>
        </w:rPr>
      </w:pPr>
      <w:proofErr w:type="gramStart"/>
      <w:r w:rsidRPr="000C0045">
        <w:rPr>
          <w:sz w:val="28"/>
          <w:szCs w:val="28"/>
          <w:lang w:val="fr-CH"/>
        </w:rPr>
        <w:t>«Chez</w:t>
      </w:r>
      <w:proofErr w:type="gramEnd"/>
      <w:r w:rsidRPr="000C0045">
        <w:rPr>
          <w:sz w:val="28"/>
          <w:szCs w:val="28"/>
          <w:lang w:val="fr-CH"/>
        </w:rPr>
        <w:t xml:space="preserve"> nous et chez vous» </w:t>
      </w:r>
    </w:p>
    <w:p w14:paraId="06E77D30" w14:textId="77777777" w:rsidR="00ED06EA" w:rsidRPr="009B0503" w:rsidRDefault="00ED06EA" w:rsidP="00ED06EA">
      <w:pPr>
        <w:jc w:val="center"/>
        <w:rPr>
          <w:sz w:val="28"/>
          <w:szCs w:val="28"/>
          <w:lang w:val="fr-CH"/>
        </w:rPr>
      </w:pPr>
    </w:p>
    <w:p w14:paraId="79BA41FF" w14:textId="221F12A7" w:rsidR="00ED06EA" w:rsidRPr="00342DD9" w:rsidRDefault="00342DD9" w:rsidP="00342DD9">
      <w:pPr>
        <w:ind w:right="-709" w:hanging="426"/>
        <w:rPr>
          <w:b/>
          <w:bCs/>
          <w:sz w:val="28"/>
          <w:szCs w:val="28"/>
          <w:lang w:val="fr-CH"/>
        </w:rPr>
      </w:pPr>
      <w:r>
        <w:rPr>
          <w:b/>
          <w:bCs/>
          <w:sz w:val="28"/>
          <w:szCs w:val="28"/>
          <w:lang w:val="fr-CH"/>
        </w:rPr>
        <w:t xml:space="preserve">Création collaborative d’un poster virtuel « Chez nous et chez vous » </w:t>
      </w:r>
      <w:r w:rsidR="00ED06EA" w:rsidRPr="00342DD9">
        <w:rPr>
          <w:b/>
          <w:bCs/>
          <w:sz w:val="28"/>
          <w:szCs w:val="28"/>
          <w:lang w:val="fr-CH"/>
        </w:rPr>
        <w:t>(</w:t>
      </w:r>
      <w:r>
        <w:rPr>
          <w:b/>
          <w:bCs/>
          <w:sz w:val="28"/>
          <w:szCs w:val="28"/>
          <w:lang w:val="fr-CH"/>
        </w:rPr>
        <w:t>Fiche de travail</w:t>
      </w:r>
      <w:r w:rsidR="00ED06EA" w:rsidRPr="00342DD9">
        <w:rPr>
          <w:b/>
          <w:bCs/>
          <w:sz w:val="28"/>
          <w:szCs w:val="28"/>
          <w:lang w:val="fr-CH"/>
        </w:rPr>
        <w:t xml:space="preserve"> 6)</w:t>
      </w:r>
    </w:p>
    <w:p w14:paraId="7982D03D" w14:textId="77777777" w:rsidR="00ED06EA" w:rsidRPr="00342DD9" w:rsidRDefault="00ED06EA" w:rsidP="00ED06EA">
      <w:pPr>
        <w:rPr>
          <w:sz w:val="28"/>
          <w:szCs w:val="28"/>
          <w:lang w:val="fr-CH"/>
        </w:rPr>
      </w:pPr>
    </w:p>
    <w:p w14:paraId="0DADCE12" w14:textId="77777777" w:rsidR="000F0860" w:rsidRPr="00342DD9" w:rsidRDefault="000F0860" w:rsidP="00096240">
      <w:pPr>
        <w:rPr>
          <w:sz w:val="28"/>
          <w:szCs w:val="28"/>
          <w:lang w:val="fr-CH"/>
        </w:rPr>
      </w:pPr>
    </w:p>
    <w:p w14:paraId="4A9C2502" w14:textId="77777777" w:rsidR="002508CE" w:rsidRPr="00342DD9" w:rsidRDefault="002508CE" w:rsidP="00096240">
      <w:pPr>
        <w:rPr>
          <w:lang w:val="fr-CH"/>
        </w:rPr>
      </w:pPr>
    </w:p>
    <w:p w14:paraId="462F473B" w14:textId="77777777" w:rsidR="00342DD9" w:rsidRPr="00F50D67" w:rsidRDefault="00342DD9" w:rsidP="00342DD9">
      <w:pPr>
        <w:rPr>
          <w:rFonts w:cstheme="minorHAnsi"/>
          <w:b/>
          <w:bCs/>
          <w:lang w:val="fr-CH"/>
        </w:rPr>
      </w:pPr>
      <w:r>
        <w:rPr>
          <w:rFonts w:cstheme="minorHAnsi"/>
          <w:b/>
          <w:bCs/>
          <w:lang w:val="fr-CH"/>
        </w:rPr>
        <w:t>Tâche :</w:t>
      </w:r>
    </w:p>
    <w:p w14:paraId="1ECC7B73" w14:textId="77777777" w:rsidR="00342DD9" w:rsidRDefault="00342DD9" w:rsidP="00342DD9">
      <w:pPr>
        <w:rPr>
          <w:rFonts w:cstheme="minorHAnsi"/>
          <w:lang w:val="fr-CH"/>
        </w:rPr>
      </w:pPr>
    </w:p>
    <w:p w14:paraId="25A8BC87" w14:textId="77777777" w:rsidR="00342DD9" w:rsidRDefault="00342DD9" w:rsidP="00342DD9">
      <w:pPr>
        <w:rPr>
          <w:rFonts w:cstheme="minorHAnsi"/>
          <w:lang w:val="fr-CH"/>
        </w:rPr>
      </w:pPr>
      <w:r>
        <w:rPr>
          <w:rFonts w:cstheme="minorHAnsi"/>
          <w:lang w:val="fr-CH"/>
        </w:rPr>
        <w:t xml:space="preserve">Enfin, vous parlez – dans une autre visioconférence – sur les points que vous avez appris sur le quotidien de vos partenaires et sur l’autre région linguistique. </w:t>
      </w:r>
    </w:p>
    <w:p w14:paraId="55554109" w14:textId="77777777" w:rsidR="00342DD9" w:rsidRDefault="00342DD9" w:rsidP="00342DD9">
      <w:pPr>
        <w:rPr>
          <w:rFonts w:cstheme="minorHAnsi"/>
          <w:lang w:val="fr-CH"/>
        </w:rPr>
      </w:pPr>
    </w:p>
    <w:p w14:paraId="42ACE6BD" w14:textId="24AECFE4" w:rsidR="00342DD9" w:rsidRDefault="00342DD9" w:rsidP="00342DD9">
      <w:pPr>
        <w:rPr>
          <w:rFonts w:cstheme="minorHAnsi"/>
          <w:lang w:val="fr-CH"/>
        </w:rPr>
      </w:pPr>
      <w:r>
        <w:rPr>
          <w:rFonts w:cstheme="minorHAnsi"/>
          <w:lang w:val="fr-CH"/>
        </w:rPr>
        <w:t xml:space="preserve">Idéalement, vous travaillez dans un groupe de quatre (2 collègues de votre classe et 2 partenaires, c’est-à-dire 2 élèves </w:t>
      </w:r>
      <w:r w:rsidR="00573E06">
        <w:rPr>
          <w:rFonts w:cstheme="minorHAnsi"/>
          <w:lang w:val="fr-CH"/>
        </w:rPr>
        <w:t xml:space="preserve">francophones </w:t>
      </w:r>
      <w:r>
        <w:rPr>
          <w:rFonts w:cstheme="minorHAnsi"/>
          <w:lang w:val="fr-CH"/>
        </w:rPr>
        <w:t xml:space="preserve">et 2 élèves </w:t>
      </w:r>
      <w:r w:rsidR="00573E06">
        <w:rPr>
          <w:rFonts w:cstheme="minorHAnsi"/>
          <w:lang w:val="fr-CH"/>
        </w:rPr>
        <w:t>germano-/italophones</w:t>
      </w:r>
      <w:r>
        <w:rPr>
          <w:rFonts w:cstheme="minorHAnsi"/>
          <w:lang w:val="fr-CH"/>
        </w:rPr>
        <w:t>).</w:t>
      </w:r>
    </w:p>
    <w:p w14:paraId="7E1CACC9" w14:textId="77777777" w:rsidR="00342DD9" w:rsidRDefault="00342DD9" w:rsidP="00342DD9">
      <w:pPr>
        <w:rPr>
          <w:rFonts w:cstheme="minorHAnsi"/>
          <w:lang w:val="fr-CH"/>
        </w:rPr>
      </w:pPr>
    </w:p>
    <w:p w14:paraId="2D1D89D7" w14:textId="77777777" w:rsidR="00342DD9" w:rsidRDefault="00342DD9" w:rsidP="00342DD9">
      <w:pPr>
        <w:rPr>
          <w:rFonts w:cstheme="minorHAnsi"/>
          <w:lang w:val="fr-CH"/>
        </w:rPr>
      </w:pPr>
      <w:r>
        <w:rPr>
          <w:rFonts w:cstheme="minorHAnsi"/>
          <w:lang w:val="fr-CH"/>
        </w:rPr>
        <w:t xml:space="preserve">Dans la visioconférence, vous discutez des surprises, des points communs et des différences interculturels (les plus importants et intéressants selon vous). Essayez d’utiliser les deux langues dans la visioconférence et n’oubliez pas de consulter vos notes sur la plateforme ! </w:t>
      </w:r>
    </w:p>
    <w:p w14:paraId="613DC975" w14:textId="77777777" w:rsidR="00342DD9" w:rsidRDefault="00342DD9" w:rsidP="00342DD9">
      <w:pPr>
        <w:rPr>
          <w:rFonts w:cstheme="minorHAnsi"/>
          <w:lang w:val="fr-CH"/>
        </w:rPr>
      </w:pPr>
    </w:p>
    <w:p w14:paraId="1A666ADE" w14:textId="77777777" w:rsidR="00342DD9" w:rsidRDefault="00342DD9" w:rsidP="00342DD9">
      <w:pPr>
        <w:rPr>
          <w:rFonts w:cstheme="minorHAnsi"/>
          <w:lang w:val="fr-CH"/>
        </w:rPr>
      </w:pPr>
      <w:r>
        <w:rPr>
          <w:rFonts w:cstheme="minorHAnsi"/>
          <w:lang w:val="fr-CH"/>
        </w:rPr>
        <w:t xml:space="preserve">Basé sur vos discussions, vous créez un poster virtuel intitulé « Chez nous et chez vous » (une page avec MS PowerPoint ou </w:t>
      </w:r>
      <w:proofErr w:type="spellStart"/>
      <w:r>
        <w:rPr>
          <w:rFonts w:cstheme="minorHAnsi"/>
          <w:lang w:val="fr-CH"/>
        </w:rPr>
        <w:t>Padlet</w:t>
      </w:r>
      <w:proofErr w:type="spellEnd"/>
      <w:r>
        <w:rPr>
          <w:rFonts w:cstheme="minorHAnsi"/>
          <w:lang w:val="fr-CH"/>
        </w:rPr>
        <w:t xml:space="preserve"> (</w:t>
      </w:r>
      <w:r w:rsidR="00000000">
        <w:fldChar w:fldCharType="begin"/>
      </w:r>
      <w:r w:rsidR="00000000" w:rsidRPr="00DF609F">
        <w:rPr>
          <w:lang w:val="fr-CH"/>
        </w:rPr>
        <w:instrText>HYPERLINK "https://padlet.com/"</w:instrText>
      </w:r>
      <w:r w:rsidR="00000000">
        <w:fldChar w:fldCharType="separate"/>
      </w:r>
      <w:r w:rsidRPr="00B52FAB">
        <w:rPr>
          <w:rStyle w:val="Hyperlink"/>
          <w:rFonts w:cstheme="minorHAnsi"/>
          <w:lang w:val="fr-CH"/>
        </w:rPr>
        <w:t>https://padlet.com/</w:t>
      </w:r>
      <w:r w:rsidR="00000000">
        <w:rPr>
          <w:rStyle w:val="Hyperlink"/>
          <w:rFonts w:cstheme="minorHAnsi"/>
          <w:lang w:val="fr-CH"/>
        </w:rPr>
        <w:fldChar w:fldCharType="end"/>
      </w:r>
      <w:r>
        <w:rPr>
          <w:rFonts w:cstheme="minorHAnsi"/>
          <w:lang w:val="fr-CH"/>
        </w:rPr>
        <w:t>)). C’est possible, de créer le poster pendant la visioconférence ! Si vous créez le poster après la visioconférence, un couple commence, et l’autre couple ajoute leurs commentaires après.</w:t>
      </w:r>
    </w:p>
    <w:p w14:paraId="661E868F" w14:textId="77777777" w:rsidR="00342DD9" w:rsidRDefault="00342DD9" w:rsidP="00342DD9">
      <w:pPr>
        <w:rPr>
          <w:rFonts w:cstheme="minorHAnsi"/>
          <w:lang w:val="fr-CH"/>
        </w:rPr>
      </w:pPr>
    </w:p>
    <w:p w14:paraId="3C1D19D4" w14:textId="77777777" w:rsidR="00342DD9" w:rsidRDefault="00342DD9" w:rsidP="00342DD9">
      <w:pPr>
        <w:rPr>
          <w:rFonts w:cstheme="minorHAnsi"/>
          <w:lang w:val="fr-CH"/>
        </w:rPr>
      </w:pPr>
      <w:r>
        <w:rPr>
          <w:rFonts w:cstheme="minorHAnsi"/>
          <w:lang w:val="fr-CH"/>
        </w:rPr>
        <w:t xml:space="preserve">Vous pouvez enrichir vos paroles par des photos, des dessins, des sons, des images animées et vous pouvez écrire en allemand et en français ! </w:t>
      </w:r>
    </w:p>
    <w:p w14:paraId="4374B9D9" w14:textId="77777777" w:rsidR="00342DD9" w:rsidRDefault="00342DD9" w:rsidP="00342DD9">
      <w:pPr>
        <w:rPr>
          <w:rFonts w:cstheme="minorHAnsi"/>
          <w:lang w:val="fr-CH"/>
        </w:rPr>
      </w:pPr>
    </w:p>
    <w:p w14:paraId="700A9FE2" w14:textId="77777777" w:rsidR="00342DD9" w:rsidRDefault="00342DD9" w:rsidP="00342DD9">
      <w:pPr>
        <w:rPr>
          <w:rFonts w:cstheme="minorHAnsi"/>
          <w:lang w:val="fr-CH"/>
        </w:rPr>
      </w:pPr>
      <w:r>
        <w:rPr>
          <w:rFonts w:cstheme="minorHAnsi"/>
          <w:lang w:val="fr-CH"/>
        </w:rPr>
        <w:t>À la fin, vous téléchargez votre document sur la plateforme.</w:t>
      </w:r>
    </w:p>
    <w:p w14:paraId="62A48A13" w14:textId="77777777" w:rsidR="00342DD9" w:rsidRDefault="00342DD9" w:rsidP="00342DD9">
      <w:pPr>
        <w:rPr>
          <w:rFonts w:cstheme="minorHAnsi"/>
          <w:lang w:val="fr-CH"/>
        </w:rPr>
      </w:pPr>
    </w:p>
    <w:p w14:paraId="5D51E72C" w14:textId="0BF35190" w:rsidR="00342DD9" w:rsidRDefault="00342DD9" w:rsidP="00342DD9">
      <w:pPr>
        <w:rPr>
          <w:rFonts w:cstheme="minorHAnsi"/>
          <w:lang w:val="fr-CH"/>
        </w:rPr>
      </w:pPr>
      <w:r>
        <w:rPr>
          <w:rFonts w:cstheme="minorHAnsi"/>
          <w:lang w:val="fr-CH"/>
        </w:rPr>
        <w:t xml:space="preserve">Remarque : C’est aussi possible de créer des posters classiques sur papier ! Ainsi, 2 élèves </w:t>
      </w:r>
      <w:r w:rsidR="00573E06">
        <w:rPr>
          <w:rFonts w:cstheme="minorHAnsi"/>
          <w:lang w:val="fr-CH"/>
        </w:rPr>
        <w:t>franc</w:t>
      </w:r>
      <w:r>
        <w:rPr>
          <w:rFonts w:cstheme="minorHAnsi"/>
          <w:lang w:val="fr-CH"/>
        </w:rPr>
        <w:t xml:space="preserve">ophones créent leur propre poster, et 2 élèves </w:t>
      </w:r>
      <w:r w:rsidR="00573E06">
        <w:rPr>
          <w:rFonts w:cstheme="minorHAnsi"/>
          <w:lang w:val="fr-CH"/>
        </w:rPr>
        <w:t>germano-/ital</w:t>
      </w:r>
      <w:r>
        <w:rPr>
          <w:rFonts w:cstheme="minorHAnsi"/>
          <w:lang w:val="fr-CH"/>
        </w:rPr>
        <w:t xml:space="preserve">ophones créent aussi leur propre poster. </w:t>
      </w:r>
      <w:proofErr w:type="gramStart"/>
      <w:r>
        <w:rPr>
          <w:rFonts w:cstheme="minorHAnsi"/>
          <w:lang w:val="fr-CH"/>
        </w:rPr>
        <w:t>Après</w:t>
      </w:r>
      <w:proofErr w:type="gramEnd"/>
      <w:r>
        <w:rPr>
          <w:rFonts w:cstheme="minorHAnsi"/>
          <w:lang w:val="fr-CH"/>
        </w:rPr>
        <w:t xml:space="preserve">, il faut photographier le poster et le télécharger après ! </w:t>
      </w:r>
    </w:p>
    <w:p w14:paraId="2A1E6EE2" w14:textId="77777777" w:rsidR="00342DD9" w:rsidRDefault="00342DD9" w:rsidP="00342DD9">
      <w:pPr>
        <w:rPr>
          <w:rFonts w:cstheme="minorHAnsi"/>
          <w:lang w:val="fr-CH"/>
        </w:rPr>
      </w:pPr>
    </w:p>
    <w:p w14:paraId="6C909D27" w14:textId="77777777" w:rsidR="00342DD9" w:rsidRDefault="00342DD9" w:rsidP="00342DD9">
      <w:pPr>
        <w:rPr>
          <w:rFonts w:cstheme="minorHAnsi"/>
          <w:lang w:val="fr-CH"/>
        </w:rPr>
      </w:pPr>
    </w:p>
    <w:p w14:paraId="02E9E532" w14:textId="77777777" w:rsidR="00342DD9" w:rsidRPr="00F50D67" w:rsidRDefault="00342DD9" w:rsidP="00342DD9">
      <w:pPr>
        <w:rPr>
          <w:rFonts w:cstheme="minorHAnsi"/>
          <w:b/>
          <w:bCs/>
          <w:lang w:val="fr-CH"/>
        </w:rPr>
      </w:pPr>
      <w:r>
        <w:rPr>
          <w:rFonts w:cstheme="minorHAnsi"/>
          <w:b/>
          <w:bCs/>
          <w:lang w:val="fr-CH"/>
        </w:rPr>
        <w:t>Documents à télécharger sur la plateforme</w:t>
      </w:r>
      <w:r w:rsidRPr="00F50D67">
        <w:rPr>
          <w:rFonts w:cstheme="minorHAnsi"/>
          <w:b/>
          <w:bCs/>
          <w:lang w:val="fr-CH"/>
        </w:rPr>
        <w:t> :</w:t>
      </w:r>
    </w:p>
    <w:p w14:paraId="620A6496" w14:textId="77777777" w:rsidR="00342DD9" w:rsidRDefault="00342DD9" w:rsidP="00342DD9">
      <w:pPr>
        <w:rPr>
          <w:rFonts w:cstheme="minorHAnsi"/>
          <w:lang w:val="fr-CH"/>
        </w:rPr>
      </w:pPr>
    </w:p>
    <w:p w14:paraId="43C1BBE4" w14:textId="77777777" w:rsidR="00342DD9" w:rsidRDefault="00342DD9" w:rsidP="00342DD9">
      <w:pPr>
        <w:pStyle w:val="Listenabsatz"/>
        <w:numPr>
          <w:ilvl w:val="0"/>
          <w:numId w:val="2"/>
        </w:numPr>
        <w:rPr>
          <w:rFonts w:cstheme="minorHAnsi"/>
          <w:lang w:val="fr-CH"/>
        </w:rPr>
      </w:pPr>
      <w:r>
        <w:rPr>
          <w:rFonts w:cstheme="minorHAnsi"/>
          <w:lang w:val="fr-CH"/>
        </w:rPr>
        <w:t xml:space="preserve">Poster « Chez nous et chez vous » (MS PowerPoint / </w:t>
      </w:r>
      <w:proofErr w:type="spellStart"/>
      <w:r>
        <w:rPr>
          <w:rFonts w:cstheme="minorHAnsi"/>
          <w:lang w:val="fr-CH"/>
        </w:rPr>
        <w:t>Padlet</w:t>
      </w:r>
      <w:proofErr w:type="spellEnd"/>
      <w:r>
        <w:rPr>
          <w:rFonts w:cstheme="minorHAnsi"/>
          <w:lang w:val="fr-CH"/>
        </w:rPr>
        <w:t>)</w:t>
      </w:r>
    </w:p>
    <w:p w14:paraId="7A51EBCC" w14:textId="77777777" w:rsidR="00342DD9" w:rsidRDefault="00342DD9" w:rsidP="00342DD9">
      <w:pPr>
        <w:rPr>
          <w:rFonts w:cstheme="minorHAnsi"/>
          <w:lang w:val="fr-CH"/>
        </w:rPr>
      </w:pPr>
    </w:p>
    <w:p w14:paraId="5DF5D5A1" w14:textId="3B115A0E" w:rsidR="00DE26C9" w:rsidRPr="00342DD9" w:rsidRDefault="00DE26C9" w:rsidP="00DE26C9">
      <w:pPr>
        <w:rPr>
          <w:rFonts w:cstheme="minorHAnsi"/>
          <w:lang w:val="fr-CH"/>
        </w:rPr>
      </w:pPr>
    </w:p>
    <w:sectPr w:rsidR="00DE26C9" w:rsidRPr="00342DD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5427" w14:textId="77777777" w:rsidR="00AB2B85" w:rsidRDefault="00AB2B85" w:rsidP="008C6F8E">
      <w:r>
        <w:separator/>
      </w:r>
    </w:p>
  </w:endnote>
  <w:endnote w:type="continuationSeparator" w:id="0">
    <w:p w14:paraId="245D2511" w14:textId="77777777" w:rsidR="00AB2B85" w:rsidRDefault="00AB2B85" w:rsidP="008C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39A8" w14:textId="08B29B92" w:rsidR="00573E06" w:rsidRPr="00573E06" w:rsidRDefault="00573E06" w:rsidP="00573E06">
    <w:pPr>
      <w:pStyle w:val="Fuzeile"/>
      <w:jc w:val="center"/>
      <w:rPr>
        <w:sz w:val="20"/>
        <w:szCs w:val="20"/>
      </w:rPr>
    </w:pPr>
    <w:r>
      <w:rPr>
        <w:sz w:val="20"/>
        <w:szCs w:val="20"/>
      </w:rPr>
      <w:t>NIVEAU SECONDAIRE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6208" w14:textId="77777777" w:rsidR="00AB2B85" w:rsidRDefault="00AB2B85" w:rsidP="008C6F8E">
      <w:r>
        <w:separator/>
      </w:r>
    </w:p>
  </w:footnote>
  <w:footnote w:type="continuationSeparator" w:id="0">
    <w:p w14:paraId="7AFF5444" w14:textId="77777777" w:rsidR="00AB2B85" w:rsidRDefault="00AB2B85" w:rsidP="008C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6380" w14:textId="77777777" w:rsidR="00ED06EA" w:rsidRDefault="00ED06EA" w:rsidP="00ED06EA">
    <w:pPr>
      <w:pStyle w:val="Kopfzeile"/>
    </w:pPr>
    <w:r w:rsidRPr="00033DFF">
      <w:rPr>
        <w:noProof/>
      </w:rPr>
      <w:drawing>
        <wp:anchor distT="0" distB="0" distL="114300" distR="114300" simplePos="0" relativeHeight="251662336" behindDoc="0" locked="0" layoutInCell="1" allowOverlap="1" wp14:anchorId="18900230" wp14:editId="67B0B95C">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0" locked="0" layoutInCell="1" allowOverlap="1" wp14:anchorId="01C3FB08" wp14:editId="56821801">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 name="Bild 1"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7DFBDC0" wp14:editId="3D7F41FF">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59264" behindDoc="0" locked="0" layoutInCell="1" allowOverlap="1" wp14:anchorId="5613A5E8" wp14:editId="4AD0A00E">
          <wp:simplePos x="0" y="0"/>
          <wp:positionH relativeFrom="column">
            <wp:posOffset>-713232</wp:posOffset>
          </wp:positionH>
          <wp:positionV relativeFrom="paragraph">
            <wp:posOffset>-300406</wp:posOffset>
          </wp:positionV>
          <wp:extent cx="1097915" cy="731520"/>
          <wp:effectExtent l="0" t="0" r="6985" b="0"/>
          <wp:wrapSquare wrapText="bothSides"/>
          <wp:docPr id="2" name="Grafik 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57FD301" w14:textId="0B587E12" w:rsidR="008C6F8E" w:rsidRDefault="008C6F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1E8"/>
    <w:multiLevelType w:val="hybridMultilevel"/>
    <w:tmpl w:val="56BA7F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6B3EAA"/>
    <w:multiLevelType w:val="hybridMultilevel"/>
    <w:tmpl w:val="42A06776"/>
    <w:lvl w:ilvl="0" w:tplc="29A610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160EEB"/>
    <w:multiLevelType w:val="hybridMultilevel"/>
    <w:tmpl w:val="F6523D6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455EB6"/>
    <w:multiLevelType w:val="hybridMultilevel"/>
    <w:tmpl w:val="3DDA551E"/>
    <w:lvl w:ilvl="0" w:tplc="34F276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3673810">
    <w:abstractNumId w:val="2"/>
  </w:num>
  <w:num w:numId="2" w16cid:durableId="142283614">
    <w:abstractNumId w:val="3"/>
  </w:num>
  <w:num w:numId="3" w16cid:durableId="733087242">
    <w:abstractNumId w:val="1"/>
  </w:num>
  <w:num w:numId="4" w16cid:durableId="9432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0"/>
    <w:rsid w:val="000043D4"/>
    <w:rsid w:val="00053466"/>
    <w:rsid w:val="00056CD3"/>
    <w:rsid w:val="00057FB4"/>
    <w:rsid w:val="000612FA"/>
    <w:rsid w:val="00075B11"/>
    <w:rsid w:val="00080904"/>
    <w:rsid w:val="00090067"/>
    <w:rsid w:val="00096240"/>
    <w:rsid w:val="000B463C"/>
    <w:rsid w:val="000D3E7F"/>
    <w:rsid w:val="000F06E8"/>
    <w:rsid w:val="000F0860"/>
    <w:rsid w:val="000F2BBE"/>
    <w:rsid w:val="000F63CE"/>
    <w:rsid w:val="001027C0"/>
    <w:rsid w:val="00121C03"/>
    <w:rsid w:val="00123E51"/>
    <w:rsid w:val="00123F16"/>
    <w:rsid w:val="00155FE3"/>
    <w:rsid w:val="00175727"/>
    <w:rsid w:val="00180496"/>
    <w:rsid w:val="00186FB5"/>
    <w:rsid w:val="00191F68"/>
    <w:rsid w:val="001C7CD0"/>
    <w:rsid w:val="001D5125"/>
    <w:rsid w:val="00215C33"/>
    <w:rsid w:val="00231851"/>
    <w:rsid w:val="0023630F"/>
    <w:rsid w:val="002458F3"/>
    <w:rsid w:val="00246EB3"/>
    <w:rsid w:val="002508CE"/>
    <w:rsid w:val="00250F59"/>
    <w:rsid w:val="002637D9"/>
    <w:rsid w:val="00283B17"/>
    <w:rsid w:val="002906DB"/>
    <w:rsid w:val="002B744F"/>
    <w:rsid w:val="002B7A67"/>
    <w:rsid w:val="002C4A65"/>
    <w:rsid w:val="002C58F5"/>
    <w:rsid w:val="002C6493"/>
    <w:rsid w:val="002E047F"/>
    <w:rsid w:val="002E0AB8"/>
    <w:rsid w:val="002F5BD0"/>
    <w:rsid w:val="00301E32"/>
    <w:rsid w:val="00316098"/>
    <w:rsid w:val="00342DD9"/>
    <w:rsid w:val="00344F92"/>
    <w:rsid w:val="00347517"/>
    <w:rsid w:val="0036669F"/>
    <w:rsid w:val="00372006"/>
    <w:rsid w:val="0038447C"/>
    <w:rsid w:val="003857B4"/>
    <w:rsid w:val="003A0C5D"/>
    <w:rsid w:val="003A6FDC"/>
    <w:rsid w:val="003B0704"/>
    <w:rsid w:val="003D3DDF"/>
    <w:rsid w:val="003D40E2"/>
    <w:rsid w:val="003E35FF"/>
    <w:rsid w:val="003F6812"/>
    <w:rsid w:val="00446219"/>
    <w:rsid w:val="00454635"/>
    <w:rsid w:val="00466BA9"/>
    <w:rsid w:val="0048105B"/>
    <w:rsid w:val="00494731"/>
    <w:rsid w:val="00496DEA"/>
    <w:rsid w:val="004B2C20"/>
    <w:rsid w:val="004C6A47"/>
    <w:rsid w:val="004E0954"/>
    <w:rsid w:val="004E3D02"/>
    <w:rsid w:val="004F4D0F"/>
    <w:rsid w:val="00516EFD"/>
    <w:rsid w:val="00563C67"/>
    <w:rsid w:val="005643E2"/>
    <w:rsid w:val="00573E06"/>
    <w:rsid w:val="0058152F"/>
    <w:rsid w:val="00591984"/>
    <w:rsid w:val="005A4C3D"/>
    <w:rsid w:val="005C4EB1"/>
    <w:rsid w:val="005F4FD7"/>
    <w:rsid w:val="005F70A9"/>
    <w:rsid w:val="006023E7"/>
    <w:rsid w:val="00602D3B"/>
    <w:rsid w:val="006053B4"/>
    <w:rsid w:val="006176C7"/>
    <w:rsid w:val="006253A1"/>
    <w:rsid w:val="00630284"/>
    <w:rsid w:val="00645004"/>
    <w:rsid w:val="006531B0"/>
    <w:rsid w:val="006665E2"/>
    <w:rsid w:val="006720CB"/>
    <w:rsid w:val="006805DF"/>
    <w:rsid w:val="006A69B3"/>
    <w:rsid w:val="006A7988"/>
    <w:rsid w:val="006C5E19"/>
    <w:rsid w:val="006E4605"/>
    <w:rsid w:val="006F4724"/>
    <w:rsid w:val="00704BB3"/>
    <w:rsid w:val="00711EDA"/>
    <w:rsid w:val="007125D3"/>
    <w:rsid w:val="0072071D"/>
    <w:rsid w:val="007274BE"/>
    <w:rsid w:val="00731FCF"/>
    <w:rsid w:val="00737401"/>
    <w:rsid w:val="00745283"/>
    <w:rsid w:val="007468F2"/>
    <w:rsid w:val="0078167E"/>
    <w:rsid w:val="00782709"/>
    <w:rsid w:val="00783A9D"/>
    <w:rsid w:val="00793891"/>
    <w:rsid w:val="007A253C"/>
    <w:rsid w:val="007B62F4"/>
    <w:rsid w:val="007C0F58"/>
    <w:rsid w:val="00801EDA"/>
    <w:rsid w:val="00810FDD"/>
    <w:rsid w:val="0082498F"/>
    <w:rsid w:val="008675B4"/>
    <w:rsid w:val="00876D72"/>
    <w:rsid w:val="00883BEB"/>
    <w:rsid w:val="00886D54"/>
    <w:rsid w:val="008A1675"/>
    <w:rsid w:val="008A6A96"/>
    <w:rsid w:val="008C2532"/>
    <w:rsid w:val="008C3080"/>
    <w:rsid w:val="008C6F8E"/>
    <w:rsid w:val="00901601"/>
    <w:rsid w:val="00916CE2"/>
    <w:rsid w:val="00921FA4"/>
    <w:rsid w:val="00946DB8"/>
    <w:rsid w:val="00960DD7"/>
    <w:rsid w:val="00976572"/>
    <w:rsid w:val="009B0503"/>
    <w:rsid w:val="009B1868"/>
    <w:rsid w:val="009B39EA"/>
    <w:rsid w:val="009D447C"/>
    <w:rsid w:val="009E34C6"/>
    <w:rsid w:val="00A015DB"/>
    <w:rsid w:val="00A32F96"/>
    <w:rsid w:val="00A42F89"/>
    <w:rsid w:val="00A6052C"/>
    <w:rsid w:val="00A65097"/>
    <w:rsid w:val="00A81241"/>
    <w:rsid w:val="00A8342F"/>
    <w:rsid w:val="00A87F7A"/>
    <w:rsid w:val="00A96614"/>
    <w:rsid w:val="00AA0094"/>
    <w:rsid w:val="00AA481F"/>
    <w:rsid w:val="00AB2B85"/>
    <w:rsid w:val="00AC3329"/>
    <w:rsid w:val="00AC6A3D"/>
    <w:rsid w:val="00AD33C0"/>
    <w:rsid w:val="00AF3867"/>
    <w:rsid w:val="00B1593C"/>
    <w:rsid w:val="00B168CD"/>
    <w:rsid w:val="00B302A3"/>
    <w:rsid w:val="00B47236"/>
    <w:rsid w:val="00B65FB9"/>
    <w:rsid w:val="00B96C02"/>
    <w:rsid w:val="00BB108C"/>
    <w:rsid w:val="00BC1331"/>
    <w:rsid w:val="00BF3153"/>
    <w:rsid w:val="00C15085"/>
    <w:rsid w:val="00C608C1"/>
    <w:rsid w:val="00C92D8D"/>
    <w:rsid w:val="00CA592D"/>
    <w:rsid w:val="00CB1707"/>
    <w:rsid w:val="00CC0575"/>
    <w:rsid w:val="00CE7920"/>
    <w:rsid w:val="00D16E7D"/>
    <w:rsid w:val="00D268E1"/>
    <w:rsid w:val="00D32DF5"/>
    <w:rsid w:val="00D5531F"/>
    <w:rsid w:val="00D7724F"/>
    <w:rsid w:val="00D866D1"/>
    <w:rsid w:val="00DA697A"/>
    <w:rsid w:val="00DB33CD"/>
    <w:rsid w:val="00DE26C9"/>
    <w:rsid w:val="00DF609F"/>
    <w:rsid w:val="00E00EB7"/>
    <w:rsid w:val="00E05E11"/>
    <w:rsid w:val="00E073DF"/>
    <w:rsid w:val="00E11200"/>
    <w:rsid w:val="00E42FE1"/>
    <w:rsid w:val="00E45F5E"/>
    <w:rsid w:val="00E502D3"/>
    <w:rsid w:val="00E6311C"/>
    <w:rsid w:val="00E84A81"/>
    <w:rsid w:val="00E96D28"/>
    <w:rsid w:val="00E97EC3"/>
    <w:rsid w:val="00EA6537"/>
    <w:rsid w:val="00EC01B3"/>
    <w:rsid w:val="00ED06EA"/>
    <w:rsid w:val="00EE1789"/>
    <w:rsid w:val="00EE6A8B"/>
    <w:rsid w:val="00EF13B7"/>
    <w:rsid w:val="00F14A38"/>
    <w:rsid w:val="00F16434"/>
    <w:rsid w:val="00F26D76"/>
    <w:rsid w:val="00F50D67"/>
    <w:rsid w:val="00F626EF"/>
    <w:rsid w:val="00F84679"/>
    <w:rsid w:val="00F85097"/>
    <w:rsid w:val="00F953D5"/>
    <w:rsid w:val="00FC4B3D"/>
    <w:rsid w:val="00FE4D81"/>
    <w:rsid w:val="00FF2AE4"/>
    <w:rsid w:val="00FF79D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CC4C"/>
  <w15:chartTrackingRefBased/>
  <w15:docId w15:val="{7DD3EA0F-1796-244F-A52C-4A2AF242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2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EC3"/>
    <w:pPr>
      <w:ind w:left="720"/>
      <w:contextualSpacing/>
    </w:pPr>
  </w:style>
  <w:style w:type="table" w:styleId="Tabellenraster">
    <w:name w:val="Table Grid"/>
    <w:basedOn w:val="NormaleTabelle"/>
    <w:uiPriority w:val="39"/>
    <w:rsid w:val="00E9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A0C5D"/>
    <w:rPr>
      <w:color w:val="0563C1" w:themeColor="hyperlink"/>
      <w:u w:val="single"/>
    </w:rPr>
  </w:style>
  <w:style w:type="character" w:customStyle="1" w:styleId="NichtaufgelsteErwhnung1">
    <w:name w:val="Nicht aufgelöste Erwähnung1"/>
    <w:basedOn w:val="Absatz-Standardschriftart"/>
    <w:uiPriority w:val="99"/>
    <w:semiHidden/>
    <w:unhideWhenUsed/>
    <w:rsid w:val="003A0C5D"/>
    <w:rPr>
      <w:color w:val="605E5C"/>
      <w:shd w:val="clear" w:color="auto" w:fill="E1DFDD"/>
    </w:rPr>
  </w:style>
  <w:style w:type="character" w:styleId="BesuchterLink">
    <w:name w:val="FollowedHyperlink"/>
    <w:basedOn w:val="Absatz-Standardschriftart"/>
    <w:uiPriority w:val="99"/>
    <w:semiHidden/>
    <w:unhideWhenUsed/>
    <w:rsid w:val="003A0C5D"/>
    <w:rPr>
      <w:color w:val="954F72" w:themeColor="followedHyperlink"/>
      <w:u w:val="single"/>
    </w:rPr>
  </w:style>
  <w:style w:type="character" w:styleId="NichtaufgelsteErwhnung">
    <w:name w:val="Unresolved Mention"/>
    <w:basedOn w:val="Absatz-Standardschriftart"/>
    <w:uiPriority w:val="99"/>
    <w:semiHidden/>
    <w:unhideWhenUsed/>
    <w:rsid w:val="00496DEA"/>
    <w:rPr>
      <w:color w:val="605E5C"/>
      <w:shd w:val="clear" w:color="auto" w:fill="E1DFDD"/>
    </w:rPr>
  </w:style>
  <w:style w:type="paragraph" w:styleId="Kopfzeile">
    <w:name w:val="header"/>
    <w:basedOn w:val="Standard"/>
    <w:link w:val="KopfzeileZchn"/>
    <w:uiPriority w:val="99"/>
    <w:unhideWhenUsed/>
    <w:rsid w:val="008C6F8E"/>
    <w:pPr>
      <w:tabs>
        <w:tab w:val="center" w:pos="4536"/>
        <w:tab w:val="right" w:pos="9072"/>
      </w:tabs>
    </w:pPr>
  </w:style>
  <w:style w:type="character" w:customStyle="1" w:styleId="KopfzeileZchn">
    <w:name w:val="Kopfzeile Zchn"/>
    <w:basedOn w:val="Absatz-Standardschriftart"/>
    <w:link w:val="Kopfzeile"/>
    <w:uiPriority w:val="99"/>
    <w:rsid w:val="008C6F8E"/>
  </w:style>
  <w:style w:type="paragraph" w:styleId="Fuzeile">
    <w:name w:val="footer"/>
    <w:basedOn w:val="Standard"/>
    <w:link w:val="FuzeileZchn"/>
    <w:uiPriority w:val="99"/>
    <w:unhideWhenUsed/>
    <w:rsid w:val="008C6F8E"/>
    <w:pPr>
      <w:tabs>
        <w:tab w:val="center" w:pos="4536"/>
        <w:tab w:val="right" w:pos="9072"/>
      </w:tabs>
    </w:pPr>
  </w:style>
  <w:style w:type="character" w:customStyle="1" w:styleId="FuzeileZchn">
    <w:name w:val="Fußzeile Zchn"/>
    <w:basedOn w:val="Absatz-Standardschriftart"/>
    <w:link w:val="Fuzeile"/>
    <w:uiPriority w:val="99"/>
    <w:rsid w:val="008C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3</cp:revision>
  <dcterms:created xsi:type="dcterms:W3CDTF">2023-09-24T09:37:00Z</dcterms:created>
  <dcterms:modified xsi:type="dcterms:W3CDTF">2023-09-24T09:38:00Z</dcterms:modified>
</cp:coreProperties>
</file>