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13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9515"/>
      </w:tblGrid>
      <w:tr w:rsidR="00660886" w:rsidRPr="00A27E53" w14:paraId="54709547" w14:textId="77777777" w:rsidTr="00660886">
        <w:tc>
          <w:tcPr>
            <w:tcW w:w="4192" w:type="dxa"/>
          </w:tcPr>
          <w:p w14:paraId="5779E332" w14:textId="27DE373F" w:rsidR="00A27E53" w:rsidRPr="000C299A" w:rsidRDefault="00660886" w:rsidP="00660886">
            <w:pPr>
              <w:ind w:left="-100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0C299A">
              <w:rPr>
                <w:rFonts w:asciiTheme="majorHAnsi" w:hAnsiTheme="majorHAnsi" w:cs="Times New Roman"/>
                <w:b/>
                <w:sz w:val="36"/>
                <w:szCs w:val="36"/>
              </w:rPr>
              <w:t>Michael Thomann</w:t>
            </w:r>
          </w:p>
          <w:p w14:paraId="5696375E" w14:textId="3AD210E0" w:rsidR="00660886" w:rsidRPr="000C299A" w:rsidRDefault="00660886" w:rsidP="00897ADE">
            <w:pPr>
              <w:ind w:left="-10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515" w:type="dxa"/>
          </w:tcPr>
          <w:p w14:paraId="626B9644" w14:textId="61E51A81" w:rsidR="00A27E53" w:rsidRPr="00A27E53" w:rsidRDefault="00284F5B" w:rsidP="00013B6F">
            <w:pPr>
              <w:tabs>
                <w:tab w:val="left" w:pos="1654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ab/>
            </w:r>
            <w:r>
              <w:rPr>
                <w:rFonts w:asciiTheme="majorHAnsi" w:hAnsiTheme="majorHAnsi" w:cs="Times New Roman"/>
                <w:b/>
              </w:rPr>
              <w:br/>
            </w:r>
            <w:r w:rsidR="00897ADE">
              <w:rPr>
                <w:rFonts w:asciiTheme="majorHAnsi" w:hAnsiTheme="majorHAnsi" w:cs="Times New Roman"/>
                <w:b/>
              </w:rPr>
              <w:tab/>
            </w:r>
            <w:r w:rsidR="00897ADE">
              <w:rPr>
                <w:rFonts w:asciiTheme="majorHAnsi" w:hAnsiTheme="majorHAnsi" w:cs="Times New Roman"/>
                <w:b/>
              </w:rPr>
              <w:br/>
            </w:r>
          </w:p>
        </w:tc>
      </w:tr>
    </w:tbl>
    <w:p w14:paraId="71D7C257" w14:textId="0D5EAA55" w:rsidR="00A27E53" w:rsidRPr="007C19E8" w:rsidRDefault="00A27E53">
      <w:pPr>
        <w:rPr>
          <w:rFonts w:asciiTheme="majorHAnsi" w:hAnsiTheme="majorHAnsi" w:cs="Times New Roman"/>
          <w:sz w:val="8"/>
          <w:szCs w:val="8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C42E0D" w:rsidRPr="00254F03" w14:paraId="1117B661" w14:textId="77777777" w:rsidTr="00254F03">
        <w:tc>
          <w:tcPr>
            <w:tcW w:w="1792" w:type="dxa"/>
          </w:tcPr>
          <w:p w14:paraId="7D47805C" w14:textId="3AB92F61" w:rsidR="00A27E53" w:rsidRPr="00254F03" w:rsidRDefault="00E95755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7132" w:type="dxa"/>
          </w:tcPr>
          <w:p w14:paraId="3B1433E5" w14:textId="6D5B7A45" w:rsidR="00A27E53" w:rsidRPr="00254F03" w:rsidRDefault="00660886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254F03">
              <w:rPr>
                <w:rFonts w:asciiTheme="majorHAnsi" w:hAnsiTheme="majorHAnsi" w:cs="Times New Roman"/>
                <w:sz w:val="22"/>
                <w:szCs w:val="22"/>
              </w:rPr>
              <w:t xml:space="preserve">9. </w:t>
            </w:r>
            <w:proofErr w:type="spellStart"/>
            <w:r w:rsidRPr="00254F03">
              <w:rPr>
                <w:rFonts w:asciiTheme="majorHAnsi" w:hAnsiTheme="majorHAnsi" w:cs="Times New Roman"/>
                <w:sz w:val="22"/>
                <w:szCs w:val="22"/>
              </w:rPr>
              <w:t>Februar</w:t>
            </w:r>
            <w:r w:rsidR="00E95755">
              <w:rPr>
                <w:rFonts w:asciiTheme="majorHAnsi" w:hAnsiTheme="majorHAnsi" w:cs="Times New Roman"/>
                <w:sz w:val="22"/>
                <w:szCs w:val="22"/>
              </w:rPr>
              <w:t>y</w:t>
            </w:r>
            <w:proofErr w:type="spellEnd"/>
            <w:r w:rsidRPr="00254F03">
              <w:rPr>
                <w:rFonts w:asciiTheme="majorHAnsi" w:hAnsiTheme="majorHAnsi" w:cs="Times New Roman"/>
                <w:sz w:val="22"/>
                <w:szCs w:val="22"/>
              </w:rPr>
              <w:t xml:space="preserve"> 1969</w:t>
            </w:r>
          </w:p>
        </w:tc>
      </w:tr>
      <w:tr w:rsidR="00C42E0D" w:rsidRPr="00254F03" w14:paraId="0A9C2185" w14:textId="77777777" w:rsidTr="00254F03">
        <w:tc>
          <w:tcPr>
            <w:tcW w:w="1792" w:type="dxa"/>
          </w:tcPr>
          <w:p w14:paraId="55BC6714" w14:textId="5524309A" w:rsidR="00A27E53" w:rsidRPr="00254F03" w:rsidRDefault="00A27E53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132" w:type="dxa"/>
          </w:tcPr>
          <w:p w14:paraId="37CB3AD0" w14:textId="696EA7B1" w:rsidR="00A27E53" w:rsidRPr="00254F03" w:rsidRDefault="00A27E53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42E0D" w:rsidRPr="00254F03" w14:paraId="2C895628" w14:textId="77777777" w:rsidTr="00254F03">
        <w:tc>
          <w:tcPr>
            <w:tcW w:w="1792" w:type="dxa"/>
          </w:tcPr>
          <w:p w14:paraId="5E5F6D9A" w14:textId="6BE18795" w:rsidR="00A27E53" w:rsidRPr="00254F03" w:rsidRDefault="00660886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254F03">
              <w:rPr>
                <w:rFonts w:asciiTheme="majorHAnsi" w:hAnsiTheme="majorHAnsi" w:cs="Times New Roman"/>
                <w:sz w:val="22"/>
                <w:szCs w:val="22"/>
              </w:rPr>
              <w:t>Nationalit</w:t>
            </w:r>
            <w:r w:rsidR="00E95755">
              <w:rPr>
                <w:rFonts w:asciiTheme="majorHAnsi" w:hAnsiTheme="majorHAnsi" w:cs="Times New Roman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7132" w:type="dxa"/>
          </w:tcPr>
          <w:p w14:paraId="0DFC8BBC" w14:textId="6DA26C67" w:rsidR="00A27E53" w:rsidRPr="00254F03" w:rsidRDefault="00E95755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Swiss</w:t>
            </w:r>
          </w:p>
        </w:tc>
      </w:tr>
      <w:tr w:rsidR="00C42E0D" w:rsidRPr="00254F03" w14:paraId="70D0BE26" w14:textId="77777777" w:rsidTr="007C19E8">
        <w:trPr>
          <w:trHeight w:val="264"/>
        </w:trPr>
        <w:tc>
          <w:tcPr>
            <w:tcW w:w="1792" w:type="dxa"/>
          </w:tcPr>
          <w:p w14:paraId="2BBB127A" w14:textId="35E0B327" w:rsidR="00A27E53" w:rsidRPr="00254F03" w:rsidRDefault="00A27E53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132" w:type="dxa"/>
          </w:tcPr>
          <w:p w14:paraId="42C092E9" w14:textId="0B25973E" w:rsidR="00A27E53" w:rsidRPr="00254F03" w:rsidRDefault="009B4F85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1A9310B" wp14:editId="06B09A68">
                  <wp:simplePos x="0" y="0"/>
                  <wp:positionH relativeFrom="column">
                    <wp:posOffset>2096770</wp:posOffset>
                  </wp:positionH>
                  <wp:positionV relativeFrom="paragraph">
                    <wp:posOffset>-1070610</wp:posOffset>
                  </wp:positionV>
                  <wp:extent cx="2432050" cy="1982470"/>
                  <wp:effectExtent l="0" t="0" r="6350" b="0"/>
                  <wp:wrapNone/>
                  <wp:docPr id="2" name="Grafik 2" descr="Ein Bild, das Mann, Person, Anzug, Schlip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mann michael hq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3" r="6023"/>
                          <a:stretch/>
                        </pic:blipFill>
                        <pic:spPr bwMode="auto">
                          <a:xfrm>
                            <a:off x="0" y="0"/>
                            <a:ext cx="2432050" cy="198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2E0D" w:rsidRPr="00254F03" w14:paraId="5CC9D7D1" w14:textId="77777777" w:rsidTr="00254F03">
        <w:tc>
          <w:tcPr>
            <w:tcW w:w="1792" w:type="dxa"/>
          </w:tcPr>
          <w:p w14:paraId="131B98EA" w14:textId="365E5934" w:rsidR="00A27E53" w:rsidRPr="00254F03" w:rsidRDefault="00E95755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7132" w:type="dxa"/>
          </w:tcPr>
          <w:p w14:paraId="24C60C12" w14:textId="18346BB1" w:rsidR="00A27E53" w:rsidRPr="00254F03" w:rsidRDefault="00E95755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Lecturer</w:t>
            </w:r>
            <w:proofErr w:type="spellEnd"/>
            <w:r w:rsidR="006C1286">
              <w:rPr>
                <w:rFonts w:asciiTheme="majorHAnsi" w:hAnsiTheme="majorHAnsi" w:cs="Times New Roman"/>
                <w:sz w:val="22"/>
                <w:szCs w:val="22"/>
              </w:rPr>
              <w:t xml:space="preserve"> and </w:t>
            </w:r>
            <w:proofErr w:type="spellStart"/>
            <w:r w:rsidR="006C1286">
              <w:rPr>
                <w:rFonts w:asciiTheme="majorHAnsi" w:hAnsiTheme="majorHAnsi" w:cs="Times New Roman"/>
                <w:sz w:val="22"/>
                <w:szCs w:val="22"/>
              </w:rPr>
              <w:t>group</w:t>
            </w:r>
            <w:proofErr w:type="spellEnd"/>
            <w:r w:rsidR="006C1286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="006C1286">
              <w:rPr>
                <w:rFonts w:asciiTheme="majorHAnsi" w:hAnsiTheme="majorHAnsi" w:cs="Times New Roman"/>
                <w:sz w:val="22"/>
                <w:szCs w:val="22"/>
              </w:rPr>
              <w:t>leader</w:t>
            </w:r>
            <w:proofErr w:type="spellEnd"/>
            <w:r w:rsidR="006C1286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C42E0D" w:rsidRPr="00254F03" w14:paraId="1EBC50B0" w14:textId="77777777" w:rsidTr="00254F03">
        <w:tc>
          <w:tcPr>
            <w:tcW w:w="1792" w:type="dxa"/>
          </w:tcPr>
          <w:p w14:paraId="46695F7E" w14:textId="6D02843A" w:rsidR="00A27E53" w:rsidRPr="00254F03" w:rsidRDefault="00A27E53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132" w:type="dxa"/>
          </w:tcPr>
          <w:p w14:paraId="53813432" w14:textId="2C389027" w:rsidR="00A27E53" w:rsidRPr="00254F03" w:rsidRDefault="006C1286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environmental and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water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technology</w:t>
            </w:r>
            <w:proofErr w:type="spellEnd"/>
          </w:p>
        </w:tc>
      </w:tr>
      <w:tr w:rsidR="00C42E0D" w:rsidRPr="00254F03" w14:paraId="72F729D8" w14:textId="77777777" w:rsidTr="00254F03">
        <w:tc>
          <w:tcPr>
            <w:tcW w:w="1792" w:type="dxa"/>
          </w:tcPr>
          <w:p w14:paraId="4BF88259" w14:textId="10FEFE1D" w:rsidR="00660886" w:rsidRPr="00254F03" w:rsidRDefault="00660886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132" w:type="dxa"/>
          </w:tcPr>
          <w:p w14:paraId="17AD6B39" w14:textId="21675F20" w:rsidR="00660886" w:rsidRPr="00254F03" w:rsidRDefault="00660886" w:rsidP="00C42E0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39702058" w14:textId="57FD5D89" w:rsidR="00A27E53" w:rsidRPr="00D372EC" w:rsidRDefault="00A27E53">
      <w:pPr>
        <w:rPr>
          <w:rFonts w:asciiTheme="majorHAnsi" w:hAnsiTheme="majorHAnsi" w:cs="Times New Roman"/>
          <w:sz w:val="28"/>
          <w:szCs w:val="28"/>
        </w:rPr>
      </w:pPr>
    </w:p>
    <w:p w14:paraId="31DEB23C" w14:textId="18FDB58F" w:rsidR="00BE2071" w:rsidRPr="007C19E8" w:rsidRDefault="006C1286" w:rsidP="00BE207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Professional </w:t>
      </w:r>
      <w:proofErr w:type="spellStart"/>
      <w:r>
        <w:rPr>
          <w:rFonts w:asciiTheme="majorHAnsi" w:hAnsiTheme="majorHAnsi" w:cs="Times New Roman"/>
          <w:b/>
        </w:rPr>
        <w:t>experience</w:t>
      </w:r>
      <w:proofErr w:type="spellEnd"/>
    </w:p>
    <w:p w14:paraId="19D6254D" w14:textId="77777777" w:rsidR="006D0FC6" w:rsidRPr="00D372EC" w:rsidRDefault="006D0FC6" w:rsidP="00BE2071">
      <w:pPr>
        <w:rPr>
          <w:rFonts w:asciiTheme="majorHAnsi" w:hAnsiTheme="majorHAnsi" w:cs="Times New Roman"/>
          <w:b/>
          <w:sz w:val="8"/>
          <w:szCs w:val="8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6C1286" w:rsidRPr="00147204" w14:paraId="0600F7CB" w14:textId="77777777" w:rsidTr="00A5358C">
        <w:tc>
          <w:tcPr>
            <w:tcW w:w="1792" w:type="dxa"/>
          </w:tcPr>
          <w:p w14:paraId="720688C2" w14:textId="3DD338BD" w:rsidR="006C1286" w:rsidRPr="00254F03" w:rsidRDefault="006C1286" w:rsidP="00A5358C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02/</w:t>
            </w:r>
            <w:r w:rsidR="00FD4425">
              <w:rPr>
                <w:rFonts w:asciiTheme="majorHAnsi" w:hAnsiTheme="majorHAnsi" w:cs="Times New Roman"/>
                <w:sz w:val="22"/>
                <w:szCs w:val="22"/>
              </w:rPr>
              <w:t xml:space="preserve">20 </w:t>
            </w:r>
            <w:proofErr w:type="spellStart"/>
            <w:r w:rsidR="00FD4425">
              <w:rPr>
                <w:rFonts w:asciiTheme="majorHAnsi" w:hAnsiTheme="majorHAnsi" w:cs="Times New Roman"/>
                <w:sz w:val="22"/>
                <w:szCs w:val="22"/>
              </w:rPr>
              <w:t>to</w:t>
            </w:r>
            <w:proofErr w:type="spellEnd"/>
            <w:r w:rsidR="00FD442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="00FD4425">
              <w:rPr>
                <w:rFonts w:asciiTheme="majorHAnsi" w:hAnsiTheme="majorHAnsi" w:cs="Times New Roman"/>
                <w:sz w:val="22"/>
                <w:szCs w:val="22"/>
              </w:rPr>
              <w:t>present</w:t>
            </w:r>
            <w:proofErr w:type="spellEnd"/>
          </w:p>
        </w:tc>
        <w:tc>
          <w:tcPr>
            <w:tcW w:w="7132" w:type="dxa"/>
          </w:tcPr>
          <w:p w14:paraId="7FB96267" w14:textId="07155EEB" w:rsidR="006C1286" w:rsidRPr="001973F6" w:rsidRDefault="00FD4425" w:rsidP="00667524">
            <w:pPr>
              <w:ind w:left="-107" w:right="-531"/>
              <w:rPr>
                <w:rFonts w:cstheme="minorHAnsi"/>
                <w:sz w:val="22"/>
                <w:szCs w:val="22"/>
                <w:lang w:val="en-US"/>
              </w:rPr>
            </w:pPr>
            <w:r w:rsidRPr="001973F6">
              <w:rPr>
                <w:rFonts w:cstheme="minorHAnsi"/>
                <w:sz w:val="22"/>
                <w:szCs w:val="22"/>
                <w:lang w:val="en-US"/>
              </w:rPr>
              <w:t xml:space="preserve">University of Applied Sciences and Arts FHNW, School of Life Sciences, </w:t>
            </w:r>
            <w:proofErr w:type="spellStart"/>
            <w:r w:rsidRPr="001973F6">
              <w:rPr>
                <w:rFonts w:cstheme="minorHAnsi"/>
                <w:sz w:val="22"/>
                <w:szCs w:val="22"/>
                <w:lang w:val="en-US"/>
              </w:rPr>
              <w:t>Muttenz</w:t>
            </w:r>
            <w:proofErr w:type="spellEnd"/>
            <w:r w:rsidRPr="001973F6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Pr="001973F6">
              <w:rPr>
                <w:rFonts w:asciiTheme="majorHAnsi" w:hAnsiTheme="majorHAnsi" w:cs="Times New Roman"/>
                <w:lang w:val="en-US"/>
              </w:rPr>
              <w:br/>
            </w:r>
            <w:r w:rsidRPr="001973F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Professor for environmental and water technology</w:t>
            </w:r>
          </w:p>
        </w:tc>
      </w:tr>
      <w:tr w:rsidR="00BE2071" w:rsidRPr="00147204" w14:paraId="17E0121E" w14:textId="77777777" w:rsidTr="00A5358C">
        <w:tc>
          <w:tcPr>
            <w:tcW w:w="1792" w:type="dxa"/>
          </w:tcPr>
          <w:p w14:paraId="476879EB" w14:textId="20E9134C" w:rsidR="00BE2071" w:rsidRPr="00254F03" w:rsidRDefault="006D0FC6" w:rsidP="00A5358C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254F03">
              <w:rPr>
                <w:rFonts w:asciiTheme="majorHAnsi" w:hAnsiTheme="majorHAnsi" w:cs="Times New Roman"/>
                <w:sz w:val="22"/>
                <w:szCs w:val="22"/>
              </w:rPr>
              <w:t xml:space="preserve">09/05 </w:t>
            </w:r>
            <w:r w:rsidR="001973F6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254F0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1973F6">
              <w:rPr>
                <w:rFonts w:asciiTheme="majorHAnsi" w:hAnsiTheme="majorHAnsi" w:cs="Times New Roman"/>
                <w:sz w:val="22"/>
                <w:szCs w:val="22"/>
              </w:rPr>
              <w:t>12/19</w:t>
            </w:r>
          </w:p>
        </w:tc>
        <w:tc>
          <w:tcPr>
            <w:tcW w:w="7132" w:type="dxa"/>
          </w:tcPr>
          <w:p w14:paraId="0E1A0936" w14:textId="290D34DB" w:rsidR="00BE2071" w:rsidRPr="00FD4425" w:rsidRDefault="006D0FC6" w:rsidP="00667524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FD4425">
              <w:rPr>
                <w:rFonts w:cstheme="minorHAnsi"/>
                <w:sz w:val="22"/>
                <w:szCs w:val="22"/>
                <w:lang w:val="en-US"/>
              </w:rPr>
              <w:t xml:space="preserve">HOLINGER </w:t>
            </w:r>
            <w:r w:rsidR="00431082">
              <w:rPr>
                <w:rFonts w:cstheme="minorHAnsi"/>
                <w:sz w:val="22"/>
                <w:szCs w:val="22"/>
                <w:lang w:val="en-US"/>
              </w:rPr>
              <w:t>AG</w:t>
            </w:r>
            <w:r w:rsidRPr="00FD442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D4425">
              <w:rPr>
                <w:rFonts w:cstheme="minorHAnsi"/>
                <w:sz w:val="22"/>
                <w:szCs w:val="22"/>
                <w:lang w:val="en-US"/>
              </w:rPr>
              <w:t>Liestal</w:t>
            </w:r>
            <w:proofErr w:type="spellEnd"/>
            <w:r w:rsidR="00A079C3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Pr="00FD4425">
              <w:rPr>
                <w:rFonts w:asciiTheme="majorHAnsi" w:hAnsiTheme="majorHAnsi" w:cs="Times New Roman"/>
                <w:lang w:val="en-US"/>
              </w:rPr>
              <w:br/>
            </w:r>
            <w:r w:rsidR="00FD4425" w:rsidRPr="00FD442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Head wastewater</w:t>
            </w:r>
            <w:r w:rsidR="00FD442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technology</w:t>
            </w:r>
            <w:r w:rsidRPr="00FD442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FD4425" w:rsidRPr="00FD442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="00FD442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eputy head branch </w:t>
            </w:r>
            <w:proofErr w:type="spellStart"/>
            <w:r w:rsidR="00FD442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Liestal</w:t>
            </w:r>
            <w:proofErr w:type="spellEnd"/>
          </w:p>
        </w:tc>
      </w:tr>
      <w:tr w:rsidR="00BE2071" w:rsidRPr="00A079C3" w14:paraId="16F4C18C" w14:textId="77777777" w:rsidTr="00A5358C">
        <w:tc>
          <w:tcPr>
            <w:tcW w:w="1792" w:type="dxa"/>
          </w:tcPr>
          <w:p w14:paraId="0A23D6E7" w14:textId="40B59971" w:rsidR="00BE2071" w:rsidRPr="00254F03" w:rsidRDefault="006D0FC6" w:rsidP="006D0FC6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254F03">
              <w:rPr>
                <w:rFonts w:asciiTheme="majorHAnsi" w:hAnsiTheme="majorHAnsi" w:cs="Times New Roman"/>
                <w:sz w:val="22"/>
                <w:szCs w:val="22"/>
              </w:rPr>
              <w:t>10/02 – 07/05</w:t>
            </w:r>
          </w:p>
        </w:tc>
        <w:tc>
          <w:tcPr>
            <w:tcW w:w="7132" w:type="dxa"/>
          </w:tcPr>
          <w:p w14:paraId="1BF812C5" w14:textId="6BC96371" w:rsidR="00BE2071" w:rsidRPr="00A079C3" w:rsidRDefault="006D0FC6" w:rsidP="005963AA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A079C3">
              <w:rPr>
                <w:rFonts w:cstheme="minorHAnsi"/>
                <w:sz w:val="22"/>
                <w:szCs w:val="22"/>
                <w:lang w:val="en-US"/>
              </w:rPr>
              <w:t>BMG Engineering AG, Schlieren</w:t>
            </w:r>
            <w:r w:rsidR="00A079C3" w:rsidRPr="00A079C3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A079C3">
              <w:rPr>
                <w:rFonts w:cstheme="minorHAnsi"/>
                <w:sz w:val="22"/>
                <w:szCs w:val="22"/>
                <w:lang w:val="en-US"/>
              </w:rPr>
              <w:t xml:space="preserve"> Switzerland</w:t>
            </w:r>
            <w:r w:rsidRPr="00A079C3">
              <w:rPr>
                <w:rFonts w:asciiTheme="majorHAnsi" w:hAnsiTheme="majorHAnsi" w:cs="Times New Roman"/>
                <w:lang w:val="en-US"/>
              </w:rPr>
              <w:br/>
            </w:r>
            <w:r w:rsidR="00FD4425" w:rsidRPr="00A079C3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leader industrial wastewater treatment</w:t>
            </w:r>
          </w:p>
        </w:tc>
      </w:tr>
      <w:tr w:rsidR="00C911A1" w:rsidRPr="00A27E53" w14:paraId="632DE070" w14:textId="77777777" w:rsidTr="00A5358C">
        <w:tc>
          <w:tcPr>
            <w:tcW w:w="1792" w:type="dxa"/>
          </w:tcPr>
          <w:p w14:paraId="7F7DD27F" w14:textId="14CFACE4" w:rsidR="00C911A1" w:rsidRPr="00254F03" w:rsidRDefault="00C911A1" w:rsidP="00C911A1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254F03">
              <w:rPr>
                <w:rFonts w:asciiTheme="majorHAnsi" w:hAnsiTheme="majorHAnsi" w:cs="Times New Roman"/>
                <w:sz w:val="22"/>
                <w:szCs w:val="22"/>
              </w:rPr>
              <w:t>01/97 – 09/02</w:t>
            </w:r>
          </w:p>
        </w:tc>
        <w:tc>
          <w:tcPr>
            <w:tcW w:w="7132" w:type="dxa"/>
          </w:tcPr>
          <w:p w14:paraId="19015530" w14:textId="73A4F573" w:rsidR="00C911A1" w:rsidRPr="00210ACA" w:rsidRDefault="00C911A1" w:rsidP="00C911A1">
            <w:pPr>
              <w:ind w:left="-107" w:right="-531"/>
              <w:rPr>
                <w:rFonts w:cstheme="minorHAnsi"/>
                <w:sz w:val="22"/>
                <w:szCs w:val="22"/>
              </w:rPr>
            </w:pPr>
            <w:r w:rsidRPr="00EB7752">
              <w:rPr>
                <w:rFonts w:cstheme="minorHAnsi"/>
                <w:sz w:val="22"/>
                <w:szCs w:val="22"/>
                <w:lang w:val="en-US"/>
              </w:rPr>
              <w:t xml:space="preserve">EAWAG, </w:t>
            </w:r>
            <w:proofErr w:type="spellStart"/>
            <w:r w:rsidRPr="00EB7752">
              <w:rPr>
                <w:rFonts w:cstheme="minorHAnsi"/>
                <w:sz w:val="22"/>
                <w:szCs w:val="22"/>
                <w:lang w:val="en-US"/>
              </w:rPr>
              <w:t>Dübendorf</w:t>
            </w:r>
            <w:proofErr w:type="spellEnd"/>
            <w:r w:rsidR="00A079C3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Pr="00EB7752">
              <w:rPr>
                <w:rFonts w:asciiTheme="majorHAnsi" w:hAnsiTheme="majorHAnsi" w:cs="Times New Roman"/>
                <w:lang w:val="en-US"/>
              </w:rPr>
              <w:br/>
            </w:r>
            <w:r w:rsid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Research department “Process</w:t>
            </w:r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1973F6"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engineering</w:t>
            </w:r>
            <w:r w:rsid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”</w:t>
            </w:r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Prof. Dr. W. </w:t>
            </w:r>
            <w:proofErr w:type="spellStart"/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Gujer</w:t>
            </w:r>
            <w:proofErr w:type="spellEnd"/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Dr. sc. </w:t>
            </w:r>
            <w:proofErr w:type="spellStart"/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techn</w:t>
            </w:r>
            <w:proofErr w:type="spellEnd"/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r w:rsidRPr="00F50A00">
              <w:rPr>
                <w:rFonts w:asciiTheme="majorHAnsi" w:hAnsiTheme="majorHAnsi" w:cs="Times New Roman"/>
                <w:sz w:val="20"/>
                <w:szCs w:val="20"/>
              </w:rPr>
              <w:t>ETH</w:t>
            </w:r>
          </w:p>
        </w:tc>
      </w:tr>
      <w:tr w:rsidR="00C911A1" w:rsidRPr="00147204" w14:paraId="46CEF568" w14:textId="77777777" w:rsidTr="00A5358C">
        <w:tc>
          <w:tcPr>
            <w:tcW w:w="1792" w:type="dxa"/>
          </w:tcPr>
          <w:p w14:paraId="3015D107" w14:textId="19628F5B" w:rsidR="00C911A1" w:rsidRPr="00254F03" w:rsidRDefault="00C911A1" w:rsidP="00C911A1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254F03">
              <w:rPr>
                <w:rFonts w:asciiTheme="majorHAnsi" w:hAnsiTheme="majorHAnsi" w:cs="Times New Roman"/>
                <w:sz w:val="22"/>
                <w:szCs w:val="22"/>
              </w:rPr>
              <w:t>05/94 – 07/96</w:t>
            </w:r>
          </w:p>
        </w:tc>
        <w:tc>
          <w:tcPr>
            <w:tcW w:w="7132" w:type="dxa"/>
          </w:tcPr>
          <w:p w14:paraId="5000B93B" w14:textId="7E113469" w:rsidR="00C911A1" w:rsidRPr="00EB7752" w:rsidRDefault="00C911A1" w:rsidP="00C911A1">
            <w:pPr>
              <w:ind w:left="-107" w:right="-531"/>
              <w:rPr>
                <w:rFonts w:cstheme="minorHAnsi"/>
                <w:sz w:val="22"/>
                <w:szCs w:val="22"/>
                <w:lang w:val="en-US"/>
              </w:rPr>
            </w:pPr>
            <w:r w:rsidRPr="00EB7752">
              <w:rPr>
                <w:rFonts w:cstheme="minorHAnsi"/>
                <w:sz w:val="22"/>
                <w:szCs w:val="22"/>
                <w:lang w:val="en-US"/>
              </w:rPr>
              <w:t>ETH, Z</w:t>
            </w:r>
            <w:r w:rsidR="00A079C3">
              <w:rPr>
                <w:rFonts w:cstheme="minorHAnsi"/>
                <w:sz w:val="22"/>
                <w:szCs w:val="22"/>
                <w:lang w:val="en-US"/>
              </w:rPr>
              <w:t>u</w:t>
            </w:r>
            <w:r w:rsidRPr="00EB7752">
              <w:rPr>
                <w:rFonts w:cstheme="minorHAnsi"/>
                <w:sz w:val="22"/>
                <w:szCs w:val="22"/>
                <w:lang w:val="en-US"/>
              </w:rPr>
              <w:t>rich</w:t>
            </w:r>
            <w:r w:rsidR="00A079C3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Pr="00EB7752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br/>
            </w:r>
            <w:r w:rsidR="00EB7752"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Scientific assistant</w:t>
            </w:r>
            <w:r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EB7752" w:rsidRP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  <w:r w:rsidR="00EB775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nstitute of Environmental Engi</w:t>
            </w:r>
            <w:r w:rsidR="00377B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neering, Prof. Dr. W. </w:t>
            </w:r>
            <w:proofErr w:type="spellStart"/>
            <w:r w:rsidR="00377B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Gujer</w:t>
            </w:r>
            <w:proofErr w:type="spellEnd"/>
          </w:p>
        </w:tc>
      </w:tr>
    </w:tbl>
    <w:p w14:paraId="3300C801" w14:textId="77777777" w:rsidR="0008351C" w:rsidRPr="00EB7752" w:rsidRDefault="0008351C" w:rsidP="00BE2071">
      <w:pPr>
        <w:rPr>
          <w:rFonts w:asciiTheme="majorHAnsi" w:hAnsiTheme="majorHAnsi" w:cs="Times New Roman"/>
          <w:sz w:val="28"/>
          <w:szCs w:val="28"/>
          <w:lang w:val="en-US"/>
        </w:rPr>
      </w:pPr>
    </w:p>
    <w:p w14:paraId="6FFFE123" w14:textId="10F5AC58" w:rsidR="006D0FC6" w:rsidRPr="007C19E8" w:rsidRDefault="001973F6" w:rsidP="006D0FC6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Education</w:t>
      </w:r>
    </w:p>
    <w:p w14:paraId="466CF28D" w14:textId="77777777" w:rsidR="006D0FC6" w:rsidRPr="00D372EC" w:rsidRDefault="006D0FC6" w:rsidP="006D0FC6">
      <w:pPr>
        <w:rPr>
          <w:rFonts w:asciiTheme="majorHAnsi" w:hAnsiTheme="majorHAnsi" w:cs="Times New Roman"/>
          <w:b/>
          <w:sz w:val="8"/>
          <w:szCs w:val="8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377B57" w:rsidRPr="00A27E53" w14:paraId="0E0C5053" w14:textId="77777777" w:rsidTr="00A5358C">
        <w:tc>
          <w:tcPr>
            <w:tcW w:w="1792" w:type="dxa"/>
          </w:tcPr>
          <w:p w14:paraId="06466F59" w14:textId="65E2B672" w:rsidR="00377B57" w:rsidRPr="00254F03" w:rsidRDefault="00377B57" w:rsidP="006D0FC6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2002</w:t>
            </w:r>
          </w:p>
        </w:tc>
        <w:tc>
          <w:tcPr>
            <w:tcW w:w="7132" w:type="dxa"/>
          </w:tcPr>
          <w:p w14:paraId="572A5504" w14:textId="7F970864" w:rsidR="00377B57" w:rsidRPr="00210ACA" w:rsidRDefault="00377B57" w:rsidP="006D0FC6">
            <w:pPr>
              <w:ind w:left="-107" w:right="-531"/>
              <w:rPr>
                <w:rFonts w:cstheme="minorHAnsi"/>
                <w:sz w:val="22"/>
                <w:szCs w:val="22"/>
              </w:rPr>
            </w:pPr>
            <w:r w:rsidRPr="00377B57">
              <w:rPr>
                <w:rFonts w:cstheme="minorHAnsi"/>
                <w:sz w:val="22"/>
                <w:szCs w:val="22"/>
              </w:rPr>
              <w:t xml:space="preserve">Dr. sc. techn., ETH </w:t>
            </w:r>
            <w:proofErr w:type="spellStart"/>
            <w:r w:rsidRPr="00377B57">
              <w:rPr>
                <w:rFonts w:cstheme="minorHAnsi"/>
                <w:sz w:val="22"/>
                <w:szCs w:val="22"/>
              </w:rPr>
              <w:t>Zurich</w:t>
            </w:r>
            <w:proofErr w:type="spellEnd"/>
            <w:r w:rsidRPr="00377B57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77B57">
              <w:rPr>
                <w:rFonts w:cstheme="minorHAnsi"/>
                <w:sz w:val="22"/>
                <w:szCs w:val="22"/>
              </w:rPr>
              <w:t>Switzerland</w:t>
            </w:r>
            <w:proofErr w:type="spellEnd"/>
            <w:r w:rsidR="00A079C3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6D0FC6" w:rsidRPr="00A27E53" w14:paraId="7F461287" w14:textId="77777777" w:rsidTr="00A5358C">
        <w:tc>
          <w:tcPr>
            <w:tcW w:w="1792" w:type="dxa"/>
          </w:tcPr>
          <w:p w14:paraId="78B751CC" w14:textId="7C11BDF3" w:rsidR="006D0FC6" w:rsidRPr="00254F03" w:rsidRDefault="00377B57" w:rsidP="006D0FC6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1994</w:t>
            </w:r>
          </w:p>
        </w:tc>
        <w:tc>
          <w:tcPr>
            <w:tcW w:w="7132" w:type="dxa"/>
          </w:tcPr>
          <w:p w14:paraId="2BC9FEF0" w14:textId="6029F1B7" w:rsidR="006D0FC6" w:rsidRDefault="00377B57" w:rsidP="006D0FC6">
            <w:pPr>
              <w:ind w:left="-107" w:right="-531"/>
              <w:rPr>
                <w:rFonts w:asciiTheme="majorHAnsi" w:hAnsiTheme="majorHAnsi" w:cs="Times New Roman"/>
                <w:b/>
              </w:rPr>
            </w:pPr>
            <w:r w:rsidRPr="00377B57">
              <w:rPr>
                <w:rFonts w:cstheme="minorHAnsi"/>
                <w:sz w:val="22"/>
                <w:szCs w:val="22"/>
              </w:rPr>
              <w:t xml:space="preserve">Dipl. </w:t>
            </w:r>
            <w:proofErr w:type="spellStart"/>
            <w:r>
              <w:rPr>
                <w:rFonts w:cstheme="minorHAnsi"/>
                <w:sz w:val="22"/>
                <w:szCs w:val="22"/>
              </w:rPr>
              <w:t>Civil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Eng</w:t>
            </w:r>
            <w:r w:rsidRPr="00377B57">
              <w:rPr>
                <w:rFonts w:cstheme="minorHAnsi"/>
                <w:sz w:val="22"/>
                <w:szCs w:val="22"/>
              </w:rPr>
              <w:t xml:space="preserve">., ETH </w:t>
            </w:r>
            <w:proofErr w:type="spellStart"/>
            <w:r w:rsidRPr="00377B57">
              <w:rPr>
                <w:rFonts w:cstheme="minorHAnsi"/>
                <w:sz w:val="22"/>
                <w:szCs w:val="22"/>
              </w:rPr>
              <w:t>Zurich</w:t>
            </w:r>
            <w:proofErr w:type="spellEnd"/>
            <w:r w:rsidRPr="00377B57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77B57">
              <w:rPr>
                <w:rFonts w:cstheme="minorHAnsi"/>
                <w:sz w:val="22"/>
                <w:szCs w:val="22"/>
              </w:rPr>
              <w:t>Switzerland</w:t>
            </w:r>
            <w:proofErr w:type="spellEnd"/>
            <w:r w:rsidR="00A079C3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6D0FC6" w:rsidRPr="00A27E53" w14:paraId="26911C3F" w14:textId="77777777" w:rsidTr="00A5358C">
        <w:tc>
          <w:tcPr>
            <w:tcW w:w="1792" w:type="dxa"/>
          </w:tcPr>
          <w:p w14:paraId="1D711A51" w14:textId="6C5214AA" w:rsidR="006D0FC6" w:rsidRPr="007C19E8" w:rsidRDefault="00377B57" w:rsidP="006D0FC6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1988</w:t>
            </w:r>
          </w:p>
        </w:tc>
        <w:tc>
          <w:tcPr>
            <w:tcW w:w="7132" w:type="dxa"/>
          </w:tcPr>
          <w:p w14:paraId="170B4635" w14:textId="22C3CB19" w:rsidR="006D0FC6" w:rsidRDefault="00377B57" w:rsidP="006D0FC6">
            <w:pPr>
              <w:ind w:left="-107" w:right="-531"/>
              <w:rPr>
                <w:rFonts w:asciiTheme="majorHAnsi" w:hAnsiTheme="majorHAnsi" w:cs="Times New Roman"/>
                <w:b/>
              </w:rPr>
            </w:pPr>
            <w:r w:rsidRPr="00377B57">
              <w:rPr>
                <w:rFonts w:cstheme="minorHAnsi"/>
                <w:sz w:val="22"/>
                <w:szCs w:val="22"/>
              </w:rPr>
              <w:t xml:space="preserve">Matura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377B57">
              <w:rPr>
                <w:rFonts w:cstheme="minorHAnsi"/>
                <w:sz w:val="22"/>
                <w:szCs w:val="22"/>
              </w:rPr>
              <w:t xml:space="preserve">, </w:t>
            </w:r>
            <w:r w:rsidR="006D0FC6" w:rsidRPr="00210ACA">
              <w:rPr>
                <w:rFonts w:cstheme="minorHAnsi"/>
                <w:sz w:val="22"/>
                <w:szCs w:val="22"/>
              </w:rPr>
              <w:t>Holbein-Gymnasium, Basel</w:t>
            </w:r>
          </w:p>
        </w:tc>
      </w:tr>
    </w:tbl>
    <w:p w14:paraId="3183420D" w14:textId="77777777" w:rsidR="0008351C" w:rsidRPr="00D372EC" w:rsidRDefault="0008351C" w:rsidP="00C42E0D">
      <w:pPr>
        <w:rPr>
          <w:rFonts w:asciiTheme="majorHAnsi" w:hAnsiTheme="majorHAnsi" w:cs="Times New Roman"/>
          <w:sz w:val="28"/>
          <w:szCs w:val="28"/>
        </w:rPr>
      </w:pPr>
    </w:p>
    <w:p w14:paraId="5950A7BB" w14:textId="23909601" w:rsidR="00FD4A83" w:rsidRPr="008771C8" w:rsidRDefault="00431082" w:rsidP="00FD4A83">
      <w:pPr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8771C8">
        <w:rPr>
          <w:rFonts w:asciiTheme="majorHAnsi" w:hAnsiTheme="majorHAnsi" w:cs="Times New Roman"/>
          <w:b/>
          <w:sz w:val="22"/>
          <w:szCs w:val="22"/>
          <w:lang w:val="en-US"/>
        </w:rPr>
        <w:t>Professional experience</w:t>
      </w:r>
      <w:r w:rsidR="000C299A" w:rsidRPr="008771C8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1F0F69" w:rsidRPr="008771C8">
        <w:rPr>
          <w:rFonts w:asciiTheme="majorHAnsi" w:hAnsiTheme="majorHAnsi" w:cs="Times New Roman"/>
          <w:b/>
          <w:sz w:val="22"/>
          <w:szCs w:val="22"/>
          <w:lang w:val="en-US"/>
        </w:rPr>
        <w:t>–</w:t>
      </w:r>
      <w:r w:rsidR="000C299A" w:rsidRPr="008771C8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8771C8" w:rsidRPr="008771C8">
        <w:rPr>
          <w:rFonts w:asciiTheme="majorHAnsi" w:hAnsiTheme="majorHAnsi" w:cs="Times New Roman"/>
          <w:b/>
          <w:sz w:val="22"/>
          <w:szCs w:val="22"/>
          <w:lang w:val="en-US"/>
        </w:rPr>
        <w:t xml:space="preserve">Full-scale wastewater processes for </w:t>
      </w:r>
      <w:r w:rsidR="008771C8">
        <w:rPr>
          <w:rFonts w:asciiTheme="majorHAnsi" w:hAnsiTheme="majorHAnsi" w:cs="Times New Roman"/>
          <w:b/>
          <w:sz w:val="22"/>
          <w:szCs w:val="22"/>
          <w:lang w:val="en-US"/>
        </w:rPr>
        <w:t xml:space="preserve">the </w:t>
      </w:r>
      <w:r w:rsidR="008771C8" w:rsidRPr="008771C8">
        <w:rPr>
          <w:rFonts w:asciiTheme="majorHAnsi" w:hAnsiTheme="majorHAnsi" w:cs="Times New Roman"/>
          <w:b/>
          <w:sz w:val="22"/>
          <w:szCs w:val="22"/>
          <w:lang w:val="en-US"/>
        </w:rPr>
        <w:t>e</w:t>
      </w:r>
      <w:r w:rsidRPr="008771C8">
        <w:rPr>
          <w:rFonts w:asciiTheme="majorHAnsi" w:hAnsiTheme="majorHAnsi" w:cs="Times New Roman"/>
          <w:b/>
          <w:sz w:val="22"/>
          <w:szCs w:val="22"/>
          <w:lang w:val="en-US"/>
        </w:rPr>
        <w:t>limination of micropollutants</w:t>
      </w:r>
    </w:p>
    <w:p w14:paraId="063FA454" w14:textId="68919B0C" w:rsidR="00FD4A83" w:rsidRPr="008771C8" w:rsidRDefault="00FD4A83" w:rsidP="00FD4A83">
      <w:pPr>
        <w:rPr>
          <w:rFonts w:asciiTheme="majorHAnsi" w:hAnsiTheme="majorHAnsi" w:cs="Times New Roman"/>
          <w:b/>
          <w:sz w:val="22"/>
          <w:szCs w:val="22"/>
          <w:lang w:val="en-US"/>
        </w:rPr>
      </w:pPr>
    </w:p>
    <w:tbl>
      <w:tblPr>
        <w:tblStyle w:val="TabellemithellemGitternetz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564"/>
      </w:tblGrid>
      <w:tr w:rsidR="00FD4A83" w:rsidRPr="00147204" w14:paraId="207104CD" w14:textId="77777777" w:rsidTr="00D372EC">
        <w:tc>
          <w:tcPr>
            <w:tcW w:w="1792" w:type="dxa"/>
          </w:tcPr>
          <w:p w14:paraId="7688A9D2" w14:textId="21D29BB8" w:rsidR="00FD4A83" w:rsidRPr="007C19E8" w:rsidRDefault="000C299A" w:rsidP="000C299A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2014</w:t>
            </w:r>
            <w:r w:rsidR="00FD4A83"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2018</w:t>
            </w:r>
          </w:p>
        </w:tc>
        <w:tc>
          <w:tcPr>
            <w:tcW w:w="7564" w:type="dxa"/>
          </w:tcPr>
          <w:p w14:paraId="73E7D8B1" w14:textId="0C131E38" w:rsidR="00FD4A83" w:rsidRPr="00B40D74" w:rsidRDefault="000C299A" w:rsidP="000C299A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ERZ</w:t>
            </w:r>
            <w:r w:rsidR="003B7BCD" w:rsidRPr="00B40D74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Pr="00B40D7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31082"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 w:rsidR="008771C8">
              <w:rPr>
                <w:rFonts w:cstheme="minorHAnsi"/>
                <w:sz w:val="22"/>
                <w:szCs w:val="22"/>
                <w:lang w:val="en-US"/>
              </w:rPr>
              <w:t xml:space="preserve">astewater treatment plant </w:t>
            </w:r>
            <w:r w:rsidR="007F166F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r w:rsidRPr="00B40D74">
              <w:rPr>
                <w:rFonts w:cstheme="minorHAnsi"/>
                <w:sz w:val="22"/>
                <w:szCs w:val="22"/>
                <w:lang w:val="en-US"/>
              </w:rPr>
              <w:t>Zürich-</w:t>
            </w:r>
            <w:proofErr w:type="spellStart"/>
            <w:r w:rsidRPr="00B40D74">
              <w:rPr>
                <w:rFonts w:cstheme="minorHAnsi"/>
                <w:sz w:val="22"/>
                <w:szCs w:val="22"/>
                <w:lang w:val="en-US"/>
              </w:rPr>
              <w:t>Werdhölzli</w:t>
            </w:r>
            <w:proofErr w:type="spellEnd"/>
            <w:r w:rsidR="00431082" w:rsidRPr="00B40D74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FD4A83" w:rsidRPr="00B40D74">
              <w:rPr>
                <w:rFonts w:asciiTheme="majorHAnsi" w:hAnsiTheme="majorHAnsi" w:cs="Times New Roman"/>
                <w:lang w:val="en-US"/>
              </w:rPr>
              <w:br/>
            </w:r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Overall project manager</w:t>
            </w:r>
            <w:r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710F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+</w:t>
            </w:r>
            <w:r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manager process technology</w:t>
            </w:r>
            <w:r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process unit for </w:t>
            </w:r>
            <w:r w:rsidR="00710F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710F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elimina</w:t>
            </w:r>
            <w:proofErr w:type="spellEnd"/>
            <w:r w:rsidR="00710F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--</w:t>
            </w:r>
            <w:r w:rsidR="00710F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proofErr w:type="spellStart"/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tion</w:t>
            </w:r>
            <w:proofErr w:type="spellEnd"/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of</w:t>
            </w:r>
            <w:r w:rsid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organic micropollutants with ozonation </w:t>
            </w:r>
            <w:r w:rsidR="0074158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+</w:t>
            </w:r>
            <w:r w:rsid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sand filtration</w:t>
            </w:r>
          </w:p>
        </w:tc>
      </w:tr>
      <w:tr w:rsidR="00FD4A83" w:rsidRPr="00147204" w14:paraId="12DAB70C" w14:textId="77777777" w:rsidTr="00D372EC">
        <w:tc>
          <w:tcPr>
            <w:tcW w:w="1792" w:type="dxa"/>
          </w:tcPr>
          <w:p w14:paraId="2AD1E1C0" w14:textId="4A701B7D" w:rsidR="00FD4A83" w:rsidRPr="007C19E8" w:rsidRDefault="000C299A" w:rsidP="000C299A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2013</w:t>
            </w:r>
            <w:r w:rsidR="00FD4A83"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2019</w:t>
            </w:r>
          </w:p>
        </w:tc>
        <w:tc>
          <w:tcPr>
            <w:tcW w:w="7564" w:type="dxa"/>
          </w:tcPr>
          <w:p w14:paraId="50CE3BD8" w14:textId="547AFBF2" w:rsidR="00FD4A83" w:rsidRPr="00B40D74" w:rsidRDefault="00356D5C" w:rsidP="00254F03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sz w:val="22"/>
                <w:szCs w:val="22"/>
                <w:lang w:val="en-US"/>
              </w:rPr>
              <w:t>astewater treatment plant</w:t>
            </w:r>
            <w:r w:rsidR="000C299A" w:rsidRPr="00B40D7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0C299A" w:rsidRPr="00B40D74">
              <w:rPr>
                <w:rFonts w:cstheme="minorHAnsi"/>
                <w:sz w:val="22"/>
                <w:szCs w:val="22"/>
                <w:lang w:val="en-US"/>
              </w:rPr>
              <w:t>Altenrhein</w:t>
            </w:r>
            <w:proofErr w:type="spellEnd"/>
            <w:r w:rsidR="00B40D74" w:rsidRPr="00B40D74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40D74" w:rsidRPr="00B40D74">
              <w:rPr>
                <w:rFonts w:cstheme="minorHAnsi"/>
                <w:sz w:val="22"/>
                <w:szCs w:val="22"/>
                <w:lang w:val="en-US"/>
              </w:rPr>
              <w:t>Thal</w:t>
            </w:r>
            <w:proofErr w:type="spellEnd"/>
            <w:r w:rsidR="00B40D74" w:rsidRPr="00B40D74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0C299A" w:rsidRPr="00B40D74">
              <w:rPr>
                <w:rFonts w:asciiTheme="majorHAnsi" w:hAnsiTheme="majorHAnsi" w:cs="Times New Roman"/>
                <w:lang w:val="en-US"/>
              </w:rPr>
              <w:br/>
            </w:r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Overall project manager </w:t>
            </w:r>
            <w:r w:rsid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</w:t>
            </w:r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nd project manager process technology, process unit for </w:t>
            </w:r>
            <w:r w:rsidR="0074158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elimi</w:t>
            </w:r>
            <w:proofErr w:type="spellEnd"/>
            <w:r w:rsidR="0074158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74158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B40D74" w:rsidRP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nation of</w:t>
            </w:r>
            <w:r w:rsid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organic micropollutants with an ozonation and a filtration with granular activated </w:t>
            </w:r>
            <w:r w:rsidR="003352A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B40D7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carbon</w:t>
            </w:r>
          </w:p>
        </w:tc>
      </w:tr>
      <w:tr w:rsidR="00FD4A83" w:rsidRPr="00147204" w14:paraId="55DF02CC" w14:textId="77777777" w:rsidTr="00D372EC">
        <w:tc>
          <w:tcPr>
            <w:tcW w:w="1792" w:type="dxa"/>
          </w:tcPr>
          <w:p w14:paraId="6BACF836" w14:textId="699AC201" w:rsidR="00FD4A83" w:rsidRPr="007C19E8" w:rsidRDefault="00254F03" w:rsidP="00254F03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2011</w:t>
            </w:r>
            <w:r w:rsidR="00FD4A83"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2014</w:t>
            </w:r>
          </w:p>
        </w:tc>
        <w:tc>
          <w:tcPr>
            <w:tcW w:w="7564" w:type="dxa"/>
          </w:tcPr>
          <w:p w14:paraId="65BB19F0" w14:textId="61B5EDC5" w:rsidR="00FD4A83" w:rsidRPr="00AC2C58" w:rsidRDefault="00356D5C" w:rsidP="00254F03">
            <w:pPr>
              <w:ind w:left="-107" w:right="-531"/>
              <w:rPr>
                <w:rFonts w:asciiTheme="majorHAnsi" w:hAnsiTheme="majorHAnsi" w:cs="Times New Roman"/>
                <w:b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sz w:val="22"/>
                <w:szCs w:val="22"/>
                <w:lang w:val="en-US"/>
              </w:rPr>
              <w:t>astewater treatment plant</w:t>
            </w:r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>Neugut</w:t>
            </w:r>
            <w:proofErr w:type="spellEnd"/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>Dübendorf</w:t>
            </w:r>
            <w:proofErr w:type="spellEnd"/>
            <w:r w:rsidR="003352A8" w:rsidRPr="00AC2C58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254F03" w:rsidRPr="00AC2C58">
              <w:rPr>
                <w:rFonts w:asciiTheme="majorHAnsi" w:hAnsiTheme="majorHAnsi" w:cs="Times New Roman"/>
                <w:lang w:val="en-US"/>
              </w:rPr>
              <w:br/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Overall project manager + project manager process technology, first full-scale ozonation for 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the elimination of organic micropollutants in</w:t>
            </w:r>
            <w:r w:rsid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Switzerland</w:t>
            </w:r>
          </w:p>
        </w:tc>
      </w:tr>
      <w:tr w:rsidR="00FD4A83" w:rsidRPr="00147204" w14:paraId="057A7F9A" w14:textId="77777777" w:rsidTr="00D372EC">
        <w:tc>
          <w:tcPr>
            <w:tcW w:w="1792" w:type="dxa"/>
          </w:tcPr>
          <w:p w14:paraId="677B3A8D" w14:textId="6ECA1F2C" w:rsidR="00FD4A83" w:rsidRPr="007C19E8" w:rsidRDefault="00254F03" w:rsidP="00254F03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2017</w:t>
            </w:r>
            <w:r w:rsidR="00FD4A83"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2019</w:t>
            </w:r>
          </w:p>
        </w:tc>
        <w:tc>
          <w:tcPr>
            <w:tcW w:w="7564" w:type="dxa"/>
          </w:tcPr>
          <w:p w14:paraId="2069DE6D" w14:textId="1B6F93C2" w:rsidR="007C19E8" w:rsidRDefault="00356D5C" w:rsidP="007C19E8">
            <w:pPr>
              <w:ind w:left="-107" w:right="-531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sz w:val="22"/>
                <w:szCs w:val="22"/>
                <w:lang w:val="en-US"/>
              </w:rPr>
              <w:t>astewater treatment plant</w:t>
            </w:r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>Flos</w:t>
            </w:r>
            <w:proofErr w:type="spellEnd"/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079A3" w:rsidRPr="00AC2C58">
              <w:rPr>
                <w:rFonts w:cstheme="minorHAnsi"/>
                <w:sz w:val="22"/>
                <w:szCs w:val="22"/>
                <w:lang w:val="en-US"/>
              </w:rPr>
              <w:t>Wetzikon</w:t>
            </w:r>
            <w:proofErr w:type="spellEnd"/>
            <w:r w:rsidR="00AC2C58" w:rsidRPr="00AC2C58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254F03" w:rsidRPr="00AC2C58">
              <w:rPr>
                <w:rFonts w:asciiTheme="majorHAnsi" w:hAnsiTheme="majorHAnsi" w:cs="Times New Roman"/>
                <w:lang w:val="en-US"/>
              </w:rPr>
              <w:br/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Overall project manager + project manager process technology</w:t>
            </w:r>
            <w:r w:rsidR="00254F03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process unit for the </w:t>
            </w:r>
            <w:proofErr w:type="spellStart"/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elimi</w:t>
            </w:r>
            <w:proofErr w:type="spellEnd"/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nation of organic micropollutants with direct dosage of powdered ac</w:t>
            </w:r>
            <w:r w:rsid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tivated carbon in an </w:t>
            </w:r>
            <w:proofErr w:type="spellStart"/>
            <w:r w:rsid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acti</w:t>
            </w:r>
            <w:proofErr w:type="spellEnd"/>
            <w:r w:rsid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vated</w:t>
            </w:r>
            <w:proofErr w:type="spellEnd"/>
            <w:r w:rsid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sludge system</w:t>
            </w:r>
          </w:p>
          <w:p w14:paraId="7D822962" w14:textId="054AC4BB" w:rsidR="00AC2C58" w:rsidRPr="00AC2C58" w:rsidRDefault="00AC2C58" w:rsidP="00F80A91">
            <w:pPr>
              <w:ind w:right="-531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</w:tbl>
    <w:p w14:paraId="4639906C" w14:textId="501B351D" w:rsidR="0008351C" w:rsidRPr="007F166F" w:rsidRDefault="00AC2C58" w:rsidP="0008351C">
      <w:pPr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7F166F">
        <w:rPr>
          <w:rFonts w:asciiTheme="majorHAnsi" w:hAnsiTheme="majorHAnsi" w:cs="Times New Roman"/>
          <w:b/>
          <w:sz w:val="22"/>
          <w:szCs w:val="22"/>
          <w:lang w:val="en-US"/>
        </w:rPr>
        <w:t>Pr</w:t>
      </w:r>
      <w:r w:rsidR="005D7A75" w:rsidRPr="007F166F">
        <w:rPr>
          <w:rFonts w:asciiTheme="majorHAnsi" w:hAnsiTheme="majorHAnsi" w:cs="Times New Roman"/>
          <w:b/>
          <w:sz w:val="22"/>
          <w:szCs w:val="22"/>
          <w:lang w:val="en-US"/>
        </w:rPr>
        <w:t>o</w:t>
      </w:r>
      <w:r w:rsidRPr="007F166F">
        <w:rPr>
          <w:rFonts w:asciiTheme="majorHAnsi" w:hAnsiTheme="majorHAnsi" w:cs="Times New Roman"/>
          <w:b/>
          <w:sz w:val="22"/>
          <w:szCs w:val="22"/>
          <w:lang w:val="en-US"/>
        </w:rPr>
        <w:t>fessional experience</w:t>
      </w:r>
      <w:r w:rsidR="0008351C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F079A3" w:rsidRPr="007F166F">
        <w:rPr>
          <w:rFonts w:asciiTheme="majorHAnsi" w:hAnsiTheme="majorHAnsi" w:cs="Times New Roman"/>
          <w:b/>
          <w:sz w:val="22"/>
          <w:szCs w:val="22"/>
          <w:lang w:val="en-US"/>
        </w:rPr>
        <w:t>–</w:t>
      </w:r>
      <w:r w:rsidR="0008351C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Pr="007F166F">
        <w:rPr>
          <w:rFonts w:asciiTheme="majorHAnsi" w:hAnsiTheme="majorHAnsi" w:cs="Times New Roman"/>
          <w:b/>
          <w:sz w:val="22"/>
          <w:szCs w:val="22"/>
          <w:lang w:val="en-US"/>
        </w:rPr>
        <w:t>Industrial wastewater treatment</w:t>
      </w:r>
      <w:r w:rsidR="00B253BD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and </w:t>
      </w:r>
      <w:proofErr w:type="spellStart"/>
      <w:r w:rsidR="00B253BD" w:rsidRPr="007F166F">
        <w:rPr>
          <w:rFonts w:asciiTheme="majorHAnsi" w:hAnsiTheme="majorHAnsi" w:cs="Times New Roman"/>
          <w:b/>
          <w:sz w:val="22"/>
          <w:szCs w:val="22"/>
          <w:lang w:val="en-US"/>
        </w:rPr>
        <w:t>offgas</w:t>
      </w:r>
      <w:proofErr w:type="spellEnd"/>
      <w:r w:rsidR="00B253BD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treatment</w:t>
      </w:r>
    </w:p>
    <w:p w14:paraId="29665E52" w14:textId="6F1A6F81" w:rsidR="0008351C" w:rsidRDefault="0008351C" w:rsidP="0008351C">
      <w:pPr>
        <w:rPr>
          <w:rFonts w:asciiTheme="majorHAnsi" w:hAnsiTheme="majorHAnsi" w:cs="Times New Roman"/>
          <w:b/>
          <w:sz w:val="8"/>
          <w:szCs w:val="8"/>
          <w:lang w:val="en-US"/>
        </w:rPr>
      </w:pPr>
    </w:p>
    <w:p w14:paraId="6434ACA3" w14:textId="53CFC97F" w:rsidR="00E21C35" w:rsidRDefault="00E21C35" w:rsidP="0008351C">
      <w:pPr>
        <w:rPr>
          <w:rFonts w:asciiTheme="majorHAnsi" w:hAnsiTheme="majorHAnsi" w:cs="Times New Roman"/>
          <w:b/>
          <w:sz w:val="8"/>
          <w:szCs w:val="8"/>
          <w:lang w:val="en-US"/>
        </w:rPr>
      </w:pPr>
    </w:p>
    <w:p w14:paraId="6571F6A2" w14:textId="77777777" w:rsidR="00E21C35" w:rsidRPr="00AC2C58" w:rsidRDefault="00E21C35" w:rsidP="0008351C">
      <w:pPr>
        <w:rPr>
          <w:rFonts w:asciiTheme="majorHAnsi" w:hAnsiTheme="majorHAnsi" w:cs="Times New Roman"/>
          <w:b/>
          <w:sz w:val="8"/>
          <w:szCs w:val="8"/>
          <w:lang w:val="en-US"/>
        </w:rPr>
      </w:pPr>
    </w:p>
    <w:tbl>
      <w:tblPr>
        <w:tblStyle w:val="TabellemithellemGitternetz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706"/>
      </w:tblGrid>
      <w:tr w:rsidR="0008351C" w:rsidRPr="00147204" w14:paraId="504ABF2A" w14:textId="77777777" w:rsidTr="002614DB">
        <w:tc>
          <w:tcPr>
            <w:tcW w:w="1792" w:type="dxa"/>
          </w:tcPr>
          <w:p w14:paraId="573D3685" w14:textId="6CDA6D48" w:rsidR="0008351C" w:rsidRPr="003E3E9C" w:rsidRDefault="0008351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</w:t>
            </w:r>
            <w:r w:rsidR="003E3E9C">
              <w:rPr>
                <w:rFonts w:asciiTheme="majorHAnsi" w:hAnsiTheme="majorHAnsi" w:cs="Times New Roman"/>
                <w:sz w:val="22"/>
                <w:szCs w:val="22"/>
              </w:rPr>
              <w:t>1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 w:rsidR="003E3E9C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7706" w:type="dxa"/>
          </w:tcPr>
          <w:p w14:paraId="62617823" w14:textId="22843040" w:rsidR="0008351C" w:rsidRPr="00AC2C58" w:rsidRDefault="00356D5C" w:rsidP="0070554D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sz w:val="22"/>
                <w:szCs w:val="22"/>
                <w:lang w:val="en-US"/>
              </w:rPr>
              <w:t>astewater treatment plant</w:t>
            </w:r>
            <w:r w:rsidR="00AC2C58" w:rsidRPr="00AC2C58">
              <w:rPr>
                <w:rFonts w:cstheme="minorHAnsi"/>
                <w:sz w:val="22"/>
                <w:szCs w:val="22"/>
                <w:lang w:val="en-US"/>
              </w:rPr>
              <w:t xml:space="preserve"> ARA </w:t>
            </w:r>
            <w:r w:rsidR="003E3E9C" w:rsidRPr="00AC2C58">
              <w:rPr>
                <w:rFonts w:cstheme="minorHAnsi"/>
                <w:sz w:val="22"/>
                <w:szCs w:val="22"/>
                <w:lang w:val="en-US"/>
              </w:rPr>
              <w:t>Rhein</w:t>
            </w:r>
            <w:r w:rsidR="00AC2C58" w:rsidRPr="00AC2C58">
              <w:rPr>
                <w:rFonts w:cstheme="minorHAnsi"/>
                <w:sz w:val="22"/>
                <w:szCs w:val="22"/>
                <w:lang w:val="en-US"/>
              </w:rPr>
              <w:t xml:space="preserve"> AG</w:t>
            </w:r>
            <w:r w:rsidR="003E3E9C" w:rsidRPr="00AC2C5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E3E9C" w:rsidRPr="00AC2C58">
              <w:rPr>
                <w:rFonts w:cstheme="minorHAnsi"/>
                <w:sz w:val="22"/>
                <w:szCs w:val="22"/>
                <w:lang w:val="en-US"/>
              </w:rPr>
              <w:t>Pratteln</w:t>
            </w:r>
            <w:proofErr w:type="spellEnd"/>
            <w:r w:rsidR="00AC2C58" w:rsidRPr="00AC2C58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08351C" w:rsidRPr="00AC2C58">
              <w:rPr>
                <w:rFonts w:asciiTheme="majorHAnsi" w:hAnsiTheme="majorHAnsi" w:cs="Times New Roman"/>
                <w:lang w:val="en-US"/>
              </w:rPr>
              <w:br/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Overall project manager + project manager process technology</w:t>
            </w:r>
            <w:r w:rsidR="0008351C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</w:t>
            </w:r>
            <w:r w:rsidR="003E3E9C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lotation, 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upgrade sludge </w:t>
            </w:r>
            <w:r w:rsidR="00AC2C58" w:rsidRPr="00AC2C5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treatment</w:t>
            </w:r>
          </w:p>
        </w:tc>
      </w:tr>
      <w:tr w:rsidR="0008351C" w:rsidRPr="00147204" w14:paraId="71BCB5E9" w14:textId="77777777" w:rsidTr="002614DB">
        <w:tc>
          <w:tcPr>
            <w:tcW w:w="1792" w:type="dxa"/>
          </w:tcPr>
          <w:p w14:paraId="5E94900A" w14:textId="1D4DC4C0" w:rsidR="0008351C" w:rsidRPr="007C19E8" w:rsidRDefault="0008351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201</w:t>
            </w:r>
            <w:r w:rsidR="00D4699A">
              <w:rPr>
                <w:rFonts w:asciiTheme="majorHAnsi" w:hAnsiTheme="majorHAnsi" w:cs="Times New Roman"/>
                <w:sz w:val="22"/>
                <w:szCs w:val="22"/>
              </w:rPr>
              <w:t>7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2019</w:t>
            </w:r>
          </w:p>
        </w:tc>
        <w:tc>
          <w:tcPr>
            <w:tcW w:w="7706" w:type="dxa"/>
          </w:tcPr>
          <w:p w14:paraId="0466AB0D" w14:textId="3B7DC622" w:rsidR="0008351C" w:rsidRPr="00834DBE" w:rsidRDefault="00D4699A" w:rsidP="0070554D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834DBE">
              <w:rPr>
                <w:rFonts w:cstheme="minorHAnsi"/>
                <w:sz w:val="22"/>
                <w:szCs w:val="22"/>
                <w:lang w:val="en-US"/>
              </w:rPr>
              <w:t xml:space="preserve">DSM Nutritional Products, </w:t>
            </w:r>
            <w:proofErr w:type="spellStart"/>
            <w:r w:rsidRPr="00834DBE">
              <w:rPr>
                <w:rFonts w:cstheme="minorHAnsi"/>
                <w:sz w:val="22"/>
                <w:szCs w:val="22"/>
                <w:lang w:val="en-US"/>
              </w:rPr>
              <w:t>Sisseln</w:t>
            </w:r>
            <w:proofErr w:type="spellEnd"/>
            <w:r w:rsidR="009F4FC3" w:rsidRPr="00834DBE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08351C" w:rsidRPr="00834DBE">
              <w:rPr>
                <w:rFonts w:asciiTheme="majorHAnsi" w:hAnsiTheme="majorHAnsi" w:cs="Times New Roman"/>
                <w:lang w:val="en-US"/>
              </w:rPr>
              <w:br/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manager</w:t>
            </w:r>
            <w:r w:rsidR="0008351C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feasibility study</w:t>
            </w:r>
            <w:r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aerob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ic</w:t>
            </w:r>
            <w:r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und anaerob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ic</w:t>
            </w:r>
            <w:r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  <w:r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ndustri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 upgrade of</w:t>
            </w:r>
            <w:r w:rsidR="00BB6C3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 waste-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 xml:space="preserve">water treatment plant and </w:t>
            </w:r>
            <w:proofErr w:type="spellStart"/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offgas</w:t>
            </w:r>
            <w:proofErr w:type="spellEnd"/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treatment</w:t>
            </w:r>
            <w:r w:rsidR="0008351C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834DBE"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pilo</w:t>
            </w:r>
            <w:r w:rsid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 plant study of</w:t>
            </w:r>
            <w:r w:rsidRP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 high</w:t>
            </w:r>
            <w:r w:rsidR="0088400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rate nitrification in</w:t>
            </w:r>
            <w:r w:rsidR="00BB6C3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834DB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 moving bed reactor</w:t>
            </w:r>
          </w:p>
        </w:tc>
      </w:tr>
      <w:tr w:rsidR="0008351C" w:rsidRPr="00147204" w14:paraId="552BC40C" w14:textId="77777777" w:rsidTr="002614DB">
        <w:tc>
          <w:tcPr>
            <w:tcW w:w="1792" w:type="dxa"/>
          </w:tcPr>
          <w:p w14:paraId="6F9BA194" w14:textId="171514AB" w:rsidR="0008351C" w:rsidRPr="00D4699A" w:rsidRDefault="0008351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</w:t>
            </w:r>
            <w:r w:rsidR="00D4699A">
              <w:rPr>
                <w:rFonts w:asciiTheme="majorHAnsi" w:hAnsiTheme="majorHAnsi" w:cs="Times New Roman"/>
                <w:sz w:val="22"/>
                <w:szCs w:val="22"/>
              </w:rPr>
              <w:t>7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 w:rsidR="00D4699A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7706" w:type="dxa"/>
          </w:tcPr>
          <w:p w14:paraId="4092A75F" w14:textId="5D96815D" w:rsidR="0008351C" w:rsidRPr="00894D8B" w:rsidRDefault="00D4699A" w:rsidP="00D372EC">
            <w:pPr>
              <w:ind w:left="-107" w:right="-531"/>
              <w:rPr>
                <w:rFonts w:asciiTheme="majorHAnsi" w:hAnsiTheme="majorHAnsi" w:cs="Times New Roman"/>
                <w:b/>
                <w:lang w:val="en-US"/>
              </w:rPr>
            </w:pPr>
            <w:r w:rsidRPr="00894D8B">
              <w:rPr>
                <w:rFonts w:cstheme="minorHAnsi"/>
                <w:sz w:val="22"/>
                <w:szCs w:val="22"/>
                <w:lang w:val="en-US"/>
              </w:rPr>
              <w:t xml:space="preserve">Roche Diagnostic International, </w:t>
            </w:r>
            <w:proofErr w:type="spellStart"/>
            <w:r w:rsidRPr="00894D8B">
              <w:rPr>
                <w:rFonts w:cstheme="minorHAnsi"/>
                <w:sz w:val="22"/>
                <w:szCs w:val="22"/>
                <w:lang w:val="en-US"/>
              </w:rPr>
              <w:t>Rotkreuz</w:t>
            </w:r>
            <w:proofErr w:type="spellEnd"/>
            <w:r w:rsidR="00894D8B">
              <w:rPr>
                <w:rFonts w:cstheme="minorHAnsi"/>
                <w:sz w:val="22"/>
                <w:szCs w:val="22"/>
                <w:lang w:val="en-US"/>
              </w:rPr>
              <w:t>, Switzerland</w:t>
            </w:r>
            <w:r w:rsidR="0008351C" w:rsidRPr="00894D8B">
              <w:rPr>
                <w:rFonts w:asciiTheme="majorHAnsi" w:hAnsiTheme="majorHAnsi" w:cs="Times New Roman"/>
                <w:lang w:val="en-US"/>
              </w:rPr>
              <w:br/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manager</w:t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feasibility study</w:t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ozonation</w:t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and filtration with granular activated carbon</w:t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pharmaceutical wa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stewater</w:t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mass-flow model for effluent concentration prediction</w:t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,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lab tests for ozonation, </w:t>
            </w:r>
            <w:proofErr w:type="spellStart"/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fenton’s</w:t>
            </w:r>
            <w:proofErr w:type="spellEnd"/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reagent and activated carbon adsorption</w:t>
            </w:r>
          </w:p>
        </w:tc>
      </w:tr>
      <w:tr w:rsidR="00D372EC" w:rsidRPr="00147204" w14:paraId="4FF4CBCA" w14:textId="77777777" w:rsidTr="002614DB">
        <w:tc>
          <w:tcPr>
            <w:tcW w:w="1792" w:type="dxa"/>
          </w:tcPr>
          <w:p w14:paraId="752CE21F" w14:textId="7D243FB6" w:rsidR="00D372EC" w:rsidRPr="007C19E8" w:rsidRDefault="00D372EC" w:rsidP="00D372EC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05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7706" w:type="dxa"/>
          </w:tcPr>
          <w:p w14:paraId="55EBBE6A" w14:textId="1101C7EE" w:rsidR="00D372EC" w:rsidRPr="00894D8B" w:rsidRDefault="00356D5C" w:rsidP="00D372EC">
            <w:pPr>
              <w:ind w:left="-107" w:right="-531"/>
              <w:rPr>
                <w:rFonts w:cstheme="minorHAnsi"/>
                <w:sz w:val="22"/>
                <w:szCs w:val="22"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sz w:val="22"/>
                <w:szCs w:val="22"/>
                <w:lang w:val="en-US"/>
              </w:rPr>
              <w:t>astewater treatment plant</w:t>
            </w:r>
            <w:r w:rsidR="00D372EC" w:rsidRPr="00894D8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372C5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D372EC" w:rsidRPr="00894D8B">
              <w:rPr>
                <w:rFonts w:cstheme="minorHAnsi"/>
                <w:sz w:val="22"/>
                <w:szCs w:val="22"/>
                <w:lang w:val="en-US"/>
              </w:rPr>
              <w:t>Hesperingen</w:t>
            </w:r>
            <w:proofErr w:type="spellEnd"/>
            <w:r w:rsidR="00D372EC" w:rsidRPr="00894D8B">
              <w:rPr>
                <w:rFonts w:cstheme="minorHAnsi"/>
                <w:sz w:val="22"/>
                <w:szCs w:val="22"/>
                <w:lang w:val="en-US"/>
              </w:rPr>
              <w:t>, Luxembourg</w:t>
            </w:r>
            <w:r w:rsidR="00D372EC" w:rsidRPr="00894D8B">
              <w:rPr>
                <w:rFonts w:asciiTheme="majorHAnsi" w:hAnsiTheme="majorHAnsi" w:cs="Times New Roman"/>
                <w:lang w:val="en-US"/>
              </w:rPr>
              <w:br/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manager process technology</w:t>
            </w:r>
            <w:r w:rsidR="00D372EC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nitrifying+denitrifying</w:t>
            </w:r>
            <w:proofErr w:type="spellEnd"/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moving bed reactor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anaerobic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mesophilic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sludge treatment, </w:t>
            </w:r>
            <w:proofErr w:type="spellStart"/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offgas</w:t>
            </w:r>
            <w:proofErr w:type="spellEnd"/>
            <w:r w:rsidR="00894D8B" w:rsidRP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treatment</w:t>
            </w:r>
            <w:r w:rsidR="00894D8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</w:p>
        </w:tc>
      </w:tr>
    </w:tbl>
    <w:p w14:paraId="012C0FED" w14:textId="58A0A8A2" w:rsidR="003E3E9C" w:rsidRPr="00894D8B" w:rsidRDefault="003E3E9C" w:rsidP="003E3E9C">
      <w:pPr>
        <w:rPr>
          <w:rFonts w:asciiTheme="majorHAnsi" w:hAnsiTheme="majorHAnsi" w:cs="Times New Roman"/>
          <w:lang w:val="en-US"/>
        </w:rPr>
      </w:pPr>
    </w:p>
    <w:p w14:paraId="483C3269" w14:textId="05065106" w:rsidR="003E3E9C" w:rsidRPr="007F166F" w:rsidRDefault="00894D8B" w:rsidP="003E3E9C">
      <w:pPr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7F166F">
        <w:rPr>
          <w:rFonts w:asciiTheme="majorHAnsi" w:hAnsiTheme="majorHAnsi" w:cs="Times New Roman"/>
          <w:b/>
          <w:sz w:val="22"/>
          <w:szCs w:val="22"/>
          <w:lang w:val="en-US"/>
        </w:rPr>
        <w:t>Professional experience –</w:t>
      </w:r>
      <w:r w:rsidR="008771C8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7F166F" w:rsidRPr="007F166F">
        <w:rPr>
          <w:rFonts w:asciiTheme="majorHAnsi" w:hAnsiTheme="majorHAnsi" w:cs="Times New Roman"/>
          <w:b/>
          <w:sz w:val="22"/>
          <w:szCs w:val="22"/>
          <w:lang w:val="en-US"/>
        </w:rPr>
        <w:t>R&amp;D-</w:t>
      </w:r>
      <w:r w:rsidR="008771C8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pilot projects </w:t>
      </w:r>
      <w:r w:rsidR="007F166F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for the </w:t>
      </w:r>
      <w:r w:rsidR="008771C8" w:rsidRPr="007F166F">
        <w:rPr>
          <w:rFonts w:asciiTheme="majorHAnsi" w:hAnsiTheme="majorHAnsi" w:cs="Times New Roman"/>
          <w:b/>
          <w:sz w:val="22"/>
          <w:szCs w:val="22"/>
          <w:lang w:val="en-US"/>
        </w:rPr>
        <w:t>elimination of micropollutants</w:t>
      </w:r>
      <w:r w:rsidR="007F166F"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in WWTP</w:t>
      </w:r>
      <w:r w:rsidRPr="007F166F">
        <w:rPr>
          <w:rFonts w:asciiTheme="majorHAnsi" w:hAnsiTheme="majorHAnsi" w:cs="Times New Roman"/>
          <w:b/>
          <w:sz w:val="22"/>
          <w:szCs w:val="22"/>
          <w:lang w:val="en-US"/>
        </w:rPr>
        <w:br/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3B7BCD" w:rsidRPr="00147204" w14:paraId="1B914898" w14:textId="77777777" w:rsidTr="0070554D">
        <w:tc>
          <w:tcPr>
            <w:tcW w:w="1792" w:type="dxa"/>
          </w:tcPr>
          <w:p w14:paraId="618EB122" w14:textId="4C5DC82D" w:rsidR="003B7BCD" w:rsidRPr="007C19E8" w:rsidRDefault="003B7BCD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6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7132" w:type="dxa"/>
          </w:tcPr>
          <w:p w14:paraId="3A2E4170" w14:textId="77700191" w:rsidR="003B7BCD" w:rsidRPr="00593D0F" w:rsidRDefault="00356D5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40D74">
              <w:rPr>
                <w:rFonts w:cstheme="minorHAnsi"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sz w:val="22"/>
                <w:szCs w:val="22"/>
                <w:lang w:val="en-US"/>
              </w:rPr>
              <w:t>astewater treatment plant</w:t>
            </w:r>
            <w:r w:rsidR="00593D0F" w:rsidRPr="00593D0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372C5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593D0F" w:rsidRPr="00593D0F">
              <w:rPr>
                <w:rFonts w:cstheme="minorHAnsi"/>
                <w:sz w:val="22"/>
                <w:szCs w:val="22"/>
                <w:lang w:val="en-US"/>
              </w:rPr>
              <w:t>Altenrhein</w:t>
            </w:r>
            <w:proofErr w:type="spellEnd"/>
            <w:r w:rsidR="00593D0F" w:rsidRPr="00593D0F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93D0F" w:rsidRPr="00593D0F">
              <w:rPr>
                <w:rFonts w:cstheme="minorHAnsi"/>
                <w:sz w:val="22"/>
                <w:szCs w:val="22"/>
                <w:lang w:val="en-US"/>
              </w:rPr>
              <w:t>Thal</w:t>
            </w:r>
            <w:proofErr w:type="spellEnd"/>
            <w:r w:rsidR="00593D0F" w:rsidRPr="00593D0F">
              <w:rPr>
                <w:rFonts w:cstheme="minorHAnsi"/>
                <w:sz w:val="22"/>
                <w:szCs w:val="22"/>
                <w:lang w:val="en-US"/>
              </w:rPr>
              <w:t xml:space="preserve">, Switzerland - </w:t>
            </w:r>
            <w:proofErr w:type="spellStart"/>
            <w:r w:rsidR="00593D0F" w:rsidRPr="00593D0F">
              <w:rPr>
                <w:rFonts w:cstheme="minorHAnsi"/>
                <w:sz w:val="22"/>
                <w:szCs w:val="22"/>
                <w:lang w:val="en-US"/>
              </w:rPr>
              <w:t>Pilotplant</w:t>
            </w:r>
            <w:proofErr w:type="spellEnd"/>
            <w:r w:rsidR="003B7BCD" w:rsidRPr="00593D0F">
              <w:rPr>
                <w:rFonts w:asciiTheme="majorHAnsi" w:hAnsiTheme="majorHAnsi" w:cs="Times New Roman"/>
                <w:lang w:val="en-US"/>
              </w:rPr>
              <w:br/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manager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semi-industrial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pilot plant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ozonation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and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filtration with granular </w:t>
            </w:r>
            <w:proofErr w:type="spellStart"/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activa</w:t>
            </w:r>
            <w:proofErr w:type="spellEnd"/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ted carbon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,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R&amp;D-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collaboration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of HOLINGER </w:t>
            </w:r>
            <w:r w:rsidR="00593D0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with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EAWAG (</w:t>
            </w:r>
            <w:r w:rsid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ecotoxicology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 und FHNW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</w:t>
            </w:r>
            <w:r w:rsidR="0028365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EU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28365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</w:t>
            </w:r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nextGen</w:t>
            </w:r>
            <w:proofErr w:type="spellEnd"/>
            <w:r w:rsidR="003B7B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3B7BCD" w:rsidRPr="00147204" w14:paraId="655D7C5C" w14:textId="77777777" w:rsidTr="0070554D">
        <w:tc>
          <w:tcPr>
            <w:tcW w:w="1792" w:type="dxa"/>
          </w:tcPr>
          <w:p w14:paraId="3D4081B6" w14:textId="523934AB" w:rsidR="003B7BCD" w:rsidRPr="00D5028F" w:rsidRDefault="003B7BCD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D5028F">
              <w:rPr>
                <w:rFonts w:asciiTheme="majorHAnsi" w:hAnsiTheme="majorHAnsi" w:cs="Times New Roman"/>
                <w:sz w:val="22"/>
                <w:szCs w:val="22"/>
              </w:rPr>
              <w:t>201</w:t>
            </w:r>
            <w:r w:rsidR="00D5028F" w:rsidRPr="00D5028F">
              <w:rPr>
                <w:rFonts w:asciiTheme="majorHAnsi" w:hAnsiTheme="majorHAnsi" w:cs="Times New Roman"/>
                <w:sz w:val="22"/>
                <w:szCs w:val="22"/>
              </w:rPr>
              <w:t>4</w:t>
            </w:r>
            <w:r w:rsidRPr="00D5028F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 w:rsidR="00D5028F">
              <w:rPr>
                <w:rFonts w:asciiTheme="majorHAnsi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7132" w:type="dxa"/>
          </w:tcPr>
          <w:p w14:paraId="6EBD0B0A" w14:textId="7F0C6CD7" w:rsidR="003B7BCD" w:rsidRPr="00B756CD" w:rsidRDefault="00356D5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756CD">
              <w:rPr>
                <w:rFonts w:cstheme="minorHAnsi"/>
                <w:sz w:val="22"/>
                <w:szCs w:val="22"/>
                <w:lang w:val="en-US"/>
              </w:rPr>
              <w:t>Wastewater treatment plant</w:t>
            </w:r>
            <w:r w:rsidR="00F079A3" w:rsidRPr="00B756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372C5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F079A3" w:rsidRPr="00B756CD">
              <w:rPr>
                <w:rFonts w:cstheme="minorHAnsi"/>
                <w:sz w:val="22"/>
                <w:szCs w:val="22"/>
                <w:lang w:val="en-US"/>
              </w:rPr>
              <w:t>Neugut</w:t>
            </w:r>
            <w:proofErr w:type="spellEnd"/>
            <w:r w:rsidR="00F079A3" w:rsidRPr="00B756CD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079A3" w:rsidRPr="00B756CD">
              <w:rPr>
                <w:rFonts w:cstheme="minorHAnsi"/>
                <w:sz w:val="22"/>
                <w:szCs w:val="22"/>
                <w:lang w:val="en-US"/>
              </w:rPr>
              <w:t>Dübendorf</w:t>
            </w:r>
            <w:proofErr w:type="spellEnd"/>
            <w:r w:rsidR="001F0F69" w:rsidRPr="00B756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F166F" w:rsidRPr="00593D0F">
              <w:rPr>
                <w:rFonts w:cstheme="minorHAnsi"/>
                <w:sz w:val="22"/>
                <w:szCs w:val="22"/>
                <w:lang w:val="en-US"/>
              </w:rPr>
              <w:t>Pilotplant</w:t>
            </w:r>
            <w:proofErr w:type="spellEnd"/>
            <w:r w:rsidR="003B7BCD" w:rsidRPr="00B756CD">
              <w:rPr>
                <w:rFonts w:asciiTheme="majorHAnsi" w:hAnsiTheme="majorHAnsi" w:cs="Times New Roman"/>
                <w:lang w:val="en-US"/>
              </w:rPr>
              <w:br/>
            </w:r>
            <w:r w:rsidR="00B756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manager, semi-industrial pilot plant ozonation and filtration with granular </w:t>
            </w:r>
            <w:proofErr w:type="spellStart"/>
            <w:r w:rsidR="00B756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activa</w:t>
            </w:r>
            <w:proofErr w:type="spellEnd"/>
            <w:r w:rsidR="00B756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ted carbon</w:t>
            </w:r>
            <w:r w:rsidR="003B7B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B756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and </w:t>
            </w:r>
            <w:r w:rsid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biological </w:t>
            </w:r>
            <w:r w:rsidR="00B756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moving </w:t>
            </w:r>
            <w:r w:rsid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bed reactor</w:t>
            </w:r>
            <w:r w:rsidR="003B7B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</w:t>
            </w:r>
            <w:r w:rsidR="003B7B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roje</w:t>
            </w:r>
            <w:r w:rsid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</w:t>
            </w:r>
            <w:r w:rsidR="003B7BCD" w:rsidRPr="00B756C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 “RETREAT”,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R&amp;D-</w:t>
            </w:r>
            <w:r w:rsidR="00B756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collaboration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of HOLINGER </w:t>
            </w:r>
            <w:r w:rsidR="00B756CD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with </w:t>
            </w:r>
            <w:r w:rsidR="00E800BF" w:rsidRPr="00593D0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EAWAG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and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WWTP </w:t>
            </w:r>
            <w:proofErr w:type="spellStart"/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Neugut</w:t>
            </w:r>
            <w:proofErr w:type="spellEnd"/>
          </w:p>
        </w:tc>
      </w:tr>
      <w:tr w:rsidR="003E3E9C" w:rsidRPr="00147204" w14:paraId="3B0B21B7" w14:textId="77777777" w:rsidTr="0070554D">
        <w:tc>
          <w:tcPr>
            <w:tcW w:w="1792" w:type="dxa"/>
          </w:tcPr>
          <w:p w14:paraId="4866C378" w14:textId="22A81F6D" w:rsidR="003E3E9C" w:rsidRPr="00D6648D" w:rsidRDefault="003E3E9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7132" w:type="dxa"/>
          </w:tcPr>
          <w:p w14:paraId="2965A22B" w14:textId="638B7FB3" w:rsidR="003E3E9C" w:rsidRPr="007F166F" w:rsidRDefault="00356D5C" w:rsidP="0070554D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7F166F">
              <w:rPr>
                <w:rFonts w:cstheme="minorHAnsi"/>
                <w:sz w:val="22"/>
                <w:szCs w:val="22"/>
                <w:lang w:val="en-US"/>
              </w:rPr>
              <w:t>Wastewater treatment plant</w:t>
            </w:r>
            <w:r w:rsidR="00F079A3" w:rsidRPr="007F166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372C5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F079A3" w:rsidRPr="007F166F">
              <w:rPr>
                <w:rFonts w:cstheme="minorHAnsi"/>
                <w:sz w:val="22"/>
                <w:szCs w:val="22"/>
                <w:lang w:val="en-US"/>
              </w:rPr>
              <w:t>Flos</w:t>
            </w:r>
            <w:proofErr w:type="spellEnd"/>
            <w:r w:rsidR="00F079A3" w:rsidRPr="007F166F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079A3" w:rsidRPr="007F166F">
              <w:rPr>
                <w:rFonts w:cstheme="minorHAnsi"/>
                <w:sz w:val="22"/>
                <w:szCs w:val="22"/>
                <w:lang w:val="en-US"/>
              </w:rPr>
              <w:t>Wetzikon</w:t>
            </w:r>
            <w:proofErr w:type="spellEnd"/>
            <w:r w:rsidR="001F0F69" w:rsidRPr="007F166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 w:rsidRPr="007F166F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F166F" w:rsidRPr="007F166F">
              <w:rPr>
                <w:rFonts w:cstheme="minorHAnsi"/>
                <w:sz w:val="22"/>
                <w:szCs w:val="22"/>
                <w:lang w:val="en-US"/>
              </w:rPr>
              <w:t>Pilotplant</w:t>
            </w:r>
            <w:proofErr w:type="spellEnd"/>
            <w:r w:rsidR="003E3E9C" w:rsidRPr="007F166F">
              <w:rPr>
                <w:rFonts w:asciiTheme="majorHAnsi" w:hAnsiTheme="majorHAnsi" w:cs="Times New Roman"/>
                <w:lang w:val="en-US"/>
              </w:rPr>
              <w:br/>
            </w:r>
            <w:r w:rsidR="007F166F" w:rsidRP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manager, full-scale pilot plant for powder activated carbon dosage into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 w:rsidR="002614D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activa</w:t>
            </w:r>
            <w:proofErr w:type="spellEnd"/>
            <w:r w:rsidR="002614D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ted sludge system</w:t>
            </w:r>
            <w:r w:rsidR="00D6648D" w:rsidRP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</w:t>
            </w:r>
            <w:r w:rsidR="007F166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“</w:t>
            </w:r>
            <w:r w:rsidR="00E800B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PAK </w:t>
            </w:r>
            <w:proofErr w:type="spellStart"/>
            <w:r w:rsidR="00E800B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im</w:t>
            </w:r>
            <w:proofErr w:type="spellEnd"/>
            <w:r w:rsidR="00E800B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0B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Belebtschlammsystem</w:t>
            </w:r>
            <w:proofErr w:type="spellEnd"/>
            <w:r w:rsidR="007F166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”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funded by FOEN </w:t>
            </w:r>
            <w:r w:rsidR="007F166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(Federal </w:t>
            </w:r>
            <w:r w:rsidR="002614D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7F166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office</w:t>
            </w:r>
            <w:r w:rsidR="002614D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7F166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for </w:t>
            </w:r>
            <w:r w:rsidR="00E800B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the </w:t>
            </w:r>
            <w:r w:rsidR="007F166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environment)</w:t>
            </w:r>
            <w:r w:rsidR="00D6648D" w:rsidRP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R&amp;D-collaboration of HOLINGER with</w:t>
            </w:r>
            <w:r w:rsidR="00D6648D" w:rsidRP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1D718A" w:rsidRP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HSR</w:t>
            </w:r>
            <w:r w:rsidR="00A21205" w:rsidRP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(Hochschule </w:t>
            </w:r>
            <w:proofErr w:type="spellStart"/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Rapperswil</w:t>
            </w:r>
            <w:proofErr w:type="spellEnd"/>
            <w:r w:rsidR="007F166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3E3E9C" w:rsidRPr="00147204" w14:paraId="76037CC3" w14:textId="77777777" w:rsidTr="0070554D">
        <w:tc>
          <w:tcPr>
            <w:tcW w:w="1792" w:type="dxa"/>
          </w:tcPr>
          <w:p w14:paraId="35193802" w14:textId="10465A7A" w:rsidR="003E3E9C" w:rsidRPr="00D6648D" w:rsidRDefault="003E3E9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2013 – 201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7132" w:type="dxa"/>
          </w:tcPr>
          <w:p w14:paraId="238665FE" w14:textId="47D1AD78" w:rsidR="003E3E9C" w:rsidRPr="00E800BF" w:rsidRDefault="00356D5C" w:rsidP="0070554D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E800BF">
              <w:rPr>
                <w:rFonts w:cstheme="minorHAnsi"/>
                <w:sz w:val="22"/>
                <w:szCs w:val="22"/>
                <w:lang w:val="en-US"/>
              </w:rPr>
              <w:t>Wastewater treatment plant</w:t>
            </w:r>
            <w:r w:rsidR="003E3E9C" w:rsidRPr="00E800B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372C5" w:rsidRPr="00E800BF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D6648D" w:rsidRPr="00E800BF">
              <w:rPr>
                <w:rFonts w:cstheme="minorHAnsi"/>
                <w:sz w:val="22"/>
                <w:szCs w:val="22"/>
                <w:lang w:val="en-US"/>
              </w:rPr>
              <w:t>Ergolz</w:t>
            </w:r>
            <w:proofErr w:type="spellEnd"/>
            <w:r w:rsidR="00D6648D" w:rsidRPr="00E800BF">
              <w:rPr>
                <w:rFonts w:cstheme="minorHAnsi"/>
                <w:sz w:val="22"/>
                <w:szCs w:val="22"/>
                <w:lang w:val="en-US"/>
              </w:rPr>
              <w:t xml:space="preserve"> 1, </w:t>
            </w:r>
            <w:proofErr w:type="spellStart"/>
            <w:r w:rsidR="00D6648D" w:rsidRPr="00E800BF">
              <w:rPr>
                <w:rFonts w:cstheme="minorHAnsi"/>
                <w:sz w:val="22"/>
                <w:szCs w:val="22"/>
                <w:lang w:val="en-US"/>
              </w:rPr>
              <w:t>Sissach</w:t>
            </w:r>
            <w:proofErr w:type="spellEnd"/>
            <w:r w:rsidR="001F0F69" w:rsidRPr="00E800B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 w:rsidRPr="00E800BF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F166F" w:rsidRPr="00E800BF">
              <w:rPr>
                <w:rFonts w:cstheme="minorHAnsi"/>
                <w:sz w:val="22"/>
                <w:szCs w:val="22"/>
                <w:lang w:val="en-US"/>
              </w:rPr>
              <w:t>Pilotplant</w:t>
            </w:r>
            <w:proofErr w:type="spellEnd"/>
            <w:r w:rsidR="003E3E9C" w:rsidRPr="00E800BF">
              <w:rPr>
                <w:rFonts w:asciiTheme="majorHAnsi" w:hAnsiTheme="majorHAnsi" w:cs="Times New Roman"/>
                <w:lang w:val="en-US"/>
              </w:rPr>
              <w:br/>
            </w:r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manager, </w:t>
            </w:r>
            <w:proofErr w:type="spellStart"/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realisation</w:t>
            </w:r>
            <w:proofErr w:type="spellEnd"/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of a full-scale pilot plant for dosage of powdered activated carbon in an existing sand filtration, project „</w:t>
            </w:r>
            <w:proofErr w:type="spellStart"/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Aktifilt</w:t>
            </w:r>
            <w:proofErr w:type="spellEnd"/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“, R&amp;D collaboration 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of HOLINGER 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with 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AIB (Amt </w:t>
            </w:r>
            <w:proofErr w:type="spellStart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für</w:t>
            </w:r>
            <w:proofErr w:type="spellEnd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industrielle</w:t>
            </w:r>
            <w:proofErr w:type="spellEnd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Betriebe</w:t>
            </w:r>
            <w:proofErr w:type="spellEnd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), </w:t>
            </w:r>
            <w:r w:rsidR="00E21C35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FHNW and EAWAG</w:t>
            </w:r>
          </w:p>
        </w:tc>
      </w:tr>
      <w:tr w:rsidR="003E3E9C" w:rsidRPr="00147204" w14:paraId="729CE8FD" w14:textId="77777777" w:rsidTr="0070554D">
        <w:tc>
          <w:tcPr>
            <w:tcW w:w="1792" w:type="dxa"/>
          </w:tcPr>
          <w:p w14:paraId="7ED64D95" w14:textId="1D518640" w:rsidR="003E3E9C" w:rsidRPr="00D6648D" w:rsidRDefault="003E3E9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08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201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0</w:t>
            </w:r>
          </w:p>
        </w:tc>
        <w:tc>
          <w:tcPr>
            <w:tcW w:w="7132" w:type="dxa"/>
          </w:tcPr>
          <w:p w14:paraId="7E6B39FF" w14:textId="12E932E0" w:rsidR="003E3E9C" w:rsidRPr="00570332" w:rsidRDefault="00356D5C" w:rsidP="0070554D">
            <w:pPr>
              <w:ind w:left="-107" w:right="-531"/>
              <w:rPr>
                <w:rFonts w:asciiTheme="majorHAnsi" w:hAnsiTheme="majorHAnsi" w:cs="Times New Roman"/>
                <w:b/>
                <w:lang w:val="en-US"/>
              </w:rPr>
            </w:pPr>
            <w:r w:rsidRPr="00570332">
              <w:rPr>
                <w:rFonts w:cstheme="minorHAnsi"/>
                <w:sz w:val="22"/>
                <w:szCs w:val="22"/>
                <w:lang w:val="en-US"/>
              </w:rPr>
              <w:t xml:space="preserve">Wastewater treatment plant </w:t>
            </w:r>
            <w:r w:rsidR="00B372C5" w:rsidRPr="00570332">
              <w:rPr>
                <w:rFonts w:cstheme="minorHAnsi"/>
                <w:sz w:val="22"/>
                <w:szCs w:val="22"/>
                <w:lang w:val="en-US"/>
              </w:rPr>
              <w:t xml:space="preserve">WWTP </w:t>
            </w:r>
            <w:proofErr w:type="spellStart"/>
            <w:r w:rsidR="00F079A3" w:rsidRPr="00570332">
              <w:rPr>
                <w:rFonts w:cstheme="minorHAnsi"/>
                <w:sz w:val="22"/>
                <w:szCs w:val="22"/>
                <w:lang w:val="en-US"/>
              </w:rPr>
              <w:t>Vidy</w:t>
            </w:r>
            <w:proofErr w:type="spellEnd"/>
            <w:r w:rsidR="00F079A3" w:rsidRPr="00570332">
              <w:rPr>
                <w:rFonts w:cstheme="minorHAnsi"/>
                <w:sz w:val="22"/>
                <w:szCs w:val="22"/>
                <w:lang w:val="en-US"/>
              </w:rPr>
              <w:t>, Lausanne</w:t>
            </w:r>
            <w:r w:rsidR="001F0F69" w:rsidRPr="0057033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 w:rsidRPr="00570332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F166F" w:rsidRPr="00570332">
              <w:rPr>
                <w:rFonts w:cstheme="minorHAnsi"/>
                <w:sz w:val="22"/>
                <w:szCs w:val="22"/>
                <w:lang w:val="en-US"/>
              </w:rPr>
              <w:t>Pilotplant</w:t>
            </w:r>
            <w:proofErr w:type="spellEnd"/>
            <w:r w:rsidR="003E3E9C" w:rsidRPr="00570332">
              <w:rPr>
                <w:rFonts w:asciiTheme="majorHAnsi" w:hAnsiTheme="majorHAnsi" w:cs="Times New Roman"/>
                <w:lang w:val="en-US"/>
              </w:rPr>
              <w:br/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manager, </w:t>
            </w:r>
            <w:proofErr w:type="spellStart"/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realisation</w:t>
            </w:r>
            <w:proofErr w:type="spellEnd"/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of 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three </w:t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full-scale pilot plants – biological treatment with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moving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bed reactor, ozonation and ultrafiltration with powdered activated carbon ad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sorption,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4D3B2C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</w:t>
            </w:r>
            <w:r w:rsidR="00D6648D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4D3B2C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="00D6648D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Micropoll</w:t>
            </w:r>
            <w:proofErr w:type="spellEnd"/>
            <w:r w:rsidR="004D3B2C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“ funded by FOEN </w:t>
            </w:r>
            <w:r w:rsidR="004D3B2C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(Federal office for </w:t>
            </w:r>
            <w:r w:rsidR="00E800BF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the </w:t>
            </w:r>
            <w:r w:rsidR="004D3B2C"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environment)</w:t>
            </w:r>
            <w:r w:rsidR="00D6648D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R&amp;D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collaboration 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of HOLINGER </w:t>
            </w:r>
            <w:r w:rsidR="00570332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with 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STEP de </w:t>
            </w:r>
            <w:proofErr w:type="spellStart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Vidy</w:t>
            </w:r>
            <w:proofErr w:type="spellEnd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D6648D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EPFL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="00D6648D" w:rsidRPr="0057033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EAWAG</w:t>
            </w:r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Triform</w:t>
            </w:r>
            <w:proofErr w:type="spellEnd"/>
          </w:p>
        </w:tc>
      </w:tr>
      <w:tr w:rsidR="003E3E9C" w:rsidRPr="00147204" w14:paraId="12A830DC" w14:textId="77777777" w:rsidTr="0070554D">
        <w:tc>
          <w:tcPr>
            <w:tcW w:w="1792" w:type="dxa"/>
          </w:tcPr>
          <w:p w14:paraId="08A32DC5" w14:textId="406759AB" w:rsidR="003E3E9C" w:rsidRPr="00D6648D" w:rsidRDefault="003E3E9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>20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08</w:t>
            </w:r>
            <w:r w:rsidRPr="007C19E8">
              <w:rPr>
                <w:rFonts w:asciiTheme="majorHAnsi" w:hAnsiTheme="majorHAnsi" w:cs="Times New Roman"/>
                <w:sz w:val="22"/>
                <w:szCs w:val="22"/>
              </w:rPr>
              <w:t xml:space="preserve"> – 20</w:t>
            </w:r>
            <w:r w:rsidR="00D6648D">
              <w:rPr>
                <w:rFonts w:asciiTheme="majorHAnsi" w:hAnsiTheme="majorHAnsi" w:cs="Times New Roman"/>
                <w:sz w:val="22"/>
                <w:szCs w:val="22"/>
              </w:rPr>
              <w:t>09</w:t>
            </w:r>
          </w:p>
        </w:tc>
        <w:tc>
          <w:tcPr>
            <w:tcW w:w="7132" w:type="dxa"/>
          </w:tcPr>
          <w:p w14:paraId="771F9BC8" w14:textId="37C049B8" w:rsidR="003E3E9C" w:rsidRPr="008C6207" w:rsidRDefault="008C6207" w:rsidP="0070554D">
            <w:pPr>
              <w:ind w:left="-107" w:right="-531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C6207">
              <w:rPr>
                <w:rFonts w:cstheme="minorHAnsi"/>
                <w:sz w:val="22"/>
                <w:szCs w:val="22"/>
                <w:lang w:val="en-US"/>
              </w:rPr>
              <w:t>Enhanced h</w:t>
            </w:r>
            <w:r w:rsidR="00E800BF" w:rsidRPr="008C6207">
              <w:rPr>
                <w:rFonts w:cstheme="minorHAnsi"/>
                <w:sz w:val="22"/>
                <w:szCs w:val="22"/>
                <w:lang w:val="en-US"/>
              </w:rPr>
              <w:t>ospital wastewater treatment</w:t>
            </w:r>
            <w:r w:rsidRPr="008C6207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D6648D" w:rsidRPr="008C620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48D" w:rsidRPr="008C6207">
              <w:rPr>
                <w:rFonts w:cstheme="minorHAnsi"/>
                <w:sz w:val="22"/>
                <w:szCs w:val="22"/>
                <w:lang w:val="en-US"/>
              </w:rPr>
              <w:t>Kantonsspital</w:t>
            </w:r>
            <w:proofErr w:type="spellEnd"/>
            <w:r w:rsidR="00D6648D" w:rsidRPr="008C6207">
              <w:rPr>
                <w:rFonts w:cstheme="minorHAnsi"/>
                <w:sz w:val="22"/>
                <w:szCs w:val="22"/>
                <w:lang w:val="en-US"/>
              </w:rPr>
              <w:t xml:space="preserve"> Baden</w:t>
            </w:r>
            <w:r w:rsidR="001F0F69" w:rsidRPr="008C620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166F" w:rsidRPr="008C6207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F166F" w:rsidRPr="008C6207">
              <w:rPr>
                <w:rFonts w:cstheme="minorHAnsi"/>
                <w:sz w:val="22"/>
                <w:szCs w:val="22"/>
                <w:lang w:val="en-US"/>
              </w:rPr>
              <w:t>Pilotplant</w:t>
            </w:r>
            <w:proofErr w:type="spellEnd"/>
            <w:r w:rsidR="003E3E9C" w:rsidRPr="008C6207">
              <w:rPr>
                <w:rFonts w:asciiTheme="majorHAnsi" w:hAnsiTheme="majorHAnsi" w:cs="Times New Roman"/>
                <w:lang w:val="en-US"/>
              </w:rPr>
              <w:br/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Project manager, semi-industrial pilot plant</w:t>
            </w:r>
            <w:r w:rsidR="003E3E9C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embran</w:t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e 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biorea</w:t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tor </w:t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(MBR) for the </w:t>
            </w:r>
            <w:proofErr w:type="spellStart"/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proofErr w:type="spellStart"/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hanced</w:t>
            </w:r>
            <w:proofErr w:type="spellEnd"/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treatment of hospital wastewater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, EU-Proje</w:t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 </w:t>
            </w:r>
            <w:r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„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Pills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”</w:t>
            </w:r>
            <w:r w:rsidR="00D6648D" w:rsidRPr="008C62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R&amp;D collaboration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of HOLINGER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</w:r>
            <w:r w:rsidRPr="00E800B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with EAWAG</w:t>
            </w:r>
            <w:r w:rsid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Kantonsspital</w:t>
            </w:r>
            <w:proofErr w:type="spellEnd"/>
            <w:r w:rsid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Baden</w:t>
            </w:r>
          </w:p>
        </w:tc>
      </w:tr>
    </w:tbl>
    <w:p w14:paraId="31D98766" w14:textId="7A958AB5" w:rsidR="003E3E9C" w:rsidRPr="000021FF" w:rsidRDefault="003E3E9C" w:rsidP="0062099C">
      <w:pPr>
        <w:rPr>
          <w:rFonts w:asciiTheme="majorHAnsi" w:hAnsiTheme="majorHAnsi"/>
          <w:lang w:val="en-US"/>
        </w:rPr>
      </w:pPr>
    </w:p>
    <w:p w14:paraId="48BFA2D0" w14:textId="1094A110" w:rsidR="00DA24FF" w:rsidRPr="00776E2F" w:rsidRDefault="00776E2F" w:rsidP="00DA24FF">
      <w:pPr>
        <w:rPr>
          <w:rFonts w:asciiTheme="majorHAnsi" w:hAnsiTheme="majorHAnsi" w:cs="Times New Roman"/>
          <w:b/>
          <w:lang w:val="en-US"/>
        </w:rPr>
      </w:pPr>
      <w:r w:rsidRPr="007F166F">
        <w:rPr>
          <w:rFonts w:asciiTheme="majorHAnsi" w:hAnsiTheme="majorHAnsi" w:cs="Times New Roman"/>
          <w:b/>
          <w:sz w:val="22"/>
          <w:szCs w:val="22"/>
          <w:lang w:val="en-US"/>
        </w:rPr>
        <w:t xml:space="preserve">Professional experience – </w:t>
      </w:r>
      <w:r>
        <w:rPr>
          <w:rFonts w:asciiTheme="majorHAnsi" w:hAnsiTheme="majorHAnsi" w:cs="Times New Roman"/>
          <w:b/>
          <w:sz w:val="22"/>
          <w:szCs w:val="22"/>
          <w:lang w:val="en-US"/>
        </w:rPr>
        <w:t>expert studies</w:t>
      </w:r>
    </w:p>
    <w:p w14:paraId="7AD5DFFF" w14:textId="77777777" w:rsidR="00DA24FF" w:rsidRPr="00776E2F" w:rsidRDefault="00DA24FF" w:rsidP="00DA24FF">
      <w:pPr>
        <w:rPr>
          <w:rFonts w:asciiTheme="majorHAnsi" w:hAnsiTheme="majorHAnsi" w:cs="Times New Roman"/>
          <w:b/>
          <w:sz w:val="8"/>
          <w:szCs w:val="8"/>
          <w:lang w:val="en-US"/>
        </w:rPr>
      </w:pPr>
    </w:p>
    <w:tbl>
      <w:tblPr>
        <w:tblStyle w:val="Tabellemithellem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280"/>
      </w:tblGrid>
      <w:tr w:rsidR="001D454E" w:rsidRPr="00147204" w14:paraId="2ED5CF90" w14:textId="77777777" w:rsidTr="00940280">
        <w:tc>
          <w:tcPr>
            <w:tcW w:w="1792" w:type="dxa"/>
          </w:tcPr>
          <w:p w14:paraId="0F55C9C9" w14:textId="5AA3FEA2" w:rsidR="001D454E" w:rsidRDefault="001D454E" w:rsidP="00940280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2020</w:t>
            </w:r>
          </w:p>
        </w:tc>
        <w:tc>
          <w:tcPr>
            <w:tcW w:w="7280" w:type="dxa"/>
          </w:tcPr>
          <w:p w14:paraId="692AED13" w14:textId="374B865D" w:rsidR="001D454E" w:rsidRPr="00143E07" w:rsidRDefault="00143E07" w:rsidP="00DA24FF">
            <w:pPr>
              <w:ind w:left="-107" w:right="-531"/>
              <w:rPr>
                <w:rFonts w:cstheme="minorHAnsi"/>
                <w:sz w:val="22"/>
                <w:szCs w:val="22"/>
                <w:lang w:val="en-US"/>
              </w:rPr>
            </w:pPr>
            <w:r w:rsidRPr="00143E07">
              <w:rPr>
                <w:rFonts w:cstheme="minorHAnsi"/>
                <w:sz w:val="22"/>
                <w:szCs w:val="22"/>
                <w:lang w:val="en-US"/>
              </w:rPr>
              <w:t>Technical guideline (VSA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Glattbrugg</w:t>
            </w:r>
            <w:proofErr w:type="spellEnd"/>
            <w:r w:rsidRPr="00143E07">
              <w:rPr>
                <w:rFonts w:cstheme="minorHAnsi"/>
                <w:sz w:val="22"/>
                <w:szCs w:val="22"/>
                <w:lang w:val="en-US"/>
              </w:rPr>
              <w:t xml:space="preserve">) </w:t>
            </w:r>
            <w:r w:rsidR="00F80A91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Pr="00143E0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E07">
              <w:rPr>
                <w:rFonts w:cstheme="minorHAnsi"/>
                <w:sz w:val="22"/>
                <w:szCs w:val="22"/>
                <w:lang w:val="en-US"/>
              </w:rPr>
              <w:t>Analytikdaten</w:t>
            </w:r>
            <w:proofErr w:type="spellEnd"/>
            <w:r w:rsidR="00F80A91">
              <w:rPr>
                <w:rFonts w:cstheme="minorHAnsi"/>
                <w:sz w:val="22"/>
                <w:szCs w:val="22"/>
                <w:lang w:val="en-US"/>
              </w:rPr>
              <w:t xml:space="preserve"> in ARA</w:t>
            </w:r>
            <w:r w:rsidRPr="00143E07">
              <w:rPr>
                <w:rFonts w:asciiTheme="majorHAnsi" w:hAnsiTheme="majorHAnsi" w:cs="Times New Roman"/>
                <w:lang w:val="en-US"/>
              </w:rPr>
              <w:br/>
            </w:r>
            <w:r w:rsidRPr="00143E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manager, expert study, guideline for </w:t>
            </w:r>
            <w:r w:rsidR="00F80A9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data quality control and uncertainty analysis</w:t>
            </w:r>
            <w:r w:rsidR="00F80A9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for</w:t>
            </w:r>
            <w:r w:rsidRPr="00143E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wastewater treatment</w:t>
            </w:r>
            <w:r w:rsidR="00F80A9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143E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plant </w:t>
            </w:r>
            <w:r w:rsidR="00F80A9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data</w:t>
            </w:r>
          </w:p>
        </w:tc>
      </w:tr>
      <w:tr w:rsidR="00DA24FF" w:rsidRPr="00147204" w14:paraId="6330520C" w14:textId="77777777" w:rsidTr="00940280">
        <w:tc>
          <w:tcPr>
            <w:tcW w:w="1792" w:type="dxa"/>
          </w:tcPr>
          <w:p w14:paraId="79FF430D" w14:textId="668A2F74" w:rsidR="00DA24FF" w:rsidRPr="003E3E9C" w:rsidRDefault="00DA24FF" w:rsidP="00940280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2018</w:t>
            </w:r>
          </w:p>
        </w:tc>
        <w:tc>
          <w:tcPr>
            <w:tcW w:w="7280" w:type="dxa"/>
          </w:tcPr>
          <w:p w14:paraId="50BC4F05" w14:textId="3B1695AE" w:rsidR="00DA24FF" w:rsidRPr="00776E2F" w:rsidRDefault="00776E2F" w:rsidP="00DA24FF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776E2F">
              <w:rPr>
                <w:rFonts w:cstheme="minorHAnsi"/>
                <w:sz w:val="22"/>
                <w:szCs w:val="22"/>
                <w:lang w:val="en-US"/>
              </w:rPr>
              <w:t>FOEN (Federal office for the environment)</w:t>
            </w:r>
            <w:r w:rsidR="00DA24FF" w:rsidRPr="00776E2F">
              <w:rPr>
                <w:rFonts w:cstheme="minorHAnsi"/>
                <w:sz w:val="22"/>
                <w:szCs w:val="22"/>
                <w:lang w:val="en-US"/>
              </w:rPr>
              <w:t>, Bern</w:t>
            </w:r>
            <w:r w:rsidR="00DA24FF" w:rsidRPr="00776E2F">
              <w:rPr>
                <w:rFonts w:asciiTheme="majorHAnsi" w:hAnsiTheme="majorHAnsi" w:cs="Times New Roman"/>
                <w:lang w:val="en-US"/>
              </w:rPr>
              <w:br/>
            </w:r>
            <w:r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Project manager, </w:t>
            </w:r>
            <w:r w:rsid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</w:t>
            </w:r>
            <w:r w:rsidR="00DA24FF"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xpert</w:t>
            </w:r>
            <w:r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study</w:t>
            </w:r>
            <w:r w:rsidR="00DA24FF"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r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development of a new</w:t>
            </w:r>
            <w:r w:rsidR="00DA24FF"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infrastructure co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 model</w:t>
            </w:r>
            <w:r w:rsidR="00DA24FF" w:rsidRPr="00776E2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for the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realization of the elimination of micropollutants in Swiss wastewater treatment plants</w:t>
            </w:r>
          </w:p>
        </w:tc>
      </w:tr>
      <w:tr w:rsidR="00DA24FF" w:rsidRPr="00A27E53" w14:paraId="6AF3EFA4" w14:textId="77777777" w:rsidTr="00940280">
        <w:tc>
          <w:tcPr>
            <w:tcW w:w="1792" w:type="dxa"/>
          </w:tcPr>
          <w:p w14:paraId="0FD70E6D" w14:textId="05AC4266" w:rsidR="00DA24FF" w:rsidRPr="00D4699A" w:rsidRDefault="00813CAA" w:rsidP="00940280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201</w:t>
            </w:r>
            <w:r w:rsidR="00EF33B6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7280" w:type="dxa"/>
          </w:tcPr>
          <w:p w14:paraId="48511DE0" w14:textId="628554A8" w:rsidR="00DA24FF" w:rsidRDefault="00776E2F" w:rsidP="00813CAA">
            <w:pPr>
              <w:ind w:left="-107" w:right="-531"/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t xml:space="preserve">Technical </w:t>
            </w:r>
            <w:proofErr w:type="spellStart"/>
            <w:r>
              <w:rPr>
                <w:rFonts w:cstheme="minorHAnsi"/>
                <w:sz w:val="22"/>
                <w:szCs w:val="22"/>
              </w:rPr>
              <w:t>guideline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="00813CAA">
              <w:rPr>
                <w:rFonts w:cstheme="minorHAnsi"/>
                <w:sz w:val="22"/>
                <w:szCs w:val="22"/>
              </w:rPr>
              <w:t>VSA</w:t>
            </w:r>
            <w:r w:rsidR="00143E07">
              <w:rPr>
                <w:rFonts w:cstheme="minorHAnsi"/>
                <w:sz w:val="22"/>
                <w:szCs w:val="22"/>
              </w:rPr>
              <w:t>, Glattbrugg</w:t>
            </w:r>
            <w:r w:rsidR="001D454E">
              <w:rPr>
                <w:rFonts w:cstheme="minorHAnsi"/>
                <w:sz w:val="22"/>
                <w:szCs w:val="22"/>
              </w:rPr>
              <w:t xml:space="preserve">) </w:t>
            </w:r>
            <w:r w:rsidR="00813CAA">
              <w:rPr>
                <w:rFonts w:cstheme="minorHAnsi"/>
                <w:sz w:val="22"/>
                <w:szCs w:val="22"/>
              </w:rPr>
              <w:t>-</w:t>
            </w:r>
            <w:r w:rsidR="001D454E">
              <w:rPr>
                <w:rFonts w:cstheme="minorHAnsi"/>
                <w:sz w:val="22"/>
                <w:szCs w:val="22"/>
              </w:rPr>
              <w:t xml:space="preserve"> </w:t>
            </w:r>
            <w:r w:rsidR="00813CAA">
              <w:rPr>
                <w:rFonts w:cstheme="minorHAnsi"/>
                <w:sz w:val="22"/>
                <w:szCs w:val="22"/>
              </w:rPr>
              <w:t xml:space="preserve">Empfehlung </w:t>
            </w:r>
            <w:r w:rsidR="00813CAA" w:rsidRPr="00813CAA">
              <w:rPr>
                <w:rFonts w:cstheme="minorHAnsi"/>
                <w:sz w:val="22"/>
                <w:szCs w:val="22"/>
              </w:rPr>
              <w:t>Dimensionierungswassermenge und Redundanzen von Stufen zur Elimination von Mikroverunreinigungen</w:t>
            </w:r>
            <w:r w:rsidR="00DA24FF" w:rsidRPr="00F50A00">
              <w:rPr>
                <w:rFonts w:asciiTheme="majorHAnsi" w:hAnsiTheme="majorHAnsi" w:cs="Times New Roman"/>
              </w:rPr>
              <w:br/>
            </w:r>
            <w:r w:rsidR="001D454E" w:rsidRP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 xml:space="preserve">Project </w:t>
            </w:r>
            <w:proofErr w:type="spellStart"/>
            <w:r w:rsidR="001D454E" w:rsidRP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>manager</w:t>
            </w:r>
            <w:proofErr w:type="spellEnd"/>
            <w:r w:rsidR="001D454E" w:rsidRP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 xml:space="preserve">, </w:t>
            </w:r>
            <w:r w:rsid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>e</w:t>
            </w:r>
            <w:r w:rsidR="001D454E" w:rsidRP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 xml:space="preserve">xpert </w:t>
            </w:r>
            <w:proofErr w:type="spellStart"/>
            <w:r w:rsidR="001D454E" w:rsidRP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>study</w:t>
            </w:r>
            <w:proofErr w:type="spellEnd"/>
            <w:r w:rsidR="001D454E" w:rsidRPr="001D454E">
              <w:rPr>
                <w:rFonts w:asciiTheme="majorHAnsi" w:hAnsiTheme="majorHAnsi" w:cs="Times New Roman"/>
                <w:sz w:val="20"/>
                <w:szCs w:val="20"/>
                <w:lang w:val="de-CH"/>
              </w:rPr>
              <w:t xml:space="preserve">, </w:t>
            </w:r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Design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guideline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for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upgrade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of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wastewater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treatment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br/>
              <w:t xml:space="preserve">plants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with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organic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micropollutant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elimination</w:t>
            </w:r>
            <w:proofErr w:type="spellEnd"/>
            <w:r w:rsidR="001D454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1D454E">
              <w:rPr>
                <w:rFonts w:asciiTheme="majorHAnsi" w:hAnsiTheme="majorHAnsi" w:cs="Times New Roman"/>
                <w:sz w:val="20"/>
                <w:szCs w:val="20"/>
              </w:rPr>
              <w:t>processes</w:t>
            </w:r>
            <w:proofErr w:type="spellEnd"/>
          </w:p>
        </w:tc>
      </w:tr>
      <w:tr w:rsidR="00612217" w:rsidRPr="00147204" w14:paraId="2748AC8C" w14:textId="77777777" w:rsidTr="00940280">
        <w:tc>
          <w:tcPr>
            <w:tcW w:w="1792" w:type="dxa"/>
          </w:tcPr>
          <w:p w14:paraId="23F0D154" w14:textId="7B5EF02C" w:rsidR="00612217" w:rsidRDefault="00612217" w:rsidP="00612217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612217">
              <w:rPr>
                <w:rFonts w:asciiTheme="majorHAnsi" w:hAnsiTheme="majorHAnsi" w:cs="Times New Roman"/>
                <w:sz w:val="22"/>
                <w:szCs w:val="22"/>
              </w:rPr>
              <w:t>2012</w:t>
            </w:r>
          </w:p>
        </w:tc>
        <w:tc>
          <w:tcPr>
            <w:tcW w:w="7280" w:type="dxa"/>
          </w:tcPr>
          <w:p w14:paraId="689B423A" w14:textId="5466C00E" w:rsidR="00612217" w:rsidRPr="001D454E" w:rsidRDefault="001D454E" w:rsidP="00612217">
            <w:pPr>
              <w:ind w:left="-107" w:right="-531"/>
              <w:rPr>
                <w:rFonts w:cstheme="minorHAnsi"/>
                <w:sz w:val="22"/>
                <w:szCs w:val="22"/>
                <w:lang w:val="en-US"/>
              </w:rPr>
            </w:pPr>
            <w:r w:rsidRPr="001D454E">
              <w:rPr>
                <w:rFonts w:cstheme="minorHAnsi"/>
                <w:sz w:val="22"/>
                <w:szCs w:val="22"/>
                <w:lang w:val="en-US"/>
              </w:rPr>
              <w:t>FOEN (Federal office for the environment), Bern</w:t>
            </w:r>
            <w:r w:rsidRPr="001D454E">
              <w:rPr>
                <w:rFonts w:asciiTheme="majorHAnsi" w:hAnsiTheme="majorHAnsi" w:cs="Times New Roman"/>
                <w:lang w:val="en-US"/>
              </w:rPr>
              <w:br/>
            </w:r>
            <w:r w:rsidR="00612217" w:rsidRP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Expert, </w:t>
            </w:r>
            <w:r w:rsidRP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</w:t>
            </w:r>
            <w:r w:rsidR="00612217" w:rsidRP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eview </w:t>
            </w:r>
            <w:r w:rsidRP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of the project report</w:t>
            </w:r>
            <w:r w:rsidR="00612217" w:rsidRP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DIMES (</w:t>
            </w:r>
            <w:r w:rsidR="009B4F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="00612217" w:rsidRPr="001D454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iffuse </w:t>
            </w:r>
            <w:r w:rsidR="009B4F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emissions of </w:t>
            </w:r>
            <w:proofErr w:type="spellStart"/>
            <w:r w:rsidR="009B4F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micropolluntants</w:t>
            </w:r>
            <w:proofErr w:type="spellEnd"/>
            <w:r w:rsidR="009B4F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from</w:t>
            </w:r>
            <w:r w:rsidR="009B4F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br/>
              <w:t>settlements</w:t>
            </w:r>
          </w:p>
        </w:tc>
      </w:tr>
    </w:tbl>
    <w:p w14:paraId="0BBCD452" w14:textId="77777777" w:rsidR="009B4F85" w:rsidRPr="000021FF" w:rsidRDefault="009B4F85" w:rsidP="00B90F2C">
      <w:pPr>
        <w:rPr>
          <w:rFonts w:asciiTheme="majorHAnsi" w:hAnsiTheme="majorHAnsi" w:cs="Times New Roman"/>
          <w:b/>
          <w:lang w:val="en-US"/>
        </w:rPr>
      </w:pPr>
    </w:p>
    <w:p w14:paraId="44E353E6" w14:textId="1C20DA14" w:rsidR="00EF33B6" w:rsidRPr="00073F35" w:rsidRDefault="0027196F" w:rsidP="00EF33B6">
      <w:pPr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lastRenderedPageBreak/>
        <w:t>Commissions</w:t>
      </w:r>
      <w:proofErr w:type="spellEnd"/>
    </w:p>
    <w:p w14:paraId="60166EE0" w14:textId="77777777" w:rsidR="00EF33B6" w:rsidRPr="00DA24FF" w:rsidRDefault="00EF33B6" w:rsidP="00EF33B6">
      <w:pPr>
        <w:rPr>
          <w:rFonts w:asciiTheme="majorHAnsi" w:hAnsiTheme="majorHAnsi" w:cs="Times New Roman"/>
          <w:b/>
          <w:sz w:val="8"/>
          <w:szCs w:val="8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EF33B6" w:rsidRPr="00A27E53" w14:paraId="52DA31F6" w14:textId="77777777" w:rsidTr="00BF60A8">
        <w:tc>
          <w:tcPr>
            <w:tcW w:w="1792" w:type="dxa"/>
          </w:tcPr>
          <w:p w14:paraId="18783224" w14:textId="269C4CD0" w:rsidR="00AD602E" w:rsidRDefault="00AD602E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IWA</w:t>
            </w:r>
          </w:p>
          <w:p w14:paraId="12B36222" w14:textId="541A8549" w:rsidR="00EF33B6" w:rsidRPr="00073F35" w:rsidRDefault="00EF33B6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VSA</w:t>
            </w:r>
          </w:p>
        </w:tc>
        <w:tc>
          <w:tcPr>
            <w:tcW w:w="7132" w:type="dxa"/>
          </w:tcPr>
          <w:p w14:paraId="6196B2DE" w14:textId="18CF59E3" w:rsidR="00AD602E" w:rsidRPr="00AD602E" w:rsidRDefault="00AD602E" w:rsidP="00BF60A8">
            <w:pPr>
              <w:ind w:left="-107" w:right="-531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D602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Member International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</w:t>
            </w:r>
            <w:r w:rsidRPr="00AD602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ater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</w:t>
            </w:r>
            <w:r w:rsidRPr="00AD602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ssociation</w:t>
            </w:r>
          </w:p>
          <w:p w14:paraId="06C8726B" w14:textId="69D1066E" w:rsidR="00EF33B6" w:rsidRPr="002B32F6" w:rsidRDefault="00AD602E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  <w:r w:rsidR="00EF33B6">
              <w:rPr>
                <w:rFonts w:asciiTheme="majorHAnsi" w:hAnsiTheme="majorHAnsi" w:cstheme="majorHAnsi"/>
                <w:sz w:val="22"/>
                <w:szCs w:val="22"/>
              </w:rPr>
              <w:t xml:space="preserve"> VSA-Plattform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„</w:t>
            </w:r>
            <w:proofErr w:type="spellStart"/>
            <w:r w:rsidR="00EF33B6">
              <w:rPr>
                <w:rFonts w:asciiTheme="majorHAnsi" w:hAnsiTheme="majorHAnsi" w:cstheme="majorHAnsi"/>
                <w:sz w:val="22"/>
                <w:szCs w:val="22"/>
              </w:rPr>
              <w:t>Mikropoll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="00EF33B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Lectures</w:t>
            </w:r>
            <w:r w:rsidR="00EF33B6">
              <w:rPr>
                <w:rFonts w:asciiTheme="majorHAnsi" w:hAnsiTheme="majorHAnsi" w:cstheme="majorHAnsi"/>
                <w:sz w:val="22"/>
                <w:szCs w:val="22"/>
              </w:rPr>
              <w:t xml:space="preserve"> “Anaerobe Schlamm</w:t>
            </w:r>
            <w:r w:rsidR="00EF33B6">
              <w:rPr>
                <w:rFonts w:asciiTheme="majorHAnsi" w:hAnsiTheme="majorHAnsi" w:cs="Times New Roman"/>
                <w:sz w:val="22"/>
                <w:szCs w:val="22"/>
              </w:rPr>
              <w:t xml:space="preserve">behandlung”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in</w:t>
            </w:r>
            <w:r w:rsidR="00EF33B6">
              <w:rPr>
                <w:rFonts w:asciiTheme="majorHAnsi" w:hAnsiTheme="majorHAnsi" w:cs="Times New Roman"/>
                <w:sz w:val="22"/>
                <w:szCs w:val="22"/>
              </w:rPr>
              <w:t xml:space="preserve"> VSA-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education</w:t>
            </w:r>
            <w:proofErr w:type="spellEnd"/>
            <w:r w:rsidR="00EF33B6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since</w:t>
            </w:r>
            <w:proofErr w:type="spellEnd"/>
            <w:r w:rsidR="00EF33B6">
              <w:rPr>
                <w:rFonts w:asciiTheme="majorHAnsi" w:hAnsiTheme="majorHAnsi" w:cs="Times New Roman"/>
                <w:sz w:val="22"/>
                <w:szCs w:val="22"/>
              </w:rPr>
              <w:t xml:space="preserve"> 2011</w:t>
            </w:r>
            <w:r w:rsidR="00EF33B6">
              <w:rPr>
                <w:rFonts w:asciiTheme="majorHAnsi" w:hAnsiTheme="majorHAnsi" w:cs="Times New Roman"/>
                <w:sz w:val="22"/>
                <w:szCs w:val="22"/>
              </w:rPr>
              <w:br/>
              <w:t>(Verband Schweizer Abwasserfachleute)</w:t>
            </w:r>
          </w:p>
        </w:tc>
      </w:tr>
    </w:tbl>
    <w:p w14:paraId="29AF0A92" w14:textId="00E9CD22" w:rsidR="00EF33B6" w:rsidRDefault="00EF33B6" w:rsidP="00B90F2C">
      <w:pPr>
        <w:rPr>
          <w:rFonts w:asciiTheme="majorHAnsi" w:hAnsiTheme="majorHAnsi" w:cs="Times New Roman"/>
          <w:b/>
        </w:rPr>
      </w:pPr>
    </w:p>
    <w:p w14:paraId="246F3ACA" w14:textId="77777777" w:rsidR="000021FF" w:rsidRDefault="000021FF" w:rsidP="00B90F2C">
      <w:pPr>
        <w:rPr>
          <w:rFonts w:asciiTheme="majorHAnsi" w:hAnsiTheme="majorHAnsi" w:cs="Times New Roman"/>
          <w:b/>
        </w:rPr>
      </w:pPr>
    </w:p>
    <w:p w14:paraId="2F258A63" w14:textId="04DECD0C" w:rsidR="00B90F2C" w:rsidRPr="00073F35" w:rsidRDefault="00B90F2C" w:rsidP="00B90F2C">
      <w:pPr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Languages</w:t>
      </w:r>
      <w:proofErr w:type="spellEnd"/>
    </w:p>
    <w:p w14:paraId="4E3AD22E" w14:textId="77777777" w:rsidR="00B90F2C" w:rsidRPr="00DA24FF" w:rsidRDefault="00B90F2C" w:rsidP="00B90F2C">
      <w:pPr>
        <w:rPr>
          <w:rFonts w:asciiTheme="majorHAnsi" w:hAnsiTheme="majorHAnsi" w:cs="Times New Roman"/>
          <w:b/>
          <w:sz w:val="8"/>
          <w:szCs w:val="8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B90F2C" w:rsidRPr="00A27E53" w14:paraId="7683D5A2" w14:textId="77777777" w:rsidTr="00BF60A8">
        <w:tc>
          <w:tcPr>
            <w:tcW w:w="1792" w:type="dxa"/>
          </w:tcPr>
          <w:p w14:paraId="419DFCDD" w14:textId="06A73D17" w:rsidR="00B90F2C" w:rsidRPr="00073F35" w:rsidRDefault="00B90F2C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German</w:t>
            </w:r>
          </w:p>
        </w:tc>
        <w:tc>
          <w:tcPr>
            <w:tcW w:w="7132" w:type="dxa"/>
          </w:tcPr>
          <w:p w14:paraId="64FA6F11" w14:textId="66A747F5" w:rsidR="00B90F2C" w:rsidRDefault="00B90F2C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Mother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tongue</w:t>
            </w:r>
            <w:proofErr w:type="spellEnd"/>
          </w:p>
        </w:tc>
      </w:tr>
      <w:tr w:rsidR="00B90F2C" w:rsidRPr="00A27E53" w14:paraId="2976A623" w14:textId="77777777" w:rsidTr="00BF60A8">
        <w:tc>
          <w:tcPr>
            <w:tcW w:w="1792" w:type="dxa"/>
          </w:tcPr>
          <w:p w14:paraId="3AA7AEB9" w14:textId="3590E951" w:rsidR="00B90F2C" w:rsidRPr="00073F35" w:rsidRDefault="00B90F2C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English</w:t>
            </w:r>
          </w:p>
        </w:tc>
        <w:tc>
          <w:tcPr>
            <w:tcW w:w="7132" w:type="dxa"/>
          </w:tcPr>
          <w:p w14:paraId="4DE6C73F" w14:textId="07F78CE7" w:rsidR="00B90F2C" w:rsidRDefault="00B90F2C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Fluently</w:t>
            </w:r>
            <w:proofErr w:type="spellEnd"/>
            <w:r w:rsidR="00143E07">
              <w:rPr>
                <w:rFonts w:asciiTheme="majorHAnsi" w:hAnsiTheme="majorHAnsi" w:cstheme="majorHAnsi"/>
                <w:sz w:val="22"/>
                <w:szCs w:val="22"/>
              </w:rPr>
              <w:t>, CAE</w:t>
            </w:r>
          </w:p>
        </w:tc>
      </w:tr>
      <w:tr w:rsidR="00B90F2C" w:rsidRPr="00E800BF" w14:paraId="3D0E14A4" w14:textId="77777777" w:rsidTr="00BF60A8">
        <w:tc>
          <w:tcPr>
            <w:tcW w:w="1792" w:type="dxa"/>
          </w:tcPr>
          <w:p w14:paraId="47D055EB" w14:textId="4E00FE4A" w:rsidR="00B90F2C" w:rsidRPr="00073F35" w:rsidRDefault="00B90F2C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French</w:t>
            </w:r>
          </w:p>
        </w:tc>
        <w:tc>
          <w:tcPr>
            <w:tcW w:w="7132" w:type="dxa"/>
          </w:tcPr>
          <w:p w14:paraId="1E7D03F8" w14:textId="7DD09713" w:rsidR="00B90F2C" w:rsidRPr="00422134" w:rsidRDefault="00B90F2C" w:rsidP="00BF60A8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Intermediate</w:t>
            </w:r>
          </w:p>
        </w:tc>
      </w:tr>
      <w:tr w:rsidR="00B90F2C" w:rsidRPr="00E800BF" w14:paraId="1C8C14C6" w14:textId="77777777" w:rsidTr="00BF60A8">
        <w:tc>
          <w:tcPr>
            <w:tcW w:w="1792" w:type="dxa"/>
          </w:tcPr>
          <w:p w14:paraId="011D781C" w14:textId="67E148A4" w:rsidR="00B90F2C" w:rsidRDefault="00B90F2C" w:rsidP="00BF60A8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Spanish</w:t>
            </w:r>
            <w:proofErr w:type="spellEnd"/>
          </w:p>
        </w:tc>
        <w:tc>
          <w:tcPr>
            <w:tcW w:w="7132" w:type="dxa"/>
          </w:tcPr>
          <w:p w14:paraId="6295813E" w14:textId="0A681798" w:rsidR="00B90F2C" w:rsidRDefault="00B90F2C" w:rsidP="00BF60A8">
            <w:pPr>
              <w:ind w:left="-107" w:right="-531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Intermediate</w:t>
            </w:r>
          </w:p>
        </w:tc>
      </w:tr>
    </w:tbl>
    <w:p w14:paraId="62D3DA02" w14:textId="5A2F1C04" w:rsidR="00B90F2C" w:rsidRDefault="00B90F2C" w:rsidP="0062099C">
      <w:pPr>
        <w:rPr>
          <w:rFonts w:asciiTheme="majorHAnsi" w:hAnsiTheme="majorHAnsi"/>
          <w:lang w:val="en-US"/>
        </w:rPr>
      </w:pPr>
    </w:p>
    <w:p w14:paraId="5C52B97A" w14:textId="77777777" w:rsidR="000021FF" w:rsidRDefault="000021FF" w:rsidP="0062099C">
      <w:pPr>
        <w:rPr>
          <w:rFonts w:asciiTheme="majorHAnsi" w:hAnsiTheme="majorHAnsi"/>
          <w:lang w:val="en-US"/>
        </w:rPr>
      </w:pPr>
    </w:p>
    <w:p w14:paraId="6578D878" w14:textId="040DC3F6" w:rsidR="00073F35" w:rsidRPr="00073F35" w:rsidRDefault="00B90F2C" w:rsidP="00073F35">
      <w:pPr>
        <w:rPr>
          <w:rFonts w:asciiTheme="majorHAnsi" w:hAnsiTheme="majorHAnsi" w:cs="Times New Roman"/>
          <w:b/>
        </w:rPr>
      </w:pPr>
      <w:proofErr w:type="gramStart"/>
      <w:r>
        <w:rPr>
          <w:rFonts w:asciiTheme="majorHAnsi" w:hAnsiTheme="majorHAnsi" w:cs="Times New Roman"/>
          <w:b/>
        </w:rPr>
        <w:t>IT Knowledge</w:t>
      </w:r>
      <w:proofErr w:type="gramEnd"/>
    </w:p>
    <w:p w14:paraId="6815707F" w14:textId="71E35C2C" w:rsidR="00073F35" w:rsidRPr="00DA24FF" w:rsidRDefault="00073F35" w:rsidP="00073F35">
      <w:pPr>
        <w:rPr>
          <w:rFonts w:asciiTheme="majorHAnsi" w:hAnsiTheme="majorHAnsi" w:cs="Times New Roman"/>
          <w:b/>
          <w:sz w:val="8"/>
          <w:szCs w:val="8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7132"/>
      </w:tblGrid>
      <w:tr w:rsidR="00073F35" w:rsidRPr="00A27E53" w14:paraId="111615AA" w14:textId="77777777" w:rsidTr="0070554D">
        <w:tc>
          <w:tcPr>
            <w:tcW w:w="1792" w:type="dxa"/>
          </w:tcPr>
          <w:p w14:paraId="1989B079" w14:textId="505BD64D" w:rsidR="00073F35" w:rsidRPr="00073F35" w:rsidRDefault="00073F35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MS-Office</w:t>
            </w:r>
          </w:p>
        </w:tc>
        <w:tc>
          <w:tcPr>
            <w:tcW w:w="7132" w:type="dxa"/>
          </w:tcPr>
          <w:p w14:paraId="5243E0DB" w14:textId="3766E848" w:rsidR="00073F35" w:rsidRDefault="00073F35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 w:rsidRPr="00073F35">
              <w:rPr>
                <w:rFonts w:asciiTheme="majorHAnsi" w:hAnsiTheme="majorHAnsi" w:cstheme="majorHAnsi"/>
                <w:sz w:val="22"/>
                <w:szCs w:val="22"/>
              </w:rPr>
              <w:t xml:space="preserve">Word, Excel, </w:t>
            </w:r>
            <w:proofErr w:type="spellStart"/>
            <w:r w:rsidRPr="00073F35">
              <w:rPr>
                <w:rFonts w:asciiTheme="majorHAnsi" w:hAnsiTheme="majorHAnsi" w:cstheme="majorHAnsi"/>
                <w:sz w:val="22"/>
                <w:szCs w:val="22"/>
              </w:rPr>
              <w:t>Powerpoint</w:t>
            </w:r>
            <w:proofErr w:type="spellEnd"/>
          </w:p>
        </w:tc>
      </w:tr>
      <w:tr w:rsidR="00073F35" w:rsidRPr="00A27E53" w14:paraId="556C105F" w14:textId="77777777" w:rsidTr="0070554D">
        <w:tc>
          <w:tcPr>
            <w:tcW w:w="1792" w:type="dxa"/>
          </w:tcPr>
          <w:p w14:paraId="1749E803" w14:textId="2ADCD02A" w:rsidR="00073F35" w:rsidRPr="00073F35" w:rsidRDefault="00073F35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Simulation</w:t>
            </w:r>
          </w:p>
        </w:tc>
        <w:tc>
          <w:tcPr>
            <w:tcW w:w="7132" w:type="dxa"/>
          </w:tcPr>
          <w:p w14:paraId="095678FC" w14:textId="1B0D02B6" w:rsidR="00073F35" w:rsidRDefault="00073F35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AQUASIM, ASIM,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Matlab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Simulink</w:t>
            </w:r>
          </w:p>
        </w:tc>
      </w:tr>
      <w:tr w:rsidR="00073F35" w:rsidRPr="00147204" w14:paraId="5255DA5E" w14:textId="77777777" w:rsidTr="0070554D">
        <w:tc>
          <w:tcPr>
            <w:tcW w:w="1792" w:type="dxa"/>
          </w:tcPr>
          <w:p w14:paraId="2DBCE886" w14:textId="34F3748E" w:rsidR="00073F35" w:rsidRPr="00073F35" w:rsidRDefault="00B90F2C" w:rsidP="0070554D">
            <w:pPr>
              <w:ind w:left="-107" w:right="-531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Various</w:t>
            </w:r>
            <w:proofErr w:type="spellEnd"/>
            <w:r w:rsidR="00073F35">
              <w:rPr>
                <w:rFonts w:asciiTheme="majorHAnsi" w:hAnsiTheme="majorHAnsi" w:cs="Times New Roman"/>
                <w:sz w:val="22"/>
                <w:szCs w:val="22"/>
              </w:rPr>
              <w:t xml:space="preserve"> Software</w:t>
            </w:r>
          </w:p>
        </w:tc>
        <w:tc>
          <w:tcPr>
            <w:tcW w:w="7132" w:type="dxa"/>
          </w:tcPr>
          <w:p w14:paraId="4331389E" w14:textId="6AAA7DE1" w:rsidR="00073F35" w:rsidRPr="00422134" w:rsidRDefault="00073F35" w:rsidP="0070554D">
            <w:pPr>
              <w:ind w:left="-107" w:right="-531"/>
              <w:rPr>
                <w:rFonts w:asciiTheme="majorHAnsi" w:hAnsiTheme="majorHAnsi" w:cs="Times New Roman"/>
                <w:lang w:val="en-US"/>
              </w:rPr>
            </w:pPr>
            <w:r w:rsidRPr="0061221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S-Plus, LATEX, </w:t>
            </w:r>
            <w:proofErr w:type="spellStart"/>
            <w:r w:rsidRPr="0061221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</w:t>
            </w:r>
            <w:r w:rsidRPr="0066506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atlab</w:t>
            </w:r>
            <w:proofErr w:type="spellEnd"/>
            <w:r w:rsidRPr="0066506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Statistic Toolbox</w:t>
            </w:r>
          </w:p>
        </w:tc>
      </w:tr>
    </w:tbl>
    <w:p w14:paraId="2E31997F" w14:textId="6CA274C1" w:rsidR="00DA24FF" w:rsidRDefault="00DA24FF" w:rsidP="00073F35">
      <w:pPr>
        <w:rPr>
          <w:rFonts w:asciiTheme="majorHAnsi" w:hAnsiTheme="majorHAnsi" w:cs="Times New Roman"/>
          <w:b/>
          <w:lang w:val="en-US"/>
        </w:rPr>
      </w:pPr>
    </w:p>
    <w:p w14:paraId="2F65FE7C" w14:textId="77777777" w:rsidR="000021FF" w:rsidRPr="000021FF" w:rsidRDefault="000021FF" w:rsidP="00073F35">
      <w:pPr>
        <w:rPr>
          <w:rFonts w:asciiTheme="majorHAnsi" w:hAnsiTheme="majorHAnsi" w:cs="Times New Roman"/>
          <w:b/>
          <w:lang w:val="en-US"/>
        </w:rPr>
      </w:pPr>
      <w:bookmarkStart w:id="0" w:name="_GoBack"/>
      <w:bookmarkEnd w:id="0"/>
    </w:p>
    <w:sectPr w:rsidR="000021FF" w:rsidRPr="000021FF" w:rsidSect="008771C8">
      <w:footerReference w:type="even" r:id="rId7"/>
      <w:footerReference w:type="default" r:id="rId8"/>
      <w:pgSz w:w="11900" w:h="16840"/>
      <w:pgMar w:top="1134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CA58" w14:textId="77777777" w:rsidR="00456AC1" w:rsidRDefault="00456AC1" w:rsidP="00FD4A83">
      <w:r>
        <w:separator/>
      </w:r>
    </w:p>
  </w:endnote>
  <w:endnote w:type="continuationSeparator" w:id="0">
    <w:p w14:paraId="379EE585" w14:textId="77777777" w:rsidR="00456AC1" w:rsidRDefault="00456AC1" w:rsidP="00FD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0E0E" w14:textId="77777777" w:rsidR="00745ACE" w:rsidRDefault="00745ACE" w:rsidP="00D56F5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051DC7" w14:textId="77777777" w:rsidR="00FD4A83" w:rsidRDefault="00FD4A83" w:rsidP="00745A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1238" w14:textId="77777777" w:rsidR="00745ACE" w:rsidRPr="00745ACE" w:rsidRDefault="00745ACE" w:rsidP="00D56F58">
    <w:pPr>
      <w:pStyle w:val="Fuzeile"/>
      <w:framePr w:wrap="none" w:vAnchor="text" w:hAnchor="margin" w:xAlign="right" w:y="1"/>
      <w:rPr>
        <w:rStyle w:val="Seitenzahl"/>
        <w:rFonts w:asciiTheme="majorHAnsi" w:hAnsiTheme="majorHAnsi"/>
        <w:sz w:val="16"/>
        <w:szCs w:val="16"/>
      </w:rPr>
    </w:pPr>
    <w:r w:rsidRPr="00745ACE">
      <w:rPr>
        <w:rStyle w:val="Seitenzahl"/>
        <w:rFonts w:asciiTheme="majorHAnsi" w:hAnsiTheme="majorHAnsi"/>
        <w:sz w:val="16"/>
        <w:szCs w:val="16"/>
      </w:rPr>
      <w:fldChar w:fldCharType="begin"/>
    </w:r>
    <w:r w:rsidRPr="00745ACE">
      <w:rPr>
        <w:rStyle w:val="Seitenzahl"/>
        <w:rFonts w:asciiTheme="majorHAnsi" w:hAnsiTheme="majorHAnsi"/>
        <w:sz w:val="16"/>
        <w:szCs w:val="16"/>
      </w:rPr>
      <w:instrText xml:space="preserve">PAGE  </w:instrText>
    </w:r>
    <w:r w:rsidRPr="00745ACE">
      <w:rPr>
        <w:rStyle w:val="Seitenzahl"/>
        <w:rFonts w:asciiTheme="majorHAnsi" w:hAnsiTheme="majorHAnsi"/>
        <w:sz w:val="16"/>
        <w:szCs w:val="16"/>
      </w:rPr>
      <w:fldChar w:fldCharType="separate"/>
    </w:r>
    <w:r w:rsidR="00473F37">
      <w:rPr>
        <w:rStyle w:val="Seitenzahl"/>
        <w:rFonts w:asciiTheme="majorHAnsi" w:hAnsiTheme="majorHAnsi"/>
        <w:noProof/>
        <w:sz w:val="16"/>
        <w:szCs w:val="16"/>
      </w:rPr>
      <w:t>2</w:t>
    </w:r>
    <w:r w:rsidRPr="00745ACE">
      <w:rPr>
        <w:rStyle w:val="Seitenzahl"/>
        <w:rFonts w:asciiTheme="majorHAnsi" w:hAnsiTheme="majorHAnsi"/>
        <w:sz w:val="16"/>
        <w:szCs w:val="16"/>
      </w:rPr>
      <w:fldChar w:fldCharType="end"/>
    </w:r>
  </w:p>
  <w:p w14:paraId="48487066" w14:textId="2B4AD6F8" w:rsidR="00FD4A83" w:rsidRPr="00FD4A83" w:rsidRDefault="00745ACE" w:rsidP="00745ACE">
    <w:pPr>
      <w:pStyle w:val="Fuzeile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28D8" w14:textId="77777777" w:rsidR="00456AC1" w:rsidRDefault="00456AC1" w:rsidP="00FD4A83">
      <w:r>
        <w:separator/>
      </w:r>
    </w:p>
  </w:footnote>
  <w:footnote w:type="continuationSeparator" w:id="0">
    <w:p w14:paraId="73A5867C" w14:textId="77777777" w:rsidR="00456AC1" w:rsidRDefault="00456AC1" w:rsidP="00FD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AA"/>
    <w:rsid w:val="000021FF"/>
    <w:rsid w:val="00013B6F"/>
    <w:rsid w:val="00073F35"/>
    <w:rsid w:val="0008351C"/>
    <w:rsid w:val="000C299A"/>
    <w:rsid w:val="001115AA"/>
    <w:rsid w:val="00143E07"/>
    <w:rsid w:val="00147204"/>
    <w:rsid w:val="001973F6"/>
    <w:rsid w:val="001B1B8D"/>
    <w:rsid w:val="001C10CB"/>
    <w:rsid w:val="001D454E"/>
    <w:rsid w:val="001D718A"/>
    <w:rsid w:val="001F05E6"/>
    <w:rsid w:val="001F0F69"/>
    <w:rsid w:val="00210ACA"/>
    <w:rsid w:val="00254F03"/>
    <w:rsid w:val="002614DB"/>
    <w:rsid w:val="002641C1"/>
    <w:rsid w:val="002677BE"/>
    <w:rsid w:val="0027196F"/>
    <w:rsid w:val="00283656"/>
    <w:rsid w:val="00284F5B"/>
    <w:rsid w:val="002B32F6"/>
    <w:rsid w:val="002D1F53"/>
    <w:rsid w:val="002F665B"/>
    <w:rsid w:val="00300524"/>
    <w:rsid w:val="00312461"/>
    <w:rsid w:val="003352A8"/>
    <w:rsid w:val="0034071A"/>
    <w:rsid w:val="00350DDE"/>
    <w:rsid w:val="00356D5C"/>
    <w:rsid w:val="00377B57"/>
    <w:rsid w:val="00386F09"/>
    <w:rsid w:val="003928D8"/>
    <w:rsid w:val="00395536"/>
    <w:rsid w:val="003A0702"/>
    <w:rsid w:val="003B7BCD"/>
    <w:rsid w:val="003D387B"/>
    <w:rsid w:val="003D72C7"/>
    <w:rsid w:val="003E36BF"/>
    <w:rsid w:val="003E3E9C"/>
    <w:rsid w:val="00403226"/>
    <w:rsid w:val="00422134"/>
    <w:rsid w:val="004244F6"/>
    <w:rsid w:val="00430812"/>
    <w:rsid w:val="00431082"/>
    <w:rsid w:val="00456AC1"/>
    <w:rsid w:val="00473F37"/>
    <w:rsid w:val="004B04B1"/>
    <w:rsid w:val="004D1E93"/>
    <w:rsid w:val="004D3B2C"/>
    <w:rsid w:val="00506862"/>
    <w:rsid w:val="00534699"/>
    <w:rsid w:val="00541ECB"/>
    <w:rsid w:val="00570332"/>
    <w:rsid w:val="00593D0F"/>
    <w:rsid w:val="005963AA"/>
    <w:rsid w:val="005D7A75"/>
    <w:rsid w:val="00611664"/>
    <w:rsid w:val="00612217"/>
    <w:rsid w:val="0062099C"/>
    <w:rsid w:val="00660886"/>
    <w:rsid w:val="00665067"/>
    <w:rsid w:val="00667524"/>
    <w:rsid w:val="006A2476"/>
    <w:rsid w:val="006C1286"/>
    <w:rsid w:val="006C4103"/>
    <w:rsid w:val="006D0FC6"/>
    <w:rsid w:val="006E653F"/>
    <w:rsid w:val="00710F0E"/>
    <w:rsid w:val="00731F43"/>
    <w:rsid w:val="0074158C"/>
    <w:rsid w:val="00745ACE"/>
    <w:rsid w:val="00763451"/>
    <w:rsid w:val="0077681A"/>
    <w:rsid w:val="00776E2F"/>
    <w:rsid w:val="007959BD"/>
    <w:rsid w:val="007B3985"/>
    <w:rsid w:val="007C0586"/>
    <w:rsid w:val="007C19E8"/>
    <w:rsid w:val="007F166F"/>
    <w:rsid w:val="007F7725"/>
    <w:rsid w:val="00805DDF"/>
    <w:rsid w:val="00813CAA"/>
    <w:rsid w:val="00834DBE"/>
    <w:rsid w:val="008521CA"/>
    <w:rsid w:val="008561E9"/>
    <w:rsid w:val="00876BC9"/>
    <w:rsid w:val="008771C8"/>
    <w:rsid w:val="00884001"/>
    <w:rsid w:val="00894D8B"/>
    <w:rsid w:val="00897ADE"/>
    <w:rsid w:val="008C6207"/>
    <w:rsid w:val="008E6557"/>
    <w:rsid w:val="00920ED6"/>
    <w:rsid w:val="009B4F85"/>
    <w:rsid w:val="009D0399"/>
    <w:rsid w:val="009D3254"/>
    <w:rsid w:val="009F4FC3"/>
    <w:rsid w:val="00A079C3"/>
    <w:rsid w:val="00A21205"/>
    <w:rsid w:val="00A27E53"/>
    <w:rsid w:val="00A67E31"/>
    <w:rsid w:val="00AA010E"/>
    <w:rsid w:val="00AA3778"/>
    <w:rsid w:val="00AC2C58"/>
    <w:rsid w:val="00AD602E"/>
    <w:rsid w:val="00B10F17"/>
    <w:rsid w:val="00B253BD"/>
    <w:rsid w:val="00B372C5"/>
    <w:rsid w:val="00B40D74"/>
    <w:rsid w:val="00B756CD"/>
    <w:rsid w:val="00B90F2C"/>
    <w:rsid w:val="00BB6C3D"/>
    <w:rsid w:val="00BE2071"/>
    <w:rsid w:val="00BF6FD8"/>
    <w:rsid w:val="00C42E0D"/>
    <w:rsid w:val="00C63A5A"/>
    <w:rsid w:val="00C911A1"/>
    <w:rsid w:val="00CA6C68"/>
    <w:rsid w:val="00CC140F"/>
    <w:rsid w:val="00CF07DA"/>
    <w:rsid w:val="00D05513"/>
    <w:rsid w:val="00D25D4F"/>
    <w:rsid w:val="00D372EC"/>
    <w:rsid w:val="00D4699A"/>
    <w:rsid w:val="00D5028F"/>
    <w:rsid w:val="00D6648D"/>
    <w:rsid w:val="00DA24FF"/>
    <w:rsid w:val="00E10828"/>
    <w:rsid w:val="00E1133A"/>
    <w:rsid w:val="00E174F3"/>
    <w:rsid w:val="00E21C35"/>
    <w:rsid w:val="00E800BF"/>
    <w:rsid w:val="00E95755"/>
    <w:rsid w:val="00EB7752"/>
    <w:rsid w:val="00EC3CFE"/>
    <w:rsid w:val="00EF33B6"/>
    <w:rsid w:val="00F079A3"/>
    <w:rsid w:val="00F41F6C"/>
    <w:rsid w:val="00F50A00"/>
    <w:rsid w:val="00F80A91"/>
    <w:rsid w:val="00FD4425"/>
    <w:rsid w:val="00FD4A83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3EF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27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4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A83"/>
  </w:style>
  <w:style w:type="paragraph" w:styleId="Fuzeile">
    <w:name w:val="footer"/>
    <w:basedOn w:val="Standard"/>
    <w:link w:val="FuzeileZchn"/>
    <w:uiPriority w:val="99"/>
    <w:unhideWhenUsed/>
    <w:rsid w:val="00FD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A83"/>
  </w:style>
  <w:style w:type="character" w:styleId="Seitenzahl">
    <w:name w:val="page number"/>
    <w:basedOn w:val="Absatz-Standardschriftart"/>
    <w:uiPriority w:val="99"/>
    <w:semiHidden/>
    <w:unhideWhenUsed/>
    <w:rsid w:val="00745A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3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Thomann Michael</cp:lastModifiedBy>
  <cp:revision>5</cp:revision>
  <cp:lastPrinted>2019-04-23T21:05:00Z</cp:lastPrinted>
  <dcterms:created xsi:type="dcterms:W3CDTF">2020-07-18T18:46:00Z</dcterms:created>
  <dcterms:modified xsi:type="dcterms:W3CDTF">2020-07-20T06:15:00Z</dcterms:modified>
</cp:coreProperties>
</file>