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C404" w14:textId="77777777" w:rsidR="00A53256" w:rsidRDefault="00A53256" w:rsidP="009C5376">
      <w:pPr>
        <w:spacing w:line="240" w:lineRule="auto"/>
        <w:rPr>
          <w:b/>
          <w:sz w:val="24"/>
          <w:szCs w:val="24"/>
        </w:rPr>
      </w:pPr>
    </w:p>
    <w:p w14:paraId="6648A1D2" w14:textId="77777777" w:rsidR="009C5376" w:rsidRPr="003E6D33" w:rsidRDefault="007E5304" w:rsidP="009C5376">
      <w:pPr>
        <w:spacing w:line="240" w:lineRule="auto"/>
        <w:rPr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Auswertungsbericht</w:t>
      </w:r>
      <w:r w:rsidR="00FF1E28">
        <w:rPr>
          <w:spacing w:val="4"/>
          <w:sz w:val="24"/>
          <w:szCs w:val="24"/>
        </w:rPr>
        <w:t xml:space="preserve"> </w:t>
      </w:r>
      <w:r w:rsidR="009C5376" w:rsidRPr="003E6D33">
        <w:rPr>
          <w:spacing w:val="4"/>
          <w:sz w:val="24"/>
          <w:szCs w:val="24"/>
        </w:rPr>
        <w:t>Schulinterne Weiterbildung und Beratung</w:t>
      </w:r>
    </w:p>
    <w:p w14:paraId="0B74E35D" w14:textId="77777777" w:rsidR="009C5376" w:rsidRDefault="009C5376" w:rsidP="00B153E6">
      <w:pPr>
        <w:pStyle w:val="StandardWeb"/>
        <w:pBdr>
          <w:bottom w:val="single" w:sz="24" w:space="1" w:color="auto"/>
        </w:pBdr>
        <w:spacing w:line="240" w:lineRule="auto"/>
        <w:rPr>
          <w:sz w:val="18"/>
          <w:szCs w:val="18"/>
        </w:rPr>
      </w:pPr>
    </w:p>
    <w:p w14:paraId="1E4313BF" w14:textId="77777777" w:rsidR="00514D96" w:rsidRPr="00514D96" w:rsidRDefault="00514D96" w:rsidP="009C5376">
      <w:pPr>
        <w:pStyle w:val="StandardWeb"/>
        <w:spacing w:line="240" w:lineRule="auto"/>
        <w:rPr>
          <w:sz w:val="4"/>
          <w:szCs w:val="4"/>
        </w:rPr>
      </w:pPr>
    </w:p>
    <w:p w14:paraId="0E593944" w14:textId="77777777" w:rsidR="00B47543" w:rsidRDefault="007E5304" w:rsidP="00B47543">
      <w:pPr>
        <w:pStyle w:val="StandardWeb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Dieses Formular dient dem Institut Weiterbildung und Beratung zur Qualitätssicherung und -entwicklung.</w:t>
      </w:r>
      <w:r w:rsidR="003F287E">
        <w:rPr>
          <w:sz w:val="16"/>
          <w:szCs w:val="16"/>
        </w:rPr>
        <w:t xml:space="preserve"> </w:t>
      </w:r>
      <w:r w:rsidR="007A1414">
        <w:rPr>
          <w:sz w:val="16"/>
          <w:szCs w:val="16"/>
        </w:rPr>
        <w:t>Die Einschätzung der Schulleitung ist zusätzlich zu den Rückmeldungen der Teilnehmenden und Fachpersonen ein wichti</w:t>
      </w:r>
      <w:r w:rsidR="001E01C4">
        <w:rPr>
          <w:sz w:val="16"/>
          <w:szCs w:val="16"/>
        </w:rPr>
        <w:t xml:space="preserve">ges Element. Es versteht sich von selbst, dass die drei Perspektiven zu unterschiedlichen Einschätzungen führen können. </w:t>
      </w:r>
      <w:r w:rsidR="00514D96">
        <w:rPr>
          <w:sz w:val="16"/>
          <w:szCs w:val="16"/>
        </w:rPr>
        <w:t xml:space="preserve">Bitte </w:t>
      </w:r>
      <w:r>
        <w:rPr>
          <w:sz w:val="16"/>
          <w:szCs w:val="16"/>
        </w:rPr>
        <w:t>nehmen Sie sich nach der schulinternen Weiterbildung Zeit für die unten stehende Auswertung</w:t>
      </w:r>
      <w:r w:rsidR="001E01C4">
        <w:rPr>
          <w:sz w:val="16"/>
          <w:szCs w:val="16"/>
        </w:rPr>
        <w:t xml:space="preserve"> </w:t>
      </w:r>
      <w:r>
        <w:rPr>
          <w:sz w:val="16"/>
          <w:szCs w:val="16"/>
        </w:rPr>
        <w:t>und senden Sie</w:t>
      </w:r>
      <w:r w:rsidR="00461079">
        <w:rPr>
          <w:sz w:val="16"/>
          <w:szCs w:val="16"/>
        </w:rPr>
        <w:t xml:space="preserve"> diese an die</w:t>
      </w:r>
      <w:r>
        <w:rPr>
          <w:sz w:val="16"/>
          <w:szCs w:val="16"/>
        </w:rPr>
        <w:t xml:space="preserve"> Adresse</w:t>
      </w:r>
      <w:r w:rsidR="00461079">
        <w:rPr>
          <w:sz w:val="16"/>
          <w:szCs w:val="16"/>
        </w:rPr>
        <w:t xml:space="preserve"> in der Fusszeile. Vie</w:t>
      </w:r>
      <w:r w:rsidR="0005550C">
        <w:rPr>
          <w:sz w:val="16"/>
          <w:szCs w:val="16"/>
        </w:rPr>
        <w:t>len Dank!</w:t>
      </w:r>
    </w:p>
    <w:p w14:paraId="0FF6A5FF" w14:textId="77777777" w:rsidR="003E6D33" w:rsidRPr="00063452" w:rsidRDefault="003E6D33" w:rsidP="003E6D33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044AD546" w14:textId="77777777" w:rsidR="00B153E6" w:rsidRPr="00BB6A4F" w:rsidRDefault="007E5304" w:rsidP="007F7457">
      <w:pPr>
        <w:pStyle w:val="StandardWeb"/>
        <w:pBdr>
          <w:bottom w:val="single" w:sz="4" w:space="0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sz w:val="14"/>
          <w:szCs w:val="14"/>
        </w:rPr>
      </w:pPr>
      <w:r w:rsidRPr="00BB6A4F">
        <w:rPr>
          <w:sz w:val="14"/>
          <w:szCs w:val="14"/>
        </w:rPr>
        <w:t>Nummer</w:t>
      </w:r>
      <w:r w:rsidR="00461079">
        <w:rPr>
          <w:sz w:val="14"/>
          <w:szCs w:val="14"/>
        </w:rPr>
        <w:t>/</w:t>
      </w:r>
      <w:r w:rsidRPr="00BB6A4F">
        <w:rPr>
          <w:sz w:val="14"/>
          <w:szCs w:val="14"/>
        </w:rPr>
        <w:t>Titel</w:t>
      </w:r>
      <w:r w:rsidR="00461079">
        <w:rPr>
          <w:sz w:val="14"/>
          <w:szCs w:val="14"/>
        </w:rPr>
        <w:t>/Ort</w:t>
      </w:r>
      <w:r w:rsidR="00BB6A4F">
        <w:rPr>
          <w:sz w:val="14"/>
          <w:szCs w:val="14"/>
        </w:rPr>
        <w:t xml:space="preserve"> </w:t>
      </w:r>
      <w:r w:rsidR="00BB6A4F">
        <w:rPr>
          <w:sz w:val="14"/>
          <w:szCs w:val="14"/>
        </w:rPr>
        <w:tab/>
      </w:r>
      <w:r w:rsidR="00BB6A4F" w:rsidRPr="00BB6A4F">
        <w:rPr>
          <w:b/>
          <w:sz w:val="14"/>
          <w:szCs w:val="14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0" w:name="Text128"/>
      <w:r w:rsidR="00BB6A4F" w:rsidRPr="00BB6A4F">
        <w:rPr>
          <w:b/>
          <w:sz w:val="14"/>
          <w:szCs w:val="14"/>
        </w:rPr>
        <w:instrText xml:space="preserve"> FORMTEXT </w:instrText>
      </w:r>
      <w:r w:rsidR="00BB6A4F" w:rsidRPr="00BB6A4F">
        <w:rPr>
          <w:b/>
          <w:sz w:val="14"/>
          <w:szCs w:val="14"/>
        </w:rPr>
      </w:r>
      <w:r w:rsidR="00BB6A4F" w:rsidRPr="00BB6A4F">
        <w:rPr>
          <w:b/>
          <w:sz w:val="14"/>
          <w:szCs w:val="14"/>
        </w:rPr>
        <w:fldChar w:fldCharType="separate"/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BB6A4F" w:rsidRPr="00BB6A4F">
        <w:rPr>
          <w:b/>
          <w:sz w:val="14"/>
          <w:szCs w:val="14"/>
        </w:rPr>
        <w:fldChar w:fldCharType="end"/>
      </w:r>
      <w:bookmarkEnd w:id="0"/>
    </w:p>
    <w:p w14:paraId="45E4834B" w14:textId="77777777" w:rsidR="00B65487" w:rsidRDefault="00BB6A4F" w:rsidP="007F7457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BB6A4F">
        <w:rPr>
          <w:sz w:val="14"/>
          <w:szCs w:val="14"/>
        </w:rPr>
        <w:t xml:space="preserve">Schule und Kontaktperson (Schulleitung)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" w:name="Text129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1"/>
    </w:p>
    <w:p w14:paraId="6A8DBC2B" w14:textId="77777777" w:rsidR="001E01C4" w:rsidRDefault="00BB6A4F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>
        <w:rPr>
          <w:sz w:val="14"/>
          <w:szCs w:val="14"/>
        </w:rPr>
        <w:t xml:space="preserve">Berater/in, Kursleiter/in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2" w:name="Text130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2"/>
    </w:p>
    <w:p w14:paraId="5A78BB59" w14:textId="77777777" w:rsidR="00FF1E28" w:rsidRPr="001E01C4" w:rsidRDefault="00FF1E28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FF1E28">
        <w:rPr>
          <w:sz w:val="14"/>
          <w:szCs w:val="14"/>
        </w:rPr>
        <w:t>Anzahl Teilnehmende</w:t>
      </w:r>
      <w:r>
        <w:rPr>
          <w:b/>
          <w:sz w:val="14"/>
          <w:szCs w:val="14"/>
        </w:rPr>
        <w:t xml:space="preserve"> </w:t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</w:p>
    <w:p w14:paraId="64B83D97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0B1FB827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5AE87207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226B69C9" w14:textId="77777777" w:rsidR="00BB6A4F" w:rsidRPr="00BB6A4F" w:rsidRDefault="00BB6A4F" w:rsidP="00BB6A4F">
      <w:pPr>
        <w:pStyle w:val="StandardWeb"/>
        <w:pBdr>
          <w:bottom w:val="single" w:sz="4" w:space="1" w:color="auto"/>
        </w:pBdr>
        <w:spacing w:before="20" w:after="20" w:line="240" w:lineRule="auto"/>
        <w:rPr>
          <w:b/>
          <w:sz w:val="14"/>
          <w:szCs w:val="14"/>
        </w:rPr>
      </w:pPr>
      <w:r w:rsidRPr="00BB6A4F">
        <w:rPr>
          <w:b/>
          <w:sz w:val="14"/>
          <w:szCs w:val="14"/>
        </w:rPr>
        <w:t>Bewertung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341A6C6E" w14:textId="77777777" w:rsidTr="00493B1D"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14:paraId="0DC6056F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00CB3CC2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E69241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1B858ECD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6DC3FC8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±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12BB3254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32867EA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36" w:type="dxa"/>
            <w:shd w:val="clear" w:color="auto" w:fill="auto"/>
          </w:tcPr>
          <w:p w14:paraId="6CB4D694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14:paraId="7098E1C6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Bemerkungen</w:t>
            </w:r>
          </w:p>
        </w:tc>
      </w:tr>
      <w:tr w:rsidR="000B5161" w:rsidRPr="00493B1D" w14:paraId="7E42225F" w14:textId="77777777" w:rsidTr="00493B1D">
        <w:trPr>
          <w:trHeight w:hRule="exact" w:val="3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E8968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Zielerreichung</w:t>
            </w:r>
          </w:p>
        </w:tc>
        <w:tc>
          <w:tcPr>
            <w:tcW w:w="236" w:type="dxa"/>
            <w:shd w:val="clear" w:color="auto" w:fill="auto"/>
          </w:tcPr>
          <w:p w14:paraId="4CAA45A1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E0C3A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7E5A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16C8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CD6AC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472B4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236" w:type="dxa"/>
            <w:shd w:val="clear" w:color="auto" w:fill="auto"/>
          </w:tcPr>
          <w:p w14:paraId="320144A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B3654D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" w:name="Text131"/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8"/>
          </w:p>
        </w:tc>
      </w:tr>
      <w:tr w:rsidR="000B5161" w:rsidRPr="00493B1D" w14:paraId="3DF66843" w14:textId="77777777" w:rsidTr="00842B71">
        <w:trPr>
          <w:trHeight w:hRule="exact" w:val="610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4A2D89D3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500D5278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14:paraId="2A21B83C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6AA5AC30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70CB97D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4D8CC3E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2C439888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383F74AB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756BA719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310AA7AF" w14:textId="77777777"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18219A95" w14:textId="77777777" w:rsidTr="00493B1D">
        <w:trPr>
          <w:trHeight w:hRule="exact" w:val="369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FBA26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Prozess, Arbeitsweise</w:t>
            </w:r>
          </w:p>
        </w:tc>
        <w:tc>
          <w:tcPr>
            <w:tcW w:w="236" w:type="dxa"/>
            <w:shd w:val="clear" w:color="auto" w:fill="auto"/>
          </w:tcPr>
          <w:p w14:paraId="3C24E18D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DBC5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EF39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416B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78B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1E6D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7560B8F0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A3C74D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14:paraId="2721D166" w14:textId="77777777" w:rsidTr="00842B71">
        <w:trPr>
          <w:trHeight w:hRule="exact" w:val="698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5C341627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5542AFB5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7A5B8EEA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58690E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670FAE7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75650BA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563BD1F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4E5B280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1A1B5F40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576B03E7" w14:textId="77777777"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465C48FC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1AA8E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Umsetzbarkeit, geplante Massnahmen</w:t>
            </w:r>
          </w:p>
        </w:tc>
        <w:tc>
          <w:tcPr>
            <w:tcW w:w="236" w:type="dxa"/>
            <w:shd w:val="clear" w:color="auto" w:fill="auto"/>
          </w:tcPr>
          <w:p w14:paraId="6C78EA2B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C52A1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AD09D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070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6CC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7C6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48A2ABFF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AD31CD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14:paraId="0CB9B6D3" w14:textId="77777777" w:rsidTr="00493B1D">
        <w:trPr>
          <w:trHeight w:hRule="exact" w:val="81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5D68B846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15722F46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588C3BBD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6DC9B0D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8350FF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6B1A908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8AE63E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153AB5FD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08645912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4BA7615E" w14:textId="77777777"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421A870D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F2D22" w14:textId="77777777" w:rsidR="000B5161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Gruppe: Engagement, Energie</w:t>
            </w:r>
          </w:p>
        </w:tc>
        <w:tc>
          <w:tcPr>
            <w:tcW w:w="236" w:type="dxa"/>
            <w:shd w:val="clear" w:color="auto" w:fill="auto"/>
          </w:tcPr>
          <w:p w14:paraId="4B837753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57C4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E64F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382FD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4ED0A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67D4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03F04B1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7D3301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14:paraId="4C546927" w14:textId="77777777" w:rsidTr="00493B1D">
        <w:trPr>
          <w:trHeight w:hRule="exact" w:val="940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0EBBE7D3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59B944EB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3395DF3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7A0ED6A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3C0CA5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661EFC0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4DB6F6D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7F27E087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37DDA01E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5D52D73B" w14:textId="77777777"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14:paraId="56F5A097" w14:textId="77777777" w:rsidTr="00493B1D">
        <w:trPr>
          <w:trHeight w:hRule="exact" w:val="391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7D903" w14:textId="77777777" w:rsidR="007F7457" w:rsidRPr="00493B1D" w:rsidRDefault="007F7457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Berater/in,</w:t>
            </w:r>
            <w:r w:rsidR="00453F19" w:rsidRPr="00493B1D">
              <w:rPr>
                <w:sz w:val="14"/>
                <w:szCs w:val="14"/>
              </w:rPr>
              <w:t>Kursleiter/in:</w:t>
            </w:r>
          </w:p>
          <w:p w14:paraId="03ED151F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Moderation, Kompetenz</w:t>
            </w:r>
          </w:p>
        </w:tc>
        <w:tc>
          <w:tcPr>
            <w:tcW w:w="236" w:type="dxa"/>
            <w:shd w:val="clear" w:color="auto" w:fill="auto"/>
          </w:tcPr>
          <w:p w14:paraId="394FEF40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A2B70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14294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3E7E7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47557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65E13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4B63E614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7E6BAD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7A86AB9A" w14:textId="77777777" w:rsidTr="00493B1D">
        <w:trPr>
          <w:trHeight w:hRule="exact" w:val="962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281EAB68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3BA2737F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6235AA3F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FD12E4B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56E9D34E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635C2BEE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620E2612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53D76DDC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0A9E6B4A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1B723C37" w14:textId="77777777"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14:paraId="14DC693E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DAD5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Institut: Support, Beratung</w:t>
            </w:r>
          </w:p>
        </w:tc>
        <w:tc>
          <w:tcPr>
            <w:tcW w:w="236" w:type="dxa"/>
            <w:shd w:val="clear" w:color="auto" w:fill="auto"/>
          </w:tcPr>
          <w:p w14:paraId="38E3D07B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1D3E1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A265F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ED6DD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5B9A6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FD537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0FA3">
              <w:rPr>
                <w:b/>
                <w:sz w:val="14"/>
                <w:szCs w:val="14"/>
              </w:rPr>
            </w:r>
            <w:r w:rsidR="007B0FA3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72239CDB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4583C1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51060C12" w14:textId="77777777" w:rsidTr="00F8248D">
        <w:trPr>
          <w:trHeight w:hRule="exact" w:val="594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66BE391A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2AA18286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11190D9F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092C566B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04FC0F8E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54ED7567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4BDE0D0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736650B8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373395C9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7009F663" w14:textId="77777777"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14:paraId="2F4DC8C9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E2ABA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Weiterbildungsplanung, nächste Schritte</w:t>
            </w:r>
          </w:p>
        </w:tc>
        <w:tc>
          <w:tcPr>
            <w:tcW w:w="236" w:type="dxa"/>
            <w:shd w:val="clear" w:color="auto" w:fill="auto"/>
          </w:tcPr>
          <w:p w14:paraId="70F9F7A9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F0348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10015DC8" w14:textId="77777777" w:rsidTr="00493B1D">
        <w:trPr>
          <w:trHeight w:hRule="exact" w:val="256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561C8283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1EC7BDF9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14:paraId="6FCFBFE3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1F776DF1" w14:textId="77777777"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14:paraId="49EADA08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17770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Weitere Bemerkungen</w:t>
            </w:r>
          </w:p>
        </w:tc>
        <w:tc>
          <w:tcPr>
            <w:tcW w:w="236" w:type="dxa"/>
            <w:shd w:val="clear" w:color="auto" w:fill="auto"/>
          </w:tcPr>
          <w:p w14:paraId="700FE910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6D01CD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36FBF237" w14:textId="77777777" w:rsidTr="00842B71">
        <w:trPr>
          <w:trHeight w:hRule="exact" w:val="26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51BB4676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188B09BE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14:paraId="29016E94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7A8808A2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4FC03B31" w14:textId="77777777" w:rsidR="00BB6A4F" w:rsidRDefault="00E0644A" w:rsidP="00E0644A">
      <w:pPr>
        <w:pStyle w:val="StandardWeb"/>
        <w:pBdr>
          <w:bottom w:val="single" w:sz="4" w:space="1" w:color="auto"/>
        </w:pBdr>
        <w:tabs>
          <w:tab w:val="left" w:pos="284"/>
          <w:tab w:val="left" w:pos="5103"/>
          <w:tab w:val="left" w:pos="5387"/>
        </w:tabs>
        <w:spacing w:before="20" w:after="20" w:line="240" w:lineRule="auto"/>
        <w:rPr>
          <w:sz w:val="14"/>
          <w:szCs w:val="14"/>
        </w:rPr>
      </w:pPr>
      <w:r w:rsidRPr="00453F19">
        <w:rPr>
          <w:sz w:val="14"/>
          <w:szCs w:val="1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53F19">
        <w:rPr>
          <w:sz w:val="14"/>
          <w:szCs w:val="14"/>
        </w:rPr>
        <w:instrText xml:space="preserve"> FORMCHECKBOX </w:instrText>
      </w:r>
      <w:r w:rsidR="007B0FA3">
        <w:rPr>
          <w:sz w:val="14"/>
          <w:szCs w:val="14"/>
        </w:rPr>
      </w:r>
      <w:r w:rsidR="007B0FA3">
        <w:rPr>
          <w:sz w:val="14"/>
          <w:szCs w:val="14"/>
        </w:rPr>
        <w:fldChar w:fldCharType="separate"/>
      </w:r>
      <w:r w:rsidRPr="00453F19">
        <w:rPr>
          <w:sz w:val="14"/>
          <w:szCs w:val="14"/>
        </w:rPr>
        <w:fldChar w:fldCharType="end"/>
      </w:r>
      <w:r w:rsidR="00EA5ECF">
        <w:rPr>
          <w:sz w:val="14"/>
          <w:szCs w:val="14"/>
        </w:rPr>
        <w:tab/>
        <w:t>Die Fachperson</w:t>
      </w:r>
      <w:r w:rsidRPr="00453F19">
        <w:rPr>
          <w:sz w:val="14"/>
          <w:szCs w:val="14"/>
        </w:rPr>
        <w:t xml:space="preserve"> hat eine K</w:t>
      </w:r>
      <w:r w:rsidR="0030705B">
        <w:rPr>
          <w:sz w:val="14"/>
          <w:szCs w:val="14"/>
        </w:rPr>
        <w:t>opie dieser Auswertung erhalten.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282"/>
        <w:gridCol w:w="4753"/>
      </w:tblGrid>
      <w:tr w:rsidR="00453F19" w:rsidRPr="00493B1D" w14:paraId="635B88B3" w14:textId="77777777" w:rsidTr="00F8248D">
        <w:trPr>
          <w:trHeight w:val="515"/>
        </w:trPr>
        <w:tc>
          <w:tcPr>
            <w:tcW w:w="46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ABA8E2" w14:textId="77777777" w:rsidR="00BB53E0" w:rsidRDefault="00BB53E0" w:rsidP="005D7503">
            <w:pPr>
              <w:rPr>
                <w:sz w:val="14"/>
                <w:szCs w:val="14"/>
              </w:rPr>
            </w:pPr>
          </w:p>
          <w:p w14:paraId="007AB707" w14:textId="77777777" w:rsidR="004C04E0" w:rsidRPr="00493B1D" w:rsidRDefault="004C04E0" w:rsidP="005D7503">
            <w:pPr>
              <w:rPr>
                <w:sz w:val="14"/>
                <w:szCs w:val="14"/>
              </w:rPr>
            </w:pPr>
          </w:p>
          <w:p w14:paraId="7ECC419C" w14:textId="77777777" w:rsidR="00BB53E0" w:rsidRPr="00493B1D" w:rsidRDefault="00453F19" w:rsidP="005D7503">
            <w:pPr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lastRenderedPageBreak/>
              <w:t>Datum</w:t>
            </w:r>
            <w:r w:rsidR="00F8248D">
              <w:rPr>
                <w:sz w:val="14"/>
                <w:szCs w:val="14"/>
              </w:rPr>
              <w:t>:</w:t>
            </w: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2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FDF51B" w14:textId="77777777" w:rsidR="00453F19" w:rsidRPr="00493B1D" w:rsidRDefault="00453F19" w:rsidP="005D7503">
            <w:pPr>
              <w:rPr>
                <w:sz w:val="14"/>
                <w:szCs w:val="14"/>
              </w:rPr>
            </w:pPr>
          </w:p>
        </w:tc>
        <w:tc>
          <w:tcPr>
            <w:tcW w:w="47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B106B8" w14:textId="5C5A7B96" w:rsidR="00453F19" w:rsidRPr="00493B1D" w:rsidRDefault="00453F19" w:rsidP="005D7503">
            <w:pPr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Unterschrift</w:t>
            </w:r>
            <w:r w:rsidR="00F8248D">
              <w:rPr>
                <w:sz w:val="14"/>
                <w:szCs w:val="14"/>
              </w:rPr>
              <w:t>:</w:t>
            </w:r>
            <w:r w:rsidR="00853BA8"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53BA8" w:rsidRPr="00493B1D">
              <w:rPr>
                <w:b/>
                <w:sz w:val="14"/>
                <w:szCs w:val="14"/>
              </w:rPr>
              <w:instrText xml:space="preserve"> FORMTEXT </w:instrText>
            </w:r>
            <w:r w:rsidR="00853BA8" w:rsidRPr="00493B1D">
              <w:rPr>
                <w:b/>
                <w:sz w:val="14"/>
                <w:szCs w:val="14"/>
              </w:rPr>
            </w:r>
            <w:r w:rsidR="00853BA8" w:rsidRPr="00493B1D">
              <w:rPr>
                <w:b/>
                <w:sz w:val="14"/>
                <w:szCs w:val="14"/>
              </w:rPr>
              <w:fldChar w:fldCharType="separate"/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fldChar w:fldCharType="end"/>
            </w:r>
            <w:r w:rsidR="004C04E0">
              <w:rPr>
                <w:rFonts w:ascii="Meta-LightLF" w:hAnsi="Meta-LightLF"/>
                <w:noProof/>
                <w:sz w:val="22"/>
              </w:rPr>
              <w:t xml:space="preserve"> </w:t>
            </w:r>
          </w:p>
        </w:tc>
      </w:tr>
    </w:tbl>
    <w:p w14:paraId="49981C49" w14:textId="77777777" w:rsidR="00514D96" w:rsidRPr="00BB53E0" w:rsidRDefault="00514D96" w:rsidP="00514D96">
      <w:pPr>
        <w:spacing w:line="240" w:lineRule="auto"/>
        <w:rPr>
          <w:b/>
          <w:sz w:val="4"/>
          <w:szCs w:val="4"/>
        </w:rPr>
      </w:pPr>
    </w:p>
    <w:sectPr w:rsidR="00514D96" w:rsidRPr="00BB53E0" w:rsidSect="007B0FA3">
      <w:headerReference w:type="default" r:id="rId7"/>
      <w:footerReference w:type="default" r:id="rId8"/>
      <w:pgSz w:w="11906" w:h="16838" w:code="9"/>
      <w:pgMar w:top="284" w:right="907" w:bottom="284" w:left="1418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8355" w14:textId="77777777" w:rsidR="00397580" w:rsidRDefault="00397580">
      <w:r>
        <w:separator/>
      </w:r>
    </w:p>
  </w:endnote>
  <w:endnote w:type="continuationSeparator" w:id="0">
    <w:p w14:paraId="4BF39210" w14:textId="77777777" w:rsidR="00397580" w:rsidRDefault="003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-LightLF">
    <w:altName w:val="Calibri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5FBF" w14:textId="77777777" w:rsidR="007B0FA3" w:rsidRDefault="007B0FA3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1838"/>
      <w:gridCol w:w="2042"/>
      <w:gridCol w:w="2832"/>
    </w:tblGrid>
    <w:tr w:rsidR="007B0FA3" w14:paraId="37B4FC39" w14:textId="77777777" w:rsidTr="007B0FA3">
      <w:tc>
        <w:tcPr>
          <w:tcW w:w="3085" w:type="dxa"/>
        </w:tcPr>
        <w:p w14:paraId="23E26ACF" w14:textId="77777777" w:rsidR="007B0FA3" w:rsidRDefault="007B0FA3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Pädagogische Hochschule FHNW</w:t>
          </w:r>
        </w:p>
      </w:tc>
      <w:tc>
        <w:tcPr>
          <w:tcW w:w="1838" w:type="dxa"/>
        </w:tcPr>
        <w:p w14:paraId="40283A87" w14:textId="23D64883" w:rsidR="007B0FA3" w:rsidRDefault="007B0FA3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Bahnhofstrasse 6</w:t>
          </w:r>
        </w:p>
      </w:tc>
      <w:tc>
        <w:tcPr>
          <w:tcW w:w="2042" w:type="dxa"/>
        </w:tcPr>
        <w:p w14:paraId="270E6ED7" w14:textId="1E7AC4AD" w:rsidR="007B0FA3" w:rsidRDefault="007B0FA3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+41 56 202 72 10</w:t>
          </w:r>
        </w:p>
      </w:tc>
      <w:tc>
        <w:tcPr>
          <w:tcW w:w="2832" w:type="dxa"/>
        </w:tcPr>
        <w:p w14:paraId="625A27C8" w14:textId="6B2C8C47" w:rsidR="007B0FA3" w:rsidRDefault="007B0FA3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hyperlink r:id="rId1" w:history="1">
            <w:r w:rsidRPr="00A52CAE">
              <w:rPr>
                <w:rStyle w:val="Hyperlink"/>
                <w:sz w:val="16"/>
                <w:szCs w:val="16"/>
              </w:rPr>
              <w:t>schulintern.iwb.ph@fhnw.ch</w:t>
            </w:r>
          </w:hyperlink>
        </w:p>
      </w:tc>
    </w:tr>
    <w:tr w:rsidR="007B0FA3" w14:paraId="53C70F2F" w14:textId="77777777" w:rsidTr="007B0FA3">
      <w:tc>
        <w:tcPr>
          <w:tcW w:w="3085" w:type="dxa"/>
        </w:tcPr>
        <w:p w14:paraId="353CE502" w14:textId="77777777" w:rsidR="007B0FA3" w:rsidRDefault="007B0FA3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Institut Weiterbildung und Beratung</w:t>
          </w:r>
        </w:p>
      </w:tc>
      <w:tc>
        <w:tcPr>
          <w:tcW w:w="1838" w:type="dxa"/>
        </w:tcPr>
        <w:p w14:paraId="7C2A5072" w14:textId="729F4247" w:rsidR="007B0FA3" w:rsidRDefault="007B0FA3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5210 Windisch</w:t>
          </w:r>
        </w:p>
      </w:tc>
      <w:tc>
        <w:tcPr>
          <w:tcW w:w="2042" w:type="dxa"/>
        </w:tcPr>
        <w:p w14:paraId="0A0055DF" w14:textId="77777777" w:rsidR="007B0FA3" w:rsidRPr="00842B71" w:rsidRDefault="007B0FA3" w:rsidP="00A61B44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  <w:tc>
        <w:tcPr>
          <w:tcW w:w="2832" w:type="dxa"/>
        </w:tcPr>
        <w:p w14:paraId="7E5D13A1" w14:textId="121FC1A1" w:rsidR="007B0FA3" w:rsidRDefault="007B0FA3" w:rsidP="00A61B44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www.fhnw.ch/wbph</w:t>
          </w:r>
        </w:p>
      </w:tc>
    </w:tr>
    <w:tr w:rsidR="007B0FA3" w14:paraId="1AAA3E4F" w14:textId="77777777" w:rsidTr="007B0FA3">
      <w:tc>
        <w:tcPr>
          <w:tcW w:w="3085" w:type="dxa"/>
        </w:tcPr>
        <w:p w14:paraId="169E561E" w14:textId="27CBE67E" w:rsidR="007B0FA3" w:rsidRDefault="007B0FA3" w:rsidP="00A61B44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  <w:tc>
        <w:tcPr>
          <w:tcW w:w="1838" w:type="dxa"/>
        </w:tcPr>
        <w:p w14:paraId="535A80C8" w14:textId="20C3A74B" w:rsidR="007B0FA3" w:rsidRDefault="007B0FA3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  <w:tc>
        <w:tcPr>
          <w:tcW w:w="2042" w:type="dxa"/>
        </w:tcPr>
        <w:p w14:paraId="58C81F87" w14:textId="77777777" w:rsidR="007B0FA3" w:rsidRDefault="007B0FA3" w:rsidP="00A61B44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  <w:tc>
        <w:tcPr>
          <w:tcW w:w="2832" w:type="dxa"/>
        </w:tcPr>
        <w:p w14:paraId="520B6839" w14:textId="675403C5" w:rsidR="007B0FA3" w:rsidRDefault="007B0FA3" w:rsidP="00A61B44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</w:tr>
  </w:tbl>
  <w:p w14:paraId="102509E2" w14:textId="77777777" w:rsidR="005D0C38" w:rsidRPr="005D0C38" w:rsidRDefault="005D0C38" w:rsidP="00842B71">
    <w:pPr>
      <w:pStyle w:val="Fuzeile"/>
      <w:tabs>
        <w:tab w:val="clear" w:pos="4536"/>
        <w:tab w:val="clear" w:pos="9072"/>
        <w:tab w:val="left" w:pos="3402"/>
        <w:tab w:val="left" w:pos="6521"/>
      </w:tabs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3521" w14:textId="77777777" w:rsidR="00397580" w:rsidRDefault="00397580">
      <w:r>
        <w:separator/>
      </w:r>
    </w:p>
  </w:footnote>
  <w:footnote w:type="continuationSeparator" w:id="0">
    <w:p w14:paraId="6AA5AB12" w14:textId="77777777" w:rsidR="00397580" w:rsidRDefault="0039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0E3A" w14:textId="77777777" w:rsidR="00461079" w:rsidRPr="00514D96" w:rsidRDefault="00461079" w:rsidP="00514D96">
    <w:pPr>
      <w:pStyle w:val="Kopfzeile"/>
      <w:spacing w:line="240" w:lineRule="auto"/>
      <w:ind w:left="-284"/>
      <w:rPr>
        <w:sz w:val="24"/>
        <w:szCs w:val="24"/>
      </w:rPr>
    </w:pPr>
    <w:r>
      <w:rPr>
        <w:noProof/>
        <w:lang w:val="de-DE" w:eastAsia="de-DE"/>
      </w:rPr>
      <w:drawing>
        <wp:inline distT="0" distB="0" distL="0" distR="0" wp14:anchorId="4DF47DED" wp14:editId="378FC49D">
          <wp:extent cx="2325370" cy="359410"/>
          <wp:effectExtent l="0" t="0" r="0" b="2540"/>
          <wp:docPr id="1546113281" name="Grafik 154611328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B6D"/>
    <w:multiLevelType w:val="hybridMultilevel"/>
    <w:tmpl w:val="1D92AE4A"/>
    <w:lvl w:ilvl="0" w:tplc="BAFE203C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678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1418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376"/>
    <w:rsid w:val="00005CFD"/>
    <w:rsid w:val="00012E11"/>
    <w:rsid w:val="00013A50"/>
    <w:rsid w:val="00033632"/>
    <w:rsid w:val="0005550C"/>
    <w:rsid w:val="000563B9"/>
    <w:rsid w:val="00063452"/>
    <w:rsid w:val="00076B11"/>
    <w:rsid w:val="00077AFD"/>
    <w:rsid w:val="00096E9D"/>
    <w:rsid w:val="000A4932"/>
    <w:rsid w:val="000A4B03"/>
    <w:rsid w:val="000B5161"/>
    <w:rsid w:val="000C5B91"/>
    <w:rsid w:val="000D5124"/>
    <w:rsid w:val="000E28AF"/>
    <w:rsid w:val="000F1F9B"/>
    <w:rsid w:val="000F60D2"/>
    <w:rsid w:val="00131116"/>
    <w:rsid w:val="001460BC"/>
    <w:rsid w:val="00172DF7"/>
    <w:rsid w:val="001821BD"/>
    <w:rsid w:val="00185866"/>
    <w:rsid w:val="00185A3C"/>
    <w:rsid w:val="00197A1E"/>
    <w:rsid w:val="001A2EDE"/>
    <w:rsid w:val="001A56D7"/>
    <w:rsid w:val="001B7782"/>
    <w:rsid w:val="001E01C4"/>
    <w:rsid w:val="001E7889"/>
    <w:rsid w:val="001E7D73"/>
    <w:rsid w:val="001F6A8A"/>
    <w:rsid w:val="00200CDB"/>
    <w:rsid w:val="00217F4B"/>
    <w:rsid w:val="00240D59"/>
    <w:rsid w:val="00261C08"/>
    <w:rsid w:val="00264DF3"/>
    <w:rsid w:val="00270564"/>
    <w:rsid w:val="00296CFF"/>
    <w:rsid w:val="002F2CDD"/>
    <w:rsid w:val="0030705B"/>
    <w:rsid w:val="003145F0"/>
    <w:rsid w:val="0034318D"/>
    <w:rsid w:val="00344649"/>
    <w:rsid w:val="00350AED"/>
    <w:rsid w:val="003535A5"/>
    <w:rsid w:val="00355294"/>
    <w:rsid w:val="00370D11"/>
    <w:rsid w:val="00372744"/>
    <w:rsid w:val="00384E34"/>
    <w:rsid w:val="00395CC8"/>
    <w:rsid w:val="00397580"/>
    <w:rsid w:val="003A0619"/>
    <w:rsid w:val="003C1CD7"/>
    <w:rsid w:val="003C2D07"/>
    <w:rsid w:val="003C3AC4"/>
    <w:rsid w:val="003E69B9"/>
    <w:rsid w:val="003E6D33"/>
    <w:rsid w:val="003F0908"/>
    <w:rsid w:val="003F122C"/>
    <w:rsid w:val="003F287E"/>
    <w:rsid w:val="00413064"/>
    <w:rsid w:val="00427B47"/>
    <w:rsid w:val="00434190"/>
    <w:rsid w:val="004349C4"/>
    <w:rsid w:val="00445F49"/>
    <w:rsid w:val="00452476"/>
    <w:rsid w:val="00453F19"/>
    <w:rsid w:val="00461079"/>
    <w:rsid w:val="004747E7"/>
    <w:rsid w:val="004902A8"/>
    <w:rsid w:val="004911FC"/>
    <w:rsid w:val="00493B1D"/>
    <w:rsid w:val="00496006"/>
    <w:rsid w:val="004B384C"/>
    <w:rsid w:val="004C04E0"/>
    <w:rsid w:val="00503FC1"/>
    <w:rsid w:val="00514D96"/>
    <w:rsid w:val="0052488A"/>
    <w:rsid w:val="00575678"/>
    <w:rsid w:val="0058106D"/>
    <w:rsid w:val="005942ED"/>
    <w:rsid w:val="005A650F"/>
    <w:rsid w:val="005A703A"/>
    <w:rsid w:val="005B2C9C"/>
    <w:rsid w:val="005C5351"/>
    <w:rsid w:val="005D0C38"/>
    <w:rsid w:val="005D7503"/>
    <w:rsid w:val="005E0CF0"/>
    <w:rsid w:val="005F143B"/>
    <w:rsid w:val="00606BF0"/>
    <w:rsid w:val="00622663"/>
    <w:rsid w:val="00680BC4"/>
    <w:rsid w:val="00683345"/>
    <w:rsid w:val="0068384A"/>
    <w:rsid w:val="006A1BF0"/>
    <w:rsid w:val="006B56F7"/>
    <w:rsid w:val="006C0A69"/>
    <w:rsid w:val="006E50AE"/>
    <w:rsid w:val="006F1A22"/>
    <w:rsid w:val="00702E7E"/>
    <w:rsid w:val="0073290D"/>
    <w:rsid w:val="00772EF0"/>
    <w:rsid w:val="00783480"/>
    <w:rsid w:val="007845C6"/>
    <w:rsid w:val="00795673"/>
    <w:rsid w:val="007A1414"/>
    <w:rsid w:val="007B0FA3"/>
    <w:rsid w:val="007C4E92"/>
    <w:rsid w:val="007C5ABB"/>
    <w:rsid w:val="007D2825"/>
    <w:rsid w:val="007E5304"/>
    <w:rsid w:val="007F7457"/>
    <w:rsid w:val="0080547B"/>
    <w:rsid w:val="008250D1"/>
    <w:rsid w:val="00837F6A"/>
    <w:rsid w:val="00842B71"/>
    <w:rsid w:val="00843067"/>
    <w:rsid w:val="0084581E"/>
    <w:rsid w:val="00845951"/>
    <w:rsid w:val="00853BA8"/>
    <w:rsid w:val="00855212"/>
    <w:rsid w:val="00861311"/>
    <w:rsid w:val="0088148B"/>
    <w:rsid w:val="00895D57"/>
    <w:rsid w:val="008D46A6"/>
    <w:rsid w:val="008D622A"/>
    <w:rsid w:val="008E34D3"/>
    <w:rsid w:val="0090168B"/>
    <w:rsid w:val="00901783"/>
    <w:rsid w:val="0090243E"/>
    <w:rsid w:val="009024F2"/>
    <w:rsid w:val="0092140C"/>
    <w:rsid w:val="00931F97"/>
    <w:rsid w:val="00956E23"/>
    <w:rsid w:val="009919DB"/>
    <w:rsid w:val="00992E3D"/>
    <w:rsid w:val="009A2E69"/>
    <w:rsid w:val="009A4C47"/>
    <w:rsid w:val="009C5376"/>
    <w:rsid w:val="009D3E27"/>
    <w:rsid w:val="009F30A9"/>
    <w:rsid w:val="00A04E3A"/>
    <w:rsid w:val="00A079D8"/>
    <w:rsid w:val="00A25955"/>
    <w:rsid w:val="00A460A3"/>
    <w:rsid w:val="00A53256"/>
    <w:rsid w:val="00A5744A"/>
    <w:rsid w:val="00A574F1"/>
    <w:rsid w:val="00A61B44"/>
    <w:rsid w:val="00A64376"/>
    <w:rsid w:val="00A67254"/>
    <w:rsid w:val="00A71EA7"/>
    <w:rsid w:val="00A778BF"/>
    <w:rsid w:val="00AD71EC"/>
    <w:rsid w:val="00AE0886"/>
    <w:rsid w:val="00AE1E71"/>
    <w:rsid w:val="00AE7F99"/>
    <w:rsid w:val="00B037CD"/>
    <w:rsid w:val="00B04CB8"/>
    <w:rsid w:val="00B153E6"/>
    <w:rsid w:val="00B1567C"/>
    <w:rsid w:val="00B23265"/>
    <w:rsid w:val="00B25A65"/>
    <w:rsid w:val="00B27074"/>
    <w:rsid w:val="00B47543"/>
    <w:rsid w:val="00B617E3"/>
    <w:rsid w:val="00B65487"/>
    <w:rsid w:val="00B7262F"/>
    <w:rsid w:val="00B85994"/>
    <w:rsid w:val="00B9487D"/>
    <w:rsid w:val="00BA4945"/>
    <w:rsid w:val="00BB3D60"/>
    <w:rsid w:val="00BB53E0"/>
    <w:rsid w:val="00BB6A4F"/>
    <w:rsid w:val="00BC6408"/>
    <w:rsid w:val="00BD40F2"/>
    <w:rsid w:val="00BD5F3D"/>
    <w:rsid w:val="00BF5BBD"/>
    <w:rsid w:val="00C07833"/>
    <w:rsid w:val="00C103DC"/>
    <w:rsid w:val="00C13059"/>
    <w:rsid w:val="00C23E54"/>
    <w:rsid w:val="00C253FC"/>
    <w:rsid w:val="00C33260"/>
    <w:rsid w:val="00C53DC3"/>
    <w:rsid w:val="00C57142"/>
    <w:rsid w:val="00C83139"/>
    <w:rsid w:val="00CA234B"/>
    <w:rsid w:val="00CA7B97"/>
    <w:rsid w:val="00CB4932"/>
    <w:rsid w:val="00CB70F6"/>
    <w:rsid w:val="00CB7EA1"/>
    <w:rsid w:val="00CC14FF"/>
    <w:rsid w:val="00CE4B10"/>
    <w:rsid w:val="00CF3921"/>
    <w:rsid w:val="00CF582F"/>
    <w:rsid w:val="00D04AD4"/>
    <w:rsid w:val="00D06682"/>
    <w:rsid w:val="00D27E0A"/>
    <w:rsid w:val="00D51DDE"/>
    <w:rsid w:val="00D705E4"/>
    <w:rsid w:val="00D90803"/>
    <w:rsid w:val="00D92447"/>
    <w:rsid w:val="00D9352E"/>
    <w:rsid w:val="00DB596D"/>
    <w:rsid w:val="00DC479A"/>
    <w:rsid w:val="00DC72A6"/>
    <w:rsid w:val="00DC78AD"/>
    <w:rsid w:val="00DF42AA"/>
    <w:rsid w:val="00DF525C"/>
    <w:rsid w:val="00E0644A"/>
    <w:rsid w:val="00E07AFE"/>
    <w:rsid w:val="00E351F1"/>
    <w:rsid w:val="00E43BF6"/>
    <w:rsid w:val="00E465B7"/>
    <w:rsid w:val="00E5310E"/>
    <w:rsid w:val="00E56D36"/>
    <w:rsid w:val="00E837E1"/>
    <w:rsid w:val="00EA41CF"/>
    <w:rsid w:val="00EA5ECF"/>
    <w:rsid w:val="00EB07DB"/>
    <w:rsid w:val="00EB2ED8"/>
    <w:rsid w:val="00EC0689"/>
    <w:rsid w:val="00ED0F89"/>
    <w:rsid w:val="00EE690A"/>
    <w:rsid w:val="00EF0F54"/>
    <w:rsid w:val="00F02074"/>
    <w:rsid w:val="00F02FED"/>
    <w:rsid w:val="00F3033C"/>
    <w:rsid w:val="00F3077F"/>
    <w:rsid w:val="00F738E2"/>
    <w:rsid w:val="00F8248D"/>
    <w:rsid w:val="00F84FFC"/>
    <w:rsid w:val="00F90A72"/>
    <w:rsid w:val="00FA257E"/>
    <w:rsid w:val="00FC7A8E"/>
    <w:rsid w:val="00FF1E2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E201C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9C5376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5376"/>
    <w:pPr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5376"/>
    <w:rPr>
      <w:color w:val="auto"/>
      <w:u w:val="none"/>
    </w:rPr>
  </w:style>
  <w:style w:type="paragraph" w:styleId="StandardWeb">
    <w:name w:val="Normal (Web)"/>
    <w:basedOn w:val="Standard"/>
    <w:rsid w:val="009C5376"/>
    <w:pPr>
      <w:spacing w:line="332" w:lineRule="atLeast"/>
    </w:pPr>
    <w:rPr>
      <w:rFonts w:cs="Arial"/>
      <w:color w:val="000000"/>
    </w:rPr>
  </w:style>
  <w:style w:type="paragraph" w:styleId="Kopfzeile">
    <w:name w:val="header"/>
    <w:basedOn w:val="Standard"/>
    <w:rsid w:val="00D27E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7E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0CF0"/>
  </w:style>
  <w:style w:type="paragraph" w:styleId="Sprechblasentext">
    <w:name w:val="Balloon Text"/>
    <w:basedOn w:val="Standard"/>
    <w:semiHidden/>
    <w:rsid w:val="0030705B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rsid w:val="007B0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intern.iwb.ph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Schulinterne Weiterbildung und Beratung</vt:lpstr>
    </vt:vector>
  </TitlesOfParts>
  <Company>Fachhochschule Aargau, Nordwestschweiz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Schulinterne Weiterbildung und Beratung</dc:title>
  <dc:creator>Samuel Gamper</dc:creator>
  <cp:lastModifiedBy>Bendicht Marthaler</cp:lastModifiedBy>
  <cp:revision>2</cp:revision>
  <cp:lastPrinted>2015-01-26T13:37:00Z</cp:lastPrinted>
  <dcterms:created xsi:type="dcterms:W3CDTF">2023-06-02T07:08:00Z</dcterms:created>
  <dcterms:modified xsi:type="dcterms:W3CDTF">2023-06-02T07:08:00Z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