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B2F1" w14:textId="62B7A50B" w:rsidR="00DA0B50" w:rsidRPr="003F7DFD" w:rsidRDefault="003F7DFD" w:rsidP="00DA0B50">
      <w:pPr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noProof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4B697" wp14:editId="1231A3D6">
                <wp:simplePos x="0" y="0"/>
                <wp:positionH relativeFrom="column">
                  <wp:posOffset>8280400</wp:posOffset>
                </wp:positionH>
                <wp:positionV relativeFrom="paragraph">
                  <wp:posOffset>-292532</wp:posOffset>
                </wp:positionV>
                <wp:extent cx="1345997" cy="760628"/>
                <wp:effectExtent l="0" t="0" r="26035" b="20955"/>
                <wp:wrapNone/>
                <wp:docPr id="716361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7" cy="76062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1A08F" w14:textId="77777777" w:rsidR="003F7DFD" w:rsidRPr="003F7DFD" w:rsidRDefault="003F7DFD" w:rsidP="003F7D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3F7D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CH"/>
                              </w:rPr>
                              <w:t>Strategien</w:t>
                            </w:r>
                          </w:p>
                          <w:p w14:paraId="25A1010F" w14:textId="3FAD9FA0" w:rsidR="00CC6DE9" w:rsidRPr="003F7DFD" w:rsidRDefault="00CC6DE9" w:rsidP="003F7D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3F7DF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>Ich kenne</w:t>
                            </w:r>
                            <w:r w:rsidR="003F7DFD" w:rsidRPr="003F7DF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 xml:space="preserve"> Lesestrategien und kann sie anwenden.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4B6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52pt;margin-top:-23.05pt;width:106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" fillcolor="#ffd966 [1943]" strokeweight=".5pt">
                <v:textbox>
                  <w:txbxContent>
                    <w:p w14:paraId="02D1A08F" w14:textId="77777777" w:rsidR="003F7DFD" w:rsidRPr="003F7DFD" w:rsidRDefault="003F7DFD" w:rsidP="003F7DF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CH"/>
                        </w:rPr>
                      </w:pPr>
                      <w:r w:rsidRPr="003F7DF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CH"/>
                        </w:rPr>
                        <w:t>Strategien</w:t>
                      </w:r>
                    </w:p>
                    <w:p w14:paraId="25A1010F" w14:textId="3FAD9FA0" w:rsidR="00CC6DE9" w:rsidRPr="003F7DFD" w:rsidRDefault="00CC6DE9" w:rsidP="003F7DF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 w:rsidRPr="003F7DFD"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>Ich kenne</w:t>
                      </w:r>
                      <w:r w:rsidR="003F7DFD" w:rsidRPr="003F7DFD"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 xml:space="preserve"> Lesestrategien und kann sie anwenden.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lang w:val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88E8B0" wp14:editId="3535AC43">
                <wp:simplePos x="0" y="0"/>
                <wp:positionH relativeFrom="column">
                  <wp:posOffset>6671056</wp:posOffset>
                </wp:positionH>
                <wp:positionV relativeFrom="paragraph">
                  <wp:posOffset>-230276</wp:posOffset>
                </wp:positionV>
                <wp:extent cx="1726387" cy="757451"/>
                <wp:effectExtent l="0" t="0" r="26670" b="24130"/>
                <wp:wrapNone/>
                <wp:docPr id="186310991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387" cy="75745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F7A72" w14:textId="56ED4781" w:rsidR="003F7DFD" w:rsidRPr="007B7C4D" w:rsidRDefault="003F7DFD" w:rsidP="003F7DF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7B7C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de-CH"/>
                              </w:rPr>
                              <w:t>Lesen</w:t>
                            </w:r>
                          </w:p>
                          <w:p w14:paraId="37194CA5" w14:textId="4D97FA11" w:rsidR="003F7DFD" w:rsidRPr="007B7C4D" w:rsidRDefault="003F7DFD" w:rsidP="003F7DFD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7B7C4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 xml:space="preserve">Ich kann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CH"/>
                              </w:rPr>
                              <w:t>kurzen Sachtexten wesentliche Informationen entnehmen.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8E8B0" id="_x0000_s1027" type="#_x0000_t202" style="position:absolute;margin-left:525.3pt;margin-top:-18.15pt;width:135.95pt;height:5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" fillcolor="#e2efd9 [665]" strokeweight=".5pt">
                <v:textbox>
                  <w:txbxContent>
                    <w:p w14:paraId="4F4F7A72" w14:textId="56ED4781" w:rsidR="003F7DFD" w:rsidRPr="007B7C4D" w:rsidRDefault="003F7DFD" w:rsidP="003F7DF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CH"/>
                        </w:rPr>
                      </w:pPr>
                      <w:r w:rsidRPr="007B7C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de-CH"/>
                        </w:rPr>
                        <w:t>Lesen</w:t>
                      </w:r>
                    </w:p>
                    <w:p w14:paraId="37194CA5" w14:textId="4D97FA11" w:rsidR="003F7DFD" w:rsidRPr="007B7C4D" w:rsidRDefault="003F7DFD" w:rsidP="003F7DFD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</w:pPr>
                      <w:r w:rsidRPr="007B7C4D"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 xml:space="preserve">Ich kann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de-CH"/>
                        </w:rPr>
                        <w:t>kurzen Sachtexten wesentliche Informationen entnehmen.</w:t>
                      </w:r>
                    </w:p>
                  </w:txbxContent>
                </v:textbox>
              </v:shape>
            </w:pict>
          </mc:Fallback>
        </mc:AlternateContent>
      </w:r>
      <w:r w:rsidR="003F7CA1" w:rsidRPr="00DA0B50">
        <w:rPr>
          <w:rFonts w:ascii="Arial" w:hAnsi="Arial" w:cs="Arial"/>
          <w:b/>
          <w:bCs/>
          <w:lang w:val="de-CH"/>
        </w:rPr>
        <w:t xml:space="preserve">Selbsteinschätzung </w:t>
      </w:r>
      <w:r w:rsidR="003F7CA1">
        <w:rPr>
          <w:rFonts w:ascii="Arial" w:hAnsi="Arial" w:cs="Arial"/>
          <w:b/>
          <w:bCs/>
          <w:lang w:val="de-CH"/>
        </w:rPr>
        <w:t xml:space="preserve">«Sachfach-Texte auf Französisch lesen» </w:t>
      </w:r>
      <w:r w:rsidR="003F7CA1" w:rsidRPr="006B4FAD">
        <w:rPr>
          <w:rFonts w:ascii="Arial" w:hAnsi="Arial" w:cs="Arial"/>
          <w:b/>
          <w:bCs/>
          <w:color w:val="FF0000"/>
          <w:lang w:val="de-CH"/>
        </w:rPr>
        <w:t xml:space="preserve">(Vorschlag: </w:t>
      </w:r>
      <w:r w:rsidR="003F7CA1">
        <w:rPr>
          <w:rFonts w:ascii="Arial" w:hAnsi="Arial" w:cs="Arial"/>
          <w:b/>
          <w:bCs/>
          <w:color w:val="FF0000"/>
          <w:lang w:val="de-CH"/>
        </w:rPr>
        <w:t xml:space="preserve">Ende Zyklus 2 / </w:t>
      </w:r>
      <w:r w:rsidR="003F7CA1" w:rsidRPr="006B4FAD">
        <w:rPr>
          <w:rFonts w:ascii="Arial" w:hAnsi="Arial" w:cs="Arial"/>
          <w:b/>
          <w:bCs/>
          <w:color w:val="FF0000"/>
          <w:lang w:val="de-CH"/>
        </w:rPr>
        <w:t>Zyklus 3)</w:t>
      </w:r>
    </w:p>
    <w:p w14:paraId="5F1E025D" w14:textId="227786C1" w:rsidR="00C148B4" w:rsidRPr="006E68AF" w:rsidRDefault="00C148B4" w:rsidP="00DA0B50">
      <w:pPr>
        <w:rPr>
          <w:rFonts w:asciiTheme="majorHAnsi" w:hAnsiTheme="majorHAnsi" w:cstheme="majorHAnsi"/>
          <w:b/>
          <w:bCs/>
          <w:lang w:val="de-CH"/>
        </w:rPr>
      </w:pPr>
      <w:r w:rsidRPr="006E68AF">
        <w:rPr>
          <w:rFonts w:asciiTheme="majorHAnsi" w:hAnsiTheme="majorHAnsi" w:cstheme="majorHAnsi"/>
          <w:b/>
          <w:bCs/>
          <w:lang w:val="de-CH"/>
        </w:rPr>
        <w:t xml:space="preserve">Name: </w:t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  <w:r w:rsidRPr="006E68AF">
        <w:rPr>
          <w:rFonts w:asciiTheme="majorHAnsi" w:hAnsiTheme="majorHAnsi" w:cstheme="majorHAnsi"/>
          <w:b/>
          <w:bCs/>
          <w:u w:val="single"/>
          <w:lang w:val="de-CH"/>
        </w:rPr>
        <w:tab/>
      </w:r>
    </w:p>
    <w:p w14:paraId="74C6035D" w14:textId="55A89BD4" w:rsidR="005068EF" w:rsidRPr="006E68AF" w:rsidRDefault="005068EF" w:rsidP="005068EF">
      <w:pPr>
        <w:rPr>
          <w:rFonts w:asciiTheme="majorHAnsi" w:hAnsiTheme="majorHAnsi" w:cstheme="majorHAnsi"/>
          <w:b/>
          <w:bCs/>
          <w:lang w:val="de-CH"/>
        </w:rPr>
      </w:pPr>
      <w:bookmarkStart w:id="0" w:name="_Hlk146486776"/>
      <w:r w:rsidRPr="006E68AF">
        <w:rPr>
          <w:rFonts w:asciiTheme="majorHAnsi" w:hAnsiTheme="majorHAnsi" w:cstheme="majorHAnsi"/>
          <w:b/>
          <w:bCs/>
          <w:lang w:val="de-CH"/>
        </w:rPr>
        <w:t>Wie gelangst du</w:t>
      </w:r>
      <w:r w:rsidR="00AE091E" w:rsidRPr="006E68AF">
        <w:rPr>
          <w:rFonts w:asciiTheme="majorHAnsi" w:hAnsiTheme="majorHAnsi" w:cstheme="majorHAnsi"/>
          <w:b/>
          <w:bCs/>
          <w:lang w:val="de-CH"/>
        </w:rPr>
        <w:t xml:space="preserve"> im bilingualen Unterricht</w:t>
      </w:r>
      <w:r w:rsidRPr="006E68AF">
        <w:rPr>
          <w:rFonts w:asciiTheme="majorHAnsi" w:hAnsiTheme="majorHAnsi" w:cstheme="majorHAnsi"/>
          <w:b/>
          <w:bCs/>
          <w:lang w:val="de-CH"/>
        </w:rPr>
        <w:t xml:space="preserve"> zu den </w:t>
      </w:r>
      <w:r w:rsidR="003967CD">
        <w:rPr>
          <w:rFonts w:asciiTheme="majorHAnsi" w:hAnsiTheme="majorHAnsi" w:cstheme="majorHAnsi"/>
          <w:b/>
          <w:bCs/>
          <w:lang w:val="de-CH"/>
        </w:rPr>
        <w:t>Haupt</w:t>
      </w:r>
      <w:r w:rsidR="006B4FAD">
        <w:rPr>
          <w:rFonts w:asciiTheme="majorHAnsi" w:hAnsiTheme="majorHAnsi" w:cstheme="majorHAnsi"/>
          <w:b/>
          <w:bCs/>
          <w:lang w:val="de-CH"/>
        </w:rPr>
        <w:t>a</w:t>
      </w:r>
      <w:r w:rsidRPr="006E68AF">
        <w:rPr>
          <w:rFonts w:asciiTheme="majorHAnsi" w:hAnsiTheme="majorHAnsi" w:cstheme="majorHAnsi"/>
          <w:b/>
          <w:bCs/>
          <w:lang w:val="de-CH"/>
        </w:rPr>
        <w:t xml:space="preserve">ussagen </w:t>
      </w:r>
      <w:r w:rsidR="006B4FAD">
        <w:rPr>
          <w:rFonts w:asciiTheme="majorHAnsi" w:hAnsiTheme="majorHAnsi" w:cstheme="majorHAnsi"/>
          <w:b/>
          <w:bCs/>
          <w:lang w:val="de-CH"/>
        </w:rPr>
        <w:t>im</w:t>
      </w:r>
      <w:r w:rsidRPr="006E68AF">
        <w:rPr>
          <w:rFonts w:asciiTheme="majorHAnsi" w:hAnsiTheme="majorHAnsi" w:cstheme="majorHAnsi"/>
          <w:b/>
          <w:bCs/>
          <w:lang w:val="de-CH"/>
        </w:rPr>
        <w:t xml:space="preserve"> Text? </w:t>
      </w:r>
      <w:r w:rsidR="00AE091E" w:rsidRPr="006E68AF">
        <w:rPr>
          <w:rFonts w:asciiTheme="majorHAnsi" w:hAnsiTheme="majorHAnsi" w:cstheme="majorHAnsi"/>
          <w:b/>
          <w:bCs/>
          <w:lang w:val="de-CH"/>
        </w:rPr>
        <w:t>Zeige es am Beispiel eines rätoromanischen Schulbuchtextes</w:t>
      </w:r>
      <w:r w:rsidR="003967CD">
        <w:rPr>
          <w:rFonts w:asciiTheme="majorHAnsi" w:hAnsiTheme="majorHAnsi" w:cstheme="majorHAnsi"/>
          <w:b/>
          <w:bCs/>
          <w:lang w:val="de-CH"/>
        </w:rPr>
        <w:t xml:space="preserve"> für die 6. </w:t>
      </w:r>
      <w:r w:rsidR="006B4FAD">
        <w:rPr>
          <w:rFonts w:asciiTheme="majorHAnsi" w:hAnsiTheme="majorHAnsi" w:cstheme="majorHAnsi"/>
          <w:b/>
          <w:bCs/>
          <w:lang w:val="de-CH"/>
        </w:rPr>
        <w:t xml:space="preserve">Klasse </w:t>
      </w:r>
      <w:r w:rsidR="003967CD">
        <w:rPr>
          <w:rFonts w:asciiTheme="majorHAnsi" w:hAnsiTheme="majorHAnsi" w:cstheme="majorHAnsi"/>
          <w:b/>
          <w:bCs/>
          <w:lang w:val="de-CH"/>
        </w:rPr>
        <w:t>(8H)</w:t>
      </w:r>
      <w:r w:rsidR="00AE091E" w:rsidRPr="006E68AF">
        <w:rPr>
          <w:rFonts w:asciiTheme="majorHAnsi" w:hAnsiTheme="majorHAnsi" w:cstheme="majorHAnsi"/>
          <w:b/>
          <w:bCs/>
          <w:lang w:val="de-CH"/>
        </w:rPr>
        <w:t xml:space="preserve">: </w:t>
      </w:r>
    </w:p>
    <w:bookmarkEnd w:id="0"/>
    <w:p w14:paraId="32F3D9A0" w14:textId="5B2181D9" w:rsidR="005068EF" w:rsidRDefault="006E68AF" w:rsidP="005068EF">
      <w:pPr>
        <w:rPr>
          <w:rFonts w:asciiTheme="majorHAnsi" w:hAnsiTheme="majorHAnsi" w:cstheme="majorHAnsi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966361" wp14:editId="1567025D">
                <wp:simplePos x="0" y="0"/>
                <wp:positionH relativeFrom="column">
                  <wp:posOffset>5334000</wp:posOffset>
                </wp:positionH>
                <wp:positionV relativeFrom="paragraph">
                  <wp:posOffset>97155</wp:posOffset>
                </wp:positionV>
                <wp:extent cx="4067175" cy="4629150"/>
                <wp:effectExtent l="0" t="0" r="9525" b="0"/>
                <wp:wrapNone/>
                <wp:docPr id="22522596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62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1CBB4" w14:textId="228FAE95" w:rsidR="00AE091E" w:rsidRPr="00AE091E" w:rsidRDefault="00AE091E" w:rsidP="00AE091E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</w:pPr>
                            <w:r w:rsidRPr="00AE091E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  <w:t xml:space="preserve">Beantworte die Fragen. </w:t>
                            </w:r>
                          </w:p>
                          <w:p w14:paraId="44ADE37C" w14:textId="77777777" w:rsidR="00AE091E" w:rsidRDefault="00AE091E" w:rsidP="00AE091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  <w:t>Wie heisst der Roboter?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</w:t>
                            </w:r>
                          </w:p>
                          <w:p w14:paraId="64809646" w14:textId="44A68E4C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Notiere den Namen und gib an, wie du die Information gefunden hast.</w:t>
                            </w:r>
                          </w:p>
                          <w:p w14:paraId="4814FDC5" w14:textId="588C743B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0F57C4CE" w14:textId="5F1A138D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1D04E62A" w14:textId="48BB87FF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452E548F" w14:textId="77777777" w:rsidR="00AE091E" w:rsidRDefault="00AE091E" w:rsidP="00AE091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  <w:t>Was ist das Thema auf dieser Seite?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</w:t>
                            </w:r>
                          </w:p>
                          <w:p w14:paraId="3411EC1F" w14:textId="16A4A3D8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Schreibe das Thema hier auf und gib an, wie du darauf gekommen bist.</w:t>
                            </w:r>
                          </w:p>
                          <w:p w14:paraId="4FBC47C1" w14:textId="7EC180B9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0519A077" w14:textId="3951B8CF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432DB78B" w14:textId="2412CEA2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53EE27C1" w14:textId="77777777" w:rsidR="00AE091E" w:rsidRDefault="00AE091E" w:rsidP="00AE091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  <w:t>Wo stehen die Aufträge?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</w:t>
                            </w:r>
                          </w:p>
                          <w:p w14:paraId="2E9C424C" w14:textId="144C7340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Umkreise 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sie</w:t>
                            </w:r>
                            <w:r w:rsidRPr="005068EF"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und schreibe dazu, 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warum das der Auftrag ist.</w:t>
                            </w:r>
                          </w:p>
                          <w:p w14:paraId="159EFFED" w14:textId="3D9F5F9E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0FCCD3FC" w14:textId="5EE83C10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  <w:p w14:paraId="7F7A65C4" w14:textId="23BE07E5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66361" id="Textfeld 1" o:spid="_x0000_s1028" type="#_x0000_t202" style="position:absolute;margin-left:420pt;margin-top:7.65pt;width:320.25pt;height:3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" fillcolor="white [3201]" stroked="f" strokeweight=".5pt">
                <v:textbox>
                  <w:txbxContent>
                    <w:p w14:paraId="2DD1CBB4" w14:textId="228FAE95" w:rsidR="00AE091E" w:rsidRPr="00AE091E" w:rsidRDefault="00AE091E" w:rsidP="00AE091E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</w:pPr>
                      <w:r w:rsidRPr="00AE091E"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  <w:t xml:space="preserve">Beantworte die Fragen. </w:t>
                      </w:r>
                    </w:p>
                    <w:p w14:paraId="44ADE37C" w14:textId="77777777" w:rsidR="00AE091E" w:rsidRDefault="00AE091E" w:rsidP="00AE091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  <w:t>Wie heisst der Roboter?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</w:t>
                      </w:r>
                    </w:p>
                    <w:p w14:paraId="64809646" w14:textId="44A68E4C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lang w:val="de-CH"/>
                        </w:rPr>
                        <w:t>Notiere den Namen und gib an, wie du die Information gefunden hast.</w:t>
                      </w:r>
                    </w:p>
                    <w:p w14:paraId="4814FDC5" w14:textId="588C743B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0F57C4CE" w14:textId="5F1A138D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1D04E62A" w14:textId="48BB87FF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452E548F" w14:textId="77777777" w:rsidR="00AE091E" w:rsidRDefault="00AE091E" w:rsidP="00AE091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  <w:t>Was ist das Thema auf dieser Seite?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</w:t>
                      </w:r>
                    </w:p>
                    <w:p w14:paraId="3411EC1F" w14:textId="16A4A3D8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Schreibe das Thema hier auf und gib an, wie du darauf gekommen bist.</w:t>
                      </w:r>
                    </w:p>
                    <w:p w14:paraId="4FBC47C1" w14:textId="7EC180B9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0519A077" w14:textId="3951B8CF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432DB78B" w14:textId="2412CEA2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53EE27C1" w14:textId="77777777" w:rsidR="00AE091E" w:rsidRDefault="00AE091E" w:rsidP="00AE091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  <w:t>Wo stehen die Aufträge?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</w:t>
                      </w:r>
                    </w:p>
                    <w:p w14:paraId="2E9C424C" w14:textId="144C7340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Umkreise 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sie</w:t>
                      </w:r>
                      <w:r w:rsidRPr="005068EF"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und schreibe dazu, 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warum das der Auftrag ist.</w:t>
                      </w:r>
                    </w:p>
                    <w:p w14:paraId="159EFFED" w14:textId="3D9F5F9E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0FCCD3FC" w14:textId="5EE83C10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  <w:p w14:paraId="7F7A65C4" w14:textId="23BE07E5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4C7A0C" wp14:editId="671E5862">
                <wp:simplePos x="0" y="0"/>
                <wp:positionH relativeFrom="margin">
                  <wp:posOffset>0</wp:posOffset>
                </wp:positionH>
                <wp:positionV relativeFrom="paragraph">
                  <wp:posOffset>4554220</wp:posOffset>
                </wp:positionV>
                <wp:extent cx="914400" cy="277091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7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7680F" w14:textId="77777777" w:rsidR="005068EF" w:rsidRPr="00565A37" w:rsidRDefault="005068EF" w:rsidP="005068EF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565A37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CH"/>
                              </w:rPr>
                              <w:t>©Meds d’instruziun dal Grischun, Cuira. 1. Ediziun 2019</w:t>
                            </w:r>
                          </w:p>
                          <w:p w14:paraId="477FC0C5" w14:textId="77777777" w:rsidR="005068EF" w:rsidRPr="00565A37" w:rsidRDefault="005068EF" w:rsidP="005068EF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C7A0C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9" type="#_x0000_t202" style="position:absolute;margin-left:0;margin-top:358.6pt;width:1in;height:21.8pt;z-index:2516541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" filled="f" stroked="f" strokeweight=".5pt">
                <v:textbox>
                  <w:txbxContent>
                    <w:p w14:paraId="2C97680F" w14:textId="77777777" w:rsidR="005068EF" w:rsidRPr="00565A37" w:rsidRDefault="005068EF" w:rsidP="005068EF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lang w:val="de-CH"/>
                        </w:rPr>
                      </w:pPr>
                      <w:r w:rsidRPr="00565A37">
                        <w:rPr>
                          <w:color w:val="808080" w:themeColor="background1" w:themeShade="80"/>
                          <w:sz w:val="20"/>
                          <w:szCs w:val="20"/>
                          <w:lang w:val="de-CH"/>
                        </w:rPr>
                        <w:t>©Meds d’instruziun dal Grischun, Cuira. 1. Ediziun 2019</w:t>
                      </w:r>
                    </w:p>
                    <w:p w14:paraId="477FC0C5" w14:textId="77777777" w:rsidR="005068EF" w:rsidRPr="00565A37" w:rsidRDefault="005068EF" w:rsidP="005068EF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8EF">
        <w:rPr>
          <w:noProof/>
        </w:rPr>
        <w:drawing>
          <wp:inline distT="0" distB="0" distL="0" distR="0" wp14:anchorId="707C3997" wp14:editId="3ECBDBEE">
            <wp:extent cx="5226874" cy="4524375"/>
            <wp:effectExtent l="19050" t="19050" r="1206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330" t="5098" r="2794" b="35733"/>
                    <a:stretch/>
                  </pic:blipFill>
                  <pic:spPr bwMode="auto">
                    <a:xfrm>
                      <a:off x="0" y="0"/>
                      <a:ext cx="5232162" cy="45289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228E7" w14:textId="77777777" w:rsidR="006E68AF" w:rsidRDefault="006E68AF" w:rsidP="00AE091E">
      <w:pPr>
        <w:spacing w:before="120" w:after="0" w:line="240" w:lineRule="auto"/>
        <w:rPr>
          <w:rFonts w:asciiTheme="majorHAnsi" w:hAnsiTheme="majorHAnsi" w:cstheme="majorHAnsi"/>
          <w:b/>
          <w:bCs/>
          <w:lang w:val="de-CH"/>
        </w:rPr>
      </w:pPr>
    </w:p>
    <w:p w14:paraId="76E500D9" w14:textId="6307249F" w:rsidR="006E68AF" w:rsidRDefault="00AE091E" w:rsidP="00AE091E">
      <w:pPr>
        <w:spacing w:before="120" w:after="0" w:line="240" w:lineRule="auto"/>
        <w:rPr>
          <w:rFonts w:asciiTheme="majorHAnsi" w:hAnsiTheme="majorHAnsi" w:cstheme="majorHAnsi"/>
          <w:b/>
          <w:bCs/>
          <w:lang w:val="de-CH"/>
        </w:rPr>
      </w:pPr>
      <w:r>
        <w:rPr>
          <w:rFonts w:asciiTheme="majorHAnsi" w:hAnsiTheme="majorHAnsi" w:cstheme="majorHAnsi"/>
          <w:b/>
          <w:bCs/>
          <w:lang w:val="de-CH"/>
        </w:rPr>
        <w:lastRenderedPageBreak/>
        <w:t xml:space="preserve">2. </w:t>
      </w:r>
      <w:r w:rsidRPr="005068EF">
        <w:rPr>
          <w:rFonts w:asciiTheme="majorHAnsi" w:hAnsiTheme="majorHAnsi" w:cstheme="majorHAnsi"/>
          <w:b/>
          <w:bCs/>
          <w:lang w:val="de-CH"/>
        </w:rPr>
        <w:t xml:space="preserve">Welche Strategien </w:t>
      </w:r>
      <w:r w:rsidR="006B5A5D">
        <w:rPr>
          <w:rFonts w:asciiTheme="majorHAnsi" w:hAnsiTheme="majorHAnsi" w:cstheme="majorHAnsi"/>
          <w:b/>
          <w:bCs/>
          <w:lang w:val="de-CH"/>
        </w:rPr>
        <w:t xml:space="preserve">wendest </w:t>
      </w:r>
      <w:r w:rsidRPr="005068EF">
        <w:rPr>
          <w:rFonts w:asciiTheme="majorHAnsi" w:hAnsiTheme="majorHAnsi" w:cstheme="majorHAnsi"/>
          <w:b/>
          <w:bCs/>
          <w:lang w:val="de-CH"/>
        </w:rPr>
        <w:t xml:space="preserve">du an, um dem Text «Nokita» möglichst viele Informationen zu entnehmen? </w:t>
      </w:r>
    </w:p>
    <w:p w14:paraId="1FFC3EDD" w14:textId="6F1AAD93" w:rsidR="00AE091E" w:rsidRDefault="00AE091E" w:rsidP="006E68AF">
      <w:pPr>
        <w:spacing w:before="120" w:line="360" w:lineRule="auto"/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>Notiere sie</w:t>
      </w:r>
      <w:r w:rsidR="006E68AF">
        <w:rPr>
          <w:rFonts w:asciiTheme="majorHAnsi" w:hAnsiTheme="majorHAnsi" w:cstheme="majorHAnsi"/>
          <w:lang w:val="de-CH"/>
        </w:rPr>
        <w:t>:</w:t>
      </w:r>
    </w:p>
    <w:p w14:paraId="290B7DA5" w14:textId="3717E695" w:rsidR="006E68AF" w:rsidRDefault="006E68AF" w:rsidP="006E68AF">
      <w:pPr>
        <w:rPr>
          <w:rFonts w:asciiTheme="majorHAnsi" w:hAnsiTheme="majorHAnsi" w:cstheme="majorHAnsi"/>
          <w:u w:val="single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Strategien: </w:t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</w:p>
    <w:p w14:paraId="2167A39B" w14:textId="556CFC84" w:rsidR="00AE091E" w:rsidRDefault="00AE091E" w:rsidP="005068EF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>_____________________________________________________________________________________________________________________________</w:t>
      </w:r>
    </w:p>
    <w:p w14:paraId="1B338EE1" w14:textId="41ECB133" w:rsidR="00AE091E" w:rsidRDefault="00AE091E" w:rsidP="00AE091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t>_____________________________________________________________________________________________________________________________</w:t>
      </w:r>
    </w:p>
    <w:p w14:paraId="494EA96B" w14:textId="1D5082EE" w:rsidR="006E68AF" w:rsidRDefault="006E68AF" w:rsidP="00AE091E">
      <w:pPr>
        <w:rPr>
          <w:rFonts w:asciiTheme="majorHAnsi" w:hAnsiTheme="majorHAnsi" w:cstheme="majorHAnsi"/>
          <w:b/>
          <w:bCs/>
          <w:lang w:val="de-CH"/>
        </w:rPr>
      </w:pPr>
    </w:p>
    <w:p w14:paraId="238D8533" w14:textId="0DCC6CE3" w:rsidR="006E68AF" w:rsidRDefault="00AE091E" w:rsidP="00AE091E">
      <w:pPr>
        <w:rPr>
          <w:rFonts w:asciiTheme="majorHAnsi" w:hAnsiTheme="majorHAnsi" w:cstheme="majorHAnsi"/>
          <w:b/>
          <w:bCs/>
          <w:lang w:val="de-CH"/>
        </w:rPr>
      </w:pPr>
      <w:r>
        <w:rPr>
          <w:rFonts w:asciiTheme="majorHAnsi" w:hAnsiTheme="majorHAnsi" w:cstheme="majorHAnsi"/>
          <w:b/>
          <w:bCs/>
          <w:lang w:val="de-CH"/>
        </w:rPr>
        <w:t xml:space="preserve">3. </w:t>
      </w:r>
      <w:r w:rsidR="005068EF" w:rsidRPr="00AE091E">
        <w:rPr>
          <w:rFonts w:asciiTheme="majorHAnsi" w:hAnsiTheme="majorHAnsi" w:cstheme="majorHAnsi"/>
          <w:b/>
          <w:bCs/>
          <w:lang w:val="de-CH"/>
        </w:rPr>
        <w:t xml:space="preserve">Vergleicht eure Antworten. Gebt einander Tipps, wie ihr euer Leseverhalten noch verbessern könnt. </w:t>
      </w:r>
    </w:p>
    <w:p w14:paraId="41B274CA" w14:textId="4BC7C397" w:rsidR="005068EF" w:rsidRPr="006E68AF" w:rsidRDefault="005068EF" w:rsidP="00AE091E">
      <w:pPr>
        <w:rPr>
          <w:rFonts w:asciiTheme="majorHAnsi" w:hAnsiTheme="majorHAnsi" w:cstheme="majorHAnsi"/>
          <w:lang w:val="de-CH"/>
        </w:rPr>
      </w:pPr>
      <w:r w:rsidRPr="006E68AF">
        <w:rPr>
          <w:rFonts w:asciiTheme="majorHAnsi" w:hAnsiTheme="majorHAnsi" w:cstheme="majorHAnsi"/>
          <w:lang w:val="de-CH"/>
        </w:rPr>
        <w:t>Notiere auf deinem Blatt die Tipps, die du erhältst</w:t>
      </w:r>
      <w:r w:rsidR="006E68AF">
        <w:rPr>
          <w:rFonts w:asciiTheme="majorHAnsi" w:hAnsiTheme="majorHAnsi" w:cstheme="majorHAnsi"/>
          <w:lang w:val="de-CH"/>
        </w:rPr>
        <w:t>:</w:t>
      </w:r>
    </w:p>
    <w:p w14:paraId="33C49AB0" w14:textId="7F8CB9A0" w:rsidR="005068EF" w:rsidRDefault="005068EF" w:rsidP="005068EF">
      <w:pPr>
        <w:rPr>
          <w:rFonts w:asciiTheme="majorHAnsi" w:hAnsiTheme="majorHAnsi" w:cstheme="majorHAnsi"/>
          <w:u w:val="single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Tipps: </w:t>
      </w:r>
      <w:r w:rsidR="00AE091E">
        <w:rPr>
          <w:rFonts w:asciiTheme="majorHAnsi" w:hAnsiTheme="majorHAnsi" w:cstheme="majorHAnsi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  <w:r w:rsidR="00AE091E" w:rsidRPr="00AE091E">
        <w:rPr>
          <w:rFonts w:asciiTheme="majorHAnsi" w:hAnsiTheme="majorHAnsi" w:cstheme="majorHAnsi"/>
          <w:u w:val="single"/>
          <w:lang w:val="de-CH"/>
        </w:rPr>
        <w:tab/>
      </w:r>
    </w:p>
    <w:p w14:paraId="02D853DA" w14:textId="508E6EA4" w:rsidR="00AE091E" w:rsidRDefault="00AE091E" w:rsidP="00AE091E">
      <w:pPr>
        <w:rPr>
          <w:rFonts w:asciiTheme="majorHAnsi" w:hAnsiTheme="majorHAnsi" w:cstheme="majorHAnsi"/>
          <w:u w:val="single"/>
          <w:lang w:val="de-CH"/>
        </w:rPr>
      </w:pP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>
        <w:rPr>
          <w:rFonts w:asciiTheme="majorHAnsi" w:hAnsiTheme="majorHAnsi" w:cstheme="majorHAnsi"/>
          <w:u w:val="single"/>
          <w:lang w:val="de-CH"/>
        </w:rPr>
        <w:tab/>
      </w:r>
    </w:p>
    <w:p w14:paraId="02813EC9" w14:textId="5789D8ED" w:rsidR="00AE091E" w:rsidRPr="00AE091E" w:rsidRDefault="00AE091E" w:rsidP="00AE091E">
      <w:pPr>
        <w:rPr>
          <w:rFonts w:asciiTheme="majorHAnsi" w:hAnsiTheme="majorHAnsi" w:cstheme="majorHAnsi"/>
          <w:u w:val="single"/>
          <w:lang w:val="de-CH"/>
        </w:rPr>
      </w:pP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>
        <w:rPr>
          <w:rFonts w:asciiTheme="majorHAnsi" w:hAnsiTheme="majorHAnsi" w:cstheme="majorHAnsi"/>
          <w:u w:val="single"/>
          <w:lang w:val="de-CH"/>
        </w:rPr>
        <w:tab/>
      </w:r>
    </w:p>
    <w:p w14:paraId="4C63F6CF" w14:textId="3DE304D5" w:rsidR="00AE091E" w:rsidRDefault="00AE091E" w:rsidP="00AE091E">
      <w:pPr>
        <w:rPr>
          <w:rFonts w:asciiTheme="majorHAnsi" w:hAnsiTheme="majorHAnsi" w:cstheme="majorHAnsi"/>
          <w:b/>
          <w:bCs/>
          <w:lang w:val="de-CH"/>
        </w:rPr>
      </w:pPr>
    </w:p>
    <w:p w14:paraId="1847EC19" w14:textId="34B4F446" w:rsidR="006E68AF" w:rsidRDefault="006E68AF" w:rsidP="00AE091E">
      <w:pPr>
        <w:rPr>
          <w:rFonts w:asciiTheme="majorHAnsi" w:hAnsiTheme="majorHAnsi" w:cstheme="majorHAnsi"/>
          <w:b/>
          <w:bCs/>
          <w:lang w:val="de-CH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6764E4" wp14:editId="0B67BCAE">
            <wp:simplePos x="0" y="0"/>
            <wp:positionH relativeFrom="column">
              <wp:posOffset>7543800</wp:posOffset>
            </wp:positionH>
            <wp:positionV relativeFrom="paragraph">
              <wp:posOffset>114935</wp:posOffset>
            </wp:positionV>
            <wp:extent cx="1247775" cy="1816496"/>
            <wp:effectExtent l="0" t="0" r="0" b="0"/>
            <wp:wrapNone/>
            <wp:docPr id="1348400080" name="Grafik 1348400080" descr="Ein Bild, das Text, Poster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00080" name="Grafik 1348400080" descr="Ein Bild, das Text, Poster, Cartoon enthält.&#10;&#10;Automatisch generierte Beschreibu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7" t="20919" r="6636" b="35733"/>
                    <a:stretch/>
                  </pic:blipFill>
                  <pic:spPr bwMode="auto">
                    <a:xfrm>
                      <a:off x="0" y="0"/>
                      <a:ext cx="1247775" cy="1816496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91E" w:rsidRPr="00AE091E">
        <w:rPr>
          <w:rFonts w:asciiTheme="majorHAnsi" w:hAnsiTheme="majorHAnsi" w:cstheme="majorHAnsi"/>
          <w:b/>
          <w:bCs/>
          <w:lang w:val="de-CH"/>
        </w:rPr>
        <w:t xml:space="preserve">4. Überlege dir, wie du die Tipps auch im bilingualen Unterricht auf Französisch einsetzen kannst. </w:t>
      </w:r>
    </w:p>
    <w:p w14:paraId="17FCF62C" w14:textId="7BF30287" w:rsidR="005068EF" w:rsidRPr="006E68AF" w:rsidRDefault="00AE091E" w:rsidP="00AE091E">
      <w:pPr>
        <w:rPr>
          <w:rFonts w:asciiTheme="majorHAnsi" w:hAnsiTheme="majorHAnsi" w:cstheme="majorHAnsi"/>
          <w:lang w:val="de-CH"/>
        </w:rPr>
      </w:pPr>
      <w:r w:rsidRPr="006E68AF">
        <w:rPr>
          <w:rFonts w:asciiTheme="majorHAnsi" w:hAnsiTheme="majorHAnsi" w:cstheme="majorHAnsi"/>
          <w:lang w:val="de-CH"/>
        </w:rPr>
        <w:t xml:space="preserve">Nimm dir etwas für die nächste Stunde vor: </w:t>
      </w:r>
    </w:p>
    <w:p w14:paraId="4C1ED9A6" w14:textId="32293DCE" w:rsidR="00AE091E" w:rsidRDefault="00AE091E" w:rsidP="00AE091E">
      <w:pPr>
        <w:rPr>
          <w:rFonts w:asciiTheme="majorHAnsi" w:hAnsiTheme="majorHAnsi" w:cstheme="majorHAnsi"/>
          <w:u w:val="single"/>
          <w:lang w:val="de-CH"/>
        </w:rPr>
      </w:pPr>
      <w:r>
        <w:rPr>
          <w:rFonts w:asciiTheme="majorHAnsi" w:hAnsiTheme="majorHAnsi" w:cstheme="majorHAnsi"/>
          <w:lang w:val="de-CH"/>
        </w:rPr>
        <w:t xml:space="preserve">Das nehme ich mir vor: </w:t>
      </w:r>
      <w:r>
        <w:rPr>
          <w:rFonts w:asciiTheme="majorHAnsi" w:hAnsiTheme="majorHAnsi" w:cstheme="majorHAnsi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</w:p>
    <w:p w14:paraId="569091FD" w14:textId="77777777" w:rsidR="00AE091E" w:rsidRDefault="00AE091E" w:rsidP="00AE091E">
      <w:pPr>
        <w:rPr>
          <w:rFonts w:asciiTheme="majorHAnsi" w:hAnsiTheme="majorHAnsi" w:cstheme="majorHAnsi"/>
          <w:u w:val="single"/>
          <w:lang w:val="de-CH"/>
        </w:rPr>
      </w:pP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>
        <w:rPr>
          <w:rFonts w:asciiTheme="majorHAnsi" w:hAnsiTheme="majorHAnsi" w:cstheme="majorHAnsi"/>
          <w:u w:val="single"/>
          <w:lang w:val="de-CH"/>
        </w:rPr>
        <w:tab/>
      </w:r>
    </w:p>
    <w:p w14:paraId="033D8B34" w14:textId="3B00A8EF" w:rsidR="00AE091E" w:rsidRPr="00AE091E" w:rsidRDefault="00AE091E" w:rsidP="00AE091E">
      <w:pPr>
        <w:rPr>
          <w:rFonts w:asciiTheme="majorHAnsi" w:hAnsiTheme="majorHAnsi" w:cstheme="majorHAnsi"/>
          <w:u w:val="single"/>
          <w:lang w:val="de-CH"/>
        </w:rPr>
      </w:pP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 w:rsidRPr="00AE091E">
        <w:rPr>
          <w:rFonts w:asciiTheme="majorHAnsi" w:hAnsiTheme="majorHAnsi" w:cstheme="majorHAnsi"/>
          <w:u w:val="single"/>
          <w:lang w:val="de-CH"/>
        </w:rPr>
        <w:tab/>
      </w:r>
      <w:r>
        <w:rPr>
          <w:rFonts w:asciiTheme="majorHAnsi" w:hAnsiTheme="majorHAnsi" w:cstheme="majorHAnsi"/>
          <w:u w:val="single"/>
          <w:lang w:val="de-CH"/>
        </w:rPr>
        <w:tab/>
      </w:r>
    </w:p>
    <w:p w14:paraId="7FDAFAC7" w14:textId="72A8292F" w:rsidR="00AE091E" w:rsidRDefault="00AE091E">
      <w:pPr>
        <w:rPr>
          <w:rFonts w:asciiTheme="majorHAnsi" w:hAnsiTheme="majorHAnsi" w:cstheme="majorHAnsi"/>
          <w:lang w:val="de-CH"/>
        </w:rPr>
      </w:pPr>
      <w:r>
        <w:rPr>
          <w:rFonts w:asciiTheme="majorHAnsi" w:hAnsiTheme="majorHAnsi" w:cstheme="majorHAnsi"/>
          <w:lang w:val="de-CH"/>
        </w:rPr>
        <w:br w:type="page"/>
      </w:r>
    </w:p>
    <w:p w14:paraId="0976B89F" w14:textId="6CA683D2" w:rsidR="00AE091E" w:rsidRDefault="00AE091E" w:rsidP="00AE091E">
      <w:pPr>
        <w:rPr>
          <w:rFonts w:ascii="Arial" w:hAnsi="Arial" w:cs="Arial"/>
          <w:b/>
          <w:bCs/>
          <w:lang w:val="de-CH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136D135" wp14:editId="2BD2776A">
            <wp:simplePos x="0" y="0"/>
            <wp:positionH relativeFrom="column">
              <wp:posOffset>7677150</wp:posOffset>
            </wp:positionH>
            <wp:positionV relativeFrom="paragraph">
              <wp:posOffset>-418465</wp:posOffset>
            </wp:positionV>
            <wp:extent cx="1466850" cy="942975"/>
            <wp:effectExtent l="0" t="0" r="0" b="9525"/>
            <wp:wrapNone/>
            <wp:docPr id="2000675539" name="Grafik 2000675539" descr="Ein Bild, das Text, Schrift, Klebezettel, Visiten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70376" name="Grafik 1" descr="Ein Bild, das Text, Schrift, Klebezettel, Visitenkarte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B50">
        <w:rPr>
          <w:rFonts w:ascii="Arial" w:hAnsi="Arial" w:cs="Arial"/>
          <w:b/>
          <w:bCs/>
          <w:lang w:val="de-CH"/>
        </w:rPr>
        <w:t xml:space="preserve">Selbsteinschätzung </w:t>
      </w:r>
      <w:r>
        <w:rPr>
          <w:rFonts w:ascii="Arial" w:hAnsi="Arial" w:cs="Arial"/>
          <w:b/>
          <w:bCs/>
          <w:lang w:val="de-CH"/>
        </w:rPr>
        <w:t>«</w:t>
      </w:r>
      <w:r w:rsidR="003967CD">
        <w:rPr>
          <w:rFonts w:ascii="Arial" w:hAnsi="Arial" w:cs="Arial"/>
          <w:b/>
          <w:bCs/>
          <w:lang w:val="de-CH"/>
        </w:rPr>
        <w:t>Sachfach-</w:t>
      </w:r>
      <w:r>
        <w:rPr>
          <w:rFonts w:ascii="Arial" w:hAnsi="Arial" w:cs="Arial"/>
          <w:b/>
          <w:bCs/>
          <w:lang w:val="de-CH"/>
        </w:rPr>
        <w:t>Texte auf Französisch lesen»</w:t>
      </w:r>
      <w:r w:rsidR="003967CD">
        <w:rPr>
          <w:rFonts w:ascii="Arial" w:hAnsi="Arial" w:cs="Arial"/>
          <w:b/>
          <w:bCs/>
          <w:lang w:val="de-CH"/>
        </w:rPr>
        <w:t xml:space="preserve"> </w:t>
      </w:r>
      <w:r w:rsidR="00FE18C3" w:rsidRPr="006B4FAD">
        <w:rPr>
          <w:rFonts w:ascii="Arial" w:hAnsi="Arial" w:cs="Arial"/>
          <w:b/>
          <w:bCs/>
          <w:color w:val="FF0000"/>
          <w:lang w:val="de-CH"/>
        </w:rPr>
        <w:t xml:space="preserve">(Vorschlag: </w:t>
      </w:r>
      <w:r w:rsidR="003F7CA1">
        <w:rPr>
          <w:rFonts w:ascii="Arial" w:hAnsi="Arial" w:cs="Arial"/>
          <w:b/>
          <w:bCs/>
          <w:color w:val="FF0000"/>
          <w:lang w:val="de-CH"/>
        </w:rPr>
        <w:t xml:space="preserve">Ende Zyklus 2 / </w:t>
      </w:r>
      <w:r w:rsidR="00FE18C3" w:rsidRPr="006B4FAD">
        <w:rPr>
          <w:rFonts w:ascii="Arial" w:hAnsi="Arial" w:cs="Arial"/>
          <w:b/>
          <w:bCs/>
          <w:color w:val="FF0000"/>
          <w:lang w:val="de-CH"/>
        </w:rPr>
        <w:t>Zyklus 3)</w:t>
      </w:r>
    </w:p>
    <w:p w14:paraId="2A955EB7" w14:textId="77777777" w:rsidR="00AE091E" w:rsidRPr="00C148B4" w:rsidRDefault="00AE091E" w:rsidP="00AE091E">
      <w:pPr>
        <w:rPr>
          <w:rFonts w:asciiTheme="majorHAnsi" w:hAnsiTheme="majorHAnsi" w:cstheme="majorHAnsi"/>
          <w:lang w:val="de-CH"/>
        </w:rPr>
      </w:pPr>
      <w:r w:rsidRPr="00C148B4">
        <w:rPr>
          <w:rFonts w:asciiTheme="majorHAnsi" w:hAnsiTheme="majorHAnsi" w:cstheme="majorHAnsi"/>
          <w:lang w:val="de-CH"/>
        </w:rPr>
        <w:t xml:space="preserve">Name: </w:t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  <w:r w:rsidRPr="00C148B4">
        <w:rPr>
          <w:rFonts w:asciiTheme="majorHAnsi" w:hAnsiTheme="majorHAnsi" w:cstheme="majorHAnsi"/>
          <w:u w:val="single"/>
          <w:lang w:val="de-CH"/>
        </w:rPr>
        <w:tab/>
      </w:r>
    </w:p>
    <w:p w14:paraId="3F5F59BD" w14:textId="13D5D811" w:rsidR="00AE091E" w:rsidRPr="006B4FAD" w:rsidRDefault="00AE091E" w:rsidP="00AE091E">
      <w:pPr>
        <w:rPr>
          <w:rFonts w:asciiTheme="majorHAnsi" w:hAnsiTheme="majorHAnsi" w:cstheme="majorHAnsi"/>
          <w:b/>
          <w:bCs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C9A8F" wp14:editId="46D59952">
                <wp:simplePos x="0" y="0"/>
                <wp:positionH relativeFrom="column">
                  <wp:posOffset>4162425</wp:posOffset>
                </wp:positionH>
                <wp:positionV relativeFrom="paragraph">
                  <wp:posOffset>240031</wp:posOffset>
                </wp:positionV>
                <wp:extent cx="4583430" cy="3595370"/>
                <wp:effectExtent l="0" t="0" r="7620" b="5080"/>
                <wp:wrapNone/>
                <wp:docPr id="134501784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430" cy="3595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66694" w14:textId="77777777" w:rsidR="00AE091E" w:rsidRDefault="00AE091E" w:rsidP="00AE091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  <w:t>Wie heisst der Roboter?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</w:t>
                            </w:r>
                          </w:p>
                          <w:p w14:paraId="56CA0977" w14:textId="77777777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Notiere den Namen und gib an, wie du die Information gefunden hast.</w:t>
                            </w:r>
                          </w:p>
                          <w:p w14:paraId="6576FEC7" w14:textId="5BC3728F" w:rsidR="00AE091E" w:rsidRPr="00AE091E" w:rsidRDefault="00AE091E" w:rsidP="00AE091E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Er heisst Nokita. </w:t>
                            </w:r>
                          </w:p>
                          <w:p w14:paraId="768D3899" w14:textId="46C8358A" w:rsidR="00AE091E" w:rsidRPr="00AE091E" w:rsidRDefault="00AE091E" w:rsidP="00AE091E">
                            <w:pPr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Ich habe das Bild angeschaut und dann die Sprechblase gesehen. </w:t>
                            </w:r>
                            <w:proofErr w:type="gramStart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«Hallo»</w:t>
                            </w:r>
                            <w:proofErr w:type="gramEnd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 habe ich verstanden. Das einzige andere Wort, das grossgeschrieben ist, ist «Nokita». «</w:t>
                            </w:r>
                            <w:proofErr w:type="spellStart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Jau</w:t>
                            </w:r>
                            <w:proofErr w:type="spellEnd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sun</w:t>
                            </w:r>
                            <w:proofErr w:type="spellEnd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» könnte «Ich bin» heissen.</w:t>
                            </w:r>
                          </w:p>
                          <w:p w14:paraId="21190577" w14:textId="77777777" w:rsidR="00AE091E" w:rsidRDefault="00AE091E" w:rsidP="00AE091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  <w:t>Was ist das Thema auf dieser Seite?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</w:t>
                            </w:r>
                          </w:p>
                          <w:p w14:paraId="57F372A8" w14:textId="77777777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Schreibe das Thema hier auf und gib an, wie du darauf gekommen bist.</w:t>
                            </w:r>
                          </w:p>
                          <w:p w14:paraId="6276B7A8" w14:textId="20AFD937" w:rsidR="00AE091E" w:rsidRPr="00AE091E" w:rsidRDefault="00AE091E" w:rsidP="00AE091E">
                            <w:pPr>
                              <w:spacing w:after="0" w:line="240" w:lineRule="auto"/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Das Thema ist Programmieren. </w:t>
                            </w:r>
                          </w:p>
                          <w:p w14:paraId="72811FC4" w14:textId="60B7FE07" w:rsidR="00AE091E" w:rsidRPr="00AE091E" w:rsidRDefault="00AE091E" w:rsidP="00AE091E">
                            <w:pPr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Ich habe den Titel gelesen und das Parallelwort «</w:t>
                            </w:r>
                            <w:proofErr w:type="spellStart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programmà</w:t>
                            </w:r>
                            <w:proofErr w:type="spellEnd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» verstanden. Ich sehe auch einen Roboter, also hat es etwas mit Informatik zu tun. </w:t>
                            </w:r>
                          </w:p>
                          <w:p w14:paraId="7F70846A" w14:textId="77777777" w:rsidR="00AE091E" w:rsidRDefault="00AE091E" w:rsidP="00AE091E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de-CH"/>
                              </w:rPr>
                              <w:t>Wo stehen die Aufträge?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</w:t>
                            </w:r>
                          </w:p>
                          <w:p w14:paraId="1A94D54A" w14:textId="77777777" w:rsidR="00AE091E" w:rsidRDefault="00AE091E" w:rsidP="00AE091E">
                            <w:pP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</w:pPr>
                            <w:r w:rsidRPr="005068EF"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Umkreise 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sie</w:t>
                            </w:r>
                            <w:r w:rsidRPr="005068EF"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 xml:space="preserve"> und schreibe dazu, 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de-CH"/>
                              </w:rPr>
                              <w:t>warum das der Auftrag ist.</w:t>
                            </w:r>
                          </w:p>
                          <w:p w14:paraId="642BA94D" w14:textId="6FF6A09C" w:rsidR="00AE091E" w:rsidRPr="00AE091E" w:rsidRDefault="00AE091E" w:rsidP="00AE091E">
                            <w:pPr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Die Aufträge stehen bei den Nummern 1, 2, 3. Alle beginnen gleich mit «</w:t>
                            </w:r>
                            <w:proofErr w:type="spellStart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Jau</w:t>
                            </w:r>
                            <w:proofErr w:type="spellEnd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». «Las </w:t>
                            </w:r>
                            <w:proofErr w:type="spellStart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>finamiras</w:t>
                            </w:r>
                            <w:proofErr w:type="spellEnd"/>
                            <w:r w:rsidRPr="00AE091E">
                              <w:rPr>
                                <w:rFonts w:ascii="Comic Sans MS" w:hAnsi="Comic Sans MS" w:cstheme="majorHAnsi"/>
                                <w:color w:val="FF0000"/>
                                <w:sz w:val="20"/>
                                <w:szCs w:val="20"/>
                                <w:lang w:val="de-CH"/>
                              </w:rPr>
                              <w:t xml:space="preserve">» könnte «die Aufträge» heissen.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9A8F" id="_x0000_s1030" type="#_x0000_t202" style="position:absolute;margin-left:327.75pt;margin-top:18.9pt;width:360.9pt;height:28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BLMAIAAFw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" fillcolor="white [3201]" stroked="f" strokeweight=".5pt">
                <v:textbox>
                  <w:txbxContent>
                    <w:p w14:paraId="1BF66694" w14:textId="77777777" w:rsidR="00AE091E" w:rsidRDefault="00AE091E" w:rsidP="00AE091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  <w:t>Wie heisst der Roboter?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</w:t>
                      </w:r>
                    </w:p>
                    <w:p w14:paraId="56CA0977" w14:textId="77777777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lang w:val="de-CH"/>
                        </w:rPr>
                        <w:t>Notiere den Namen und gib an, wie du die Information gefunden hast.</w:t>
                      </w:r>
                    </w:p>
                    <w:p w14:paraId="6576FEC7" w14:textId="5BC3728F" w:rsidR="00AE091E" w:rsidRPr="00AE091E" w:rsidRDefault="00AE091E" w:rsidP="00AE091E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</w:pPr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Er heisst Nokita. </w:t>
                      </w:r>
                    </w:p>
                    <w:p w14:paraId="768D3899" w14:textId="46C8358A" w:rsidR="00AE091E" w:rsidRPr="00AE091E" w:rsidRDefault="00AE091E" w:rsidP="00AE091E">
                      <w:pPr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</w:pPr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Ich habe das Bild angeschaut und dann die Sprechblase gesehen. </w:t>
                      </w:r>
                      <w:proofErr w:type="gramStart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«Hallo»</w:t>
                      </w:r>
                      <w:proofErr w:type="gramEnd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 habe ich verstanden. Das einzige andere Wort, das grossgeschrieben ist, ist «Nokita». «</w:t>
                      </w:r>
                      <w:proofErr w:type="spellStart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Jau</w:t>
                      </w:r>
                      <w:proofErr w:type="spellEnd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 </w:t>
                      </w:r>
                      <w:proofErr w:type="spellStart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sun</w:t>
                      </w:r>
                      <w:proofErr w:type="spellEnd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» könnte «Ich bin» heissen.</w:t>
                      </w:r>
                    </w:p>
                    <w:p w14:paraId="21190577" w14:textId="77777777" w:rsidR="00AE091E" w:rsidRDefault="00AE091E" w:rsidP="00AE091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  <w:t>Was ist das Thema auf dieser Seite?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</w:t>
                      </w:r>
                    </w:p>
                    <w:p w14:paraId="57F372A8" w14:textId="77777777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Schreibe das Thema hier auf und gib an, wie du darauf gekommen bist.</w:t>
                      </w:r>
                    </w:p>
                    <w:p w14:paraId="6276B7A8" w14:textId="20AFD937" w:rsidR="00AE091E" w:rsidRPr="00AE091E" w:rsidRDefault="00AE091E" w:rsidP="00AE091E">
                      <w:pPr>
                        <w:spacing w:after="0" w:line="240" w:lineRule="auto"/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</w:pPr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Das Thema ist Programmieren. </w:t>
                      </w:r>
                    </w:p>
                    <w:p w14:paraId="72811FC4" w14:textId="60B7FE07" w:rsidR="00AE091E" w:rsidRPr="00AE091E" w:rsidRDefault="00AE091E" w:rsidP="00AE091E">
                      <w:pPr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</w:pPr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Ich habe den Titel gelesen und das Parallelwort «</w:t>
                      </w:r>
                      <w:proofErr w:type="spellStart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programmà</w:t>
                      </w:r>
                      <w:proofErr w:type="spellEnd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» verstanden. Ich sehe auch einen Roboter, also hat es etwas mit Informatik zu tun. </w:t>
                      </w:r>
                    </w:p>
                    <w:p w14:paraId="7F70846A" w14:textId="77777777" w:rsidR="00AE091E" w:rsidRDefault="00AE091E" w:rsidP="00AE091E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b/>
                          <w:bCs/>
                          <w:lang w:val="de-CH"/>
                        </w:rPr>
                        <w:t>Wo stehen die Aufträge?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</w:t>
                      </w:r>
                    </w:p>
                    <w:p w14:paraId="1A94D54A" w14:textId="77777777" w:rsidR="00AE091E" w:rsidRDefault="00AE091E" w:rsidP="00AE091E">
                      <w:pPr>
                        <w:rPr>
                          <w:rFonts w:asciiTheme="majorHAnsi" w:hAnsiTheme="majorHAnsi" w:cstheme="majorHAnsi"/>
                          <w:lang w:val="de-CH"/>
                        </w:rPr>
                      </w:pPr>
                      <w:r w:rsidRPr="005068EF"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Umkreise 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sie</w:t>
                      </w:r>
                      <w:r w:rsidRPr="005068EF">
                        <w:rPr>
                          <w:rFonts w:asciiTheme="majorHAnsi" w:hAnsiTheme="majorHAnsi" w:cstheme="majorHAnsi"/>
                          <w:lang w:val="de-CH"/>
                        </w:rPr>
                        <w:t xml:space="preserve"> und schreibe dazu, </w:t>
                      </w:r>
                      <w:r>
                        <w:rPr>
                          <w:rFonts w:asciiTheme="majorHAnsi" w:hAnsiTheme="majorHAnsi" w:cstheme="majorHAnsi"/>
                          <w:lang w:val="de-CH"/>
                        </w:rPr>
                        <w:t>warum das der Auftrag ist.</w:t>
                      </w:r>
                    </w:p>
                    <w:p w14:paraId="642BA94D" w14:textId="6FF6A09C" w:rsidR="00AE091E" w:rsidRPr="00AE091E" w:rsidRDefault="00AE091E" w:rsidP="00AE091E">
                      <w:pPr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</w:pPr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Die Aufträge stehen bei den Nummern 1, 2, 3. Alle beginnen gleich mit «</w:t>
                      </w:r>
                      <w:proofErr w:type="spellStart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Jau</w:t>
                      </w:r>
                      <w:proofErr w:type="spellEnd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». «Las </w:t>
                      </w:r>
                      <w:proofErr w:type="spellStart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>finamiras</w:t>
                      </w:r>
                      <w:proofErr w:type="spellEnd"/>
                      <w:r w:rsidRPr="00AE091E">
                        <w:rPr>
                          <w:rFonts w:ascii="Comic Sans MS" w:hAnsi="Comic Sans MS" w:cstheme="majorHAnsi"/>
                          <w:color w:val="FF0000"/>
                          <w:sz w:val="20"/>
                          <w:szCs w:val="20"/>
                          <w:lang w:val="de-CH"/>
                        </w:rPr>
                        <w:t xml:space="preserve">» könnte «die Aufträge» heissen. </w:t>
                      </w:r>
                    </w:p>
                  </w:txbxContent>
                </v:textbox>
              </v:shape>
            </w:pict>
          </mc:Fallback>
        </mc:AlternateContent>
      </w:r>
      <w:r w:rsidR="006B4FAD" w:rsidRPr="006B4FAD">
        <w:rPr>
          <w:rFonts w:asciiTheme="majorHAnsi" w:hAnsiTheme="majorHAnsi" w:cstheme="majorHAnsi"/>
          <w:b/>
          <w:bCs/>
          <w:lang w:val="de-CH"/>
        </w:rPr>
        <w:t xml:space="preserve"> </w:t>
      </w:r>
      <w:r w:rsidR="006B4FAD" w:rsidRPr="006E68AF">
        <w:rPr>
          <w:rFonts w:asciiTheme="majorHAnsi" w:hAnsiTheme="majorHAnsi" w:cstheme="majorHAnsi"/>
          <w:b/>
          <w:bCs/>
          <w:lang w:val="de-CH"/>
        </w:rPr>
        <w:t xml:space="preserve">Wie gelangst du im bilingualen Unterricht zu den </w:t>
      </w:r>
      <w:r w:rsidR="006B4FAD">
        <w:rPr>
          <w:rFonts w:asciiTheme="majorHAnsi" w:hAnsiTheme="majorHAnsi" w:cstheme="majorHAnsi"/>
          <w:b/>
          <w:bCs/>
          <w:lang w:val="de-CH"/>
        </w:rPr>
        <w:t>Haupta</w:t>
      </w:r>
      <w:r w:rsidR="006B4FAD" w:rsidRPr="006E68AF">
        <w:rPr>
          <w:rFonts w:asciiTheme="majorHAnsi" w:hAnsiTheme="majorHAnsi" w:cstheme="majorHAnsi"/>
          <w:b/>
          <w:bCs/>
          <w:lang w:val="de-CH"/>
        </w:rPr>
        <w:t xml:space="preserve">ussagen </w:t>
      </w:r>
      <w:r w:rsidR="006B4FAD">
        <w:rPr>
          <w:rFonts w:asciiTheme="majorHAnsi" w:hAnsiTheme="majorHAnsi" w:cstheme="majorHAnsi"/>
          <w:b/>
          <w:bCs/>
          <w:lang w:val="de-CH"/>
        </w:rPr>
        <w:t>im</w:t>
      </w:r>
      <w:r w:rsidR="006B4FAD" w:rsidRPr="006E68AF">
        <w:rPr>
          <w:rFonts w:asciiTheme="majorHAnsi" w:hAnsiTheme="majorHAnsi" w:cstheme="majorHAnsi"/>
          <w:b/>
          <w:bCs/>
          <w:lang w:val="de-CH"/>
        </w:rPr>
        <w:t xml:space="preserve"> Text? Zeige es am Beispiel eines rätoromanischen Schulbuchtextes</w:t>
      </w:r>
      <w:r w:rsidR="006B4FAD">
        <w:rPr>
          <w:rFonts w:asciiTheme="majorHAnsi" w:hAnsiTheme="majorHAnsi" w:cstheme="majorHAnsi"/>
          <w:b/>
          <w:bCs/>
          <w:lang w:val="de-CH"/>
        </w:rPr>
        <w:t xml:space="preserve"> für die 6. Klasse (8H)</w:t>
      </w:r>
      <w:r w:rsidR="006B4FAD" w:rsidRPr="006E68AF">
        <w:rPr>
          <w:rFonts w:asciiTheme="majorHAnsi" w:hAnsiTheme="majorHAnsi" w:cstheme="majorHAnsi"/>
          <w:b/>
          <w:bCs/>
          <w:lang w:val="de-CH"/>
        </w:rPr>
        <w:t xml:space="preserve">: </w:t>
      </w:r>
    </w:p>
    <w:p w14:paraId="21B08E60" w14:textId="1B0BD2B4" w:rsidR="00AE091E" w:rsidRDefault="00AE091E" w:rsidP="006B4FAD">
      <w:pPr>
        <w:tabs>
          <w:tab w:val="center" w:pos="6979"/>
        </w:tabs>
        <w:rPr>
          <w:rFonts w:asciiTheme="majorHAnsi" w:hAnsiTheme="majorHAnsi" w:cstheme="majorHAnsi"/>
          <w:b/>
          <w:bCs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01286" wp14:editId="443BD7E1">
                <wp:simplePos x="0" y="0"/>
                <wp:positionH relativeFrom="margin">
                  <wp:posOffset>0</wp:posOffset>
                </wp:positionH>
                <wp:positionV relativeFrom="paragraph">
                  <wp:posOffset>3224530</wp:posOffset>
                </wp:positionV>
                <wp:extent cx="914400" cy="276860"/>
                <wp:effectExtent l="0" t="0" r="0" b="0"/>
                <wp:wrapNone/>
                <wp:docPr id="229393053" name="Textfeld 229393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16C47" w14:textId="77777777" w:rsidR="00AE091E" w:rsidRPr="00565A37" w:rsidRDefault="00AE091E" w:rsidP="00AE091E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565A37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CH"/>
                              </w:rPr>
                              <w:t>©Meds d’instruziun dal Grischun, Cuira. 1. Ediziun 2019</w:t>
                            </w:r>
                          </w:p>
                          <w:p w14:paraId="24D39D29" w14:textId="77777777" w:rsidR="00AE091E" w:rsidRPr="00565A37" w:rsidRDefault="00AE091E" w:rsidP="00AE091E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1286" id="Textfeld 229393053" o:spid="_x0000_s1031" type="#_x0000_t202" style="position:absolute;margin-left:0;margin-top:253.9pt;width:1in;height:21.8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" filled="f" stroked="f" strokeweight=".5pt">
                <v:textbox>
                  <w:txbxContent>
                    <w:p w14:paraId="0CF16C47" w14:textId="77777777" w:rsidR="00AE091E" w:rsidRPr="00565A37" w:rsidRDefault="00AE091E" w:rsidP="00AE091E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lang w:val="de-CH"/>
                        </w:rPr>
                      </w:pPr>
                      <w:r w:rsidRPr="00565A37">
                        <w:rPr>
                          <w:color w:val="808080" w:themeColor="background1" w:themeShade="80"/>
                          <w:sz w:val="20"/>
                          <w:szCs w:val="20"/>
                          <w:lang w:val="de-CH"/>
                        </w:rPr>
                        <w:t>©Meds d’instruziun dal Grischun, Cuira. 1. Ediziun 2019</w:t>
                      </w:r>
                    </w:p>
                    <w:p w14:paraId="24D39D29" w14:textId="77777777" w:rsidR="00AE091E" w:rsidRPr="00565A37" w:rsidRDefault="00AE091E" w:rsidP="00AE091E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lang w:val="de-C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448267" wp14:editId="68952909">
            <wp:extent cx="3924300" cy="3396869"/>
            <wp:effectExtent l="19050" t="19050" r="19050" b="13335"/>
            <wp:docPr id="1211069354" name="Grafik 1211069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330" t="5098" r="2794" b="35733"/>
                    <a:stretch/>
                  </pic:blipFill>
                  <pic:spPr bwMode="auto">
                    <a:xfrm>
                      <a:off x="0" y="0"/>
                      <a:ext cx="3933270" cy="34046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4FAD">
        <w:rPr>
          <w:rFonts w:asciiTheme="majorHAnsi" w:hAnsiTheme="majorHAnsi" w:cstheme="majorHAnsi"/>
          <w:lang w:val="de-CH"/>
        </w:rPr>
        <w:tab/>
      </w:r>
    </w:p>
    <w:p w14:paraId="0D52B6EB" w14:textId="3074F87D" w:rsidR="00AE091E" w:rsidRDefault="00AE091E" w:rsidP="00AE091E">
      <w:pPr>
        <w:spacing w:before="120" w:after="0" w:line="240" w:lineRule="auto"/>
        <w:rPr>
          <w:rFonts w:asciiTheme="majorHAnsi" w:hAnsiTheme="majorHAnsi" w:cstheme="majorHAnsi"/>
          <w:lang w:val="de-CH"/>
        </w:rPr>
      </w:pPr>
      <w:r w:rsidRPr="005068EF">
        <w:rPr>
          <w:rFonts w:asciiTheme="majorHAnsi" w:hAnsiTheme="majorHAnsi" w:cstheme="majorHAnsi"/>
          <w:b/>
          <w:bCs/>
          <w:lang w:val="de-CH"/>
        </w:rPr>
        <w:t xml:space="preserve">Welche Strategien würdest du anwenden, um dem Text «Nokita» möglichst viele Informationen zu entnehmen? </w:t>
      </w:r>
      <w:r>
        <w:rPr>
          <w:rFonts w:asciiTheme="majorHAnsi" w:hAnsiTheme="majorHAnsi" w:cstheme="majorHAnsi"/>
          <w:lang w:val="de-CH"/>
        </w:rPr>
        <w:t xml:space="preserve">Notiere sie! </w:t>
      </w:r>
    </w:p>
    <w:p w14:paraId="61B3F0F9" w14:textId="77777777" w:rsidR="006B4FAD" w:rsidRDefault="00AE091E" w:rsidP="00AE091E">
      <w:pPr>
        <w:rPr>
          <w:rFonts w:ascii="Comic Sans MS" w:hAnsi="Comic Sans MS" w:cstheme="majorHAnsi"/>
          <w:color w:val="FF0000"/>
          <w:sz w:val="20"/>
          <w:szCs w:val="20"/>
          <w:lang w:val="de-CH"/>
        </w:rPr>
      </w:pPr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Ich würde Parallelwörter suchen («</w:t>
      </w:r>
      <w:proofErr w:type="spellStart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ospital</w:t>
      </w:r>
      <w:proofErr w:type="spellEnd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», «</w:t>
      </w:r>
      <w:proofErr w:type="spellStart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roboter</w:t>
      </w:r>
      <w:proofErr w:type="spellEnd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», «</w:t>
      </w:r>
      <w:proofErr w:type="spellStart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scola</w:t>
      </w:r>
      <w:proofErr w:type="spellEnd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», «</w:t>
      </w:r>
      <w:proofErr w:type="spellStart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lecziuns</w:t>
      </w:r>
      <w:proofErr w:type="spellEnd"/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»), auf Französisch, Deutsch und Englisch. Ich würde auch Namen markieren (</w:t>
      </w:r>
      <w:r w:rsidR="006E68AF"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«</w:t>
      </w:r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Jonas</w:t>
      </w:r>
      <w:r w:rsidR="006E68AF"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»</w:t>
      </w:r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 xml:space="preserve">, </w:t>
      </w:r>
      <w:r w:rsidR="006E68AF"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«</w:t>
      </w:r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Nokita</w:t>
      </w:r>
      <w:r w:rsidR="006E68AF"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»</w:t>
      </w:r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 xml:space="preserve">, </w:t>
      </w:r>
      <w:r w:rsidR="006E68AF"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«</w:t>
      </w:r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Byte</w:t>
      </w:r>
      <w:r w:rsidR="006E68AF"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>»</w:t>
      </w:r>
      <w:r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 xml:space="preserve">). Und ich würde </w:t>
      </w:r>
      <w:r w:rsidR="006E68AF" w:rsidRPr="006E68AF">
        <w:rPr>
          <w:rFonts w:ascii="Comic Sans MS" w:hAnsi="Comic Sans MS" w:cstheme="majorHAnsi"/>
          <w:color w:val="FF0000"/>
          <w:sz w:val="20"/>
          <w:szCs w:val="20"/>
          <w:lang w:val="de-CH"/>
        </w:rPr>
        <w:t xml:space="preserve">überlegen, was der Text mit Informatik und dem Roboter Nokita zu tun haben könnte. </w:t>
      </w:r>
    </w:p>
    <w:p w14:paraId="365B9420" w14:textId="04C70268" w:rsidR="006E68AF" w:rsidRPr="006E68AF" w:rsidRDefault="006E68AF" w:rsidP="00AE091E">
      <w:pPr>
        <w:rPr>
          <w:rFonts w:asciiTheme="majorHAnsi" w:hAnsiTheme="majorHAnsi" w:cstheme="majorHAnsi"/>
          <w:i/>
          <w:iCs/>
          <w:lang w:val="de-CH"/>
        </w:rPr>
      </w:pPr>
      <w:r w:rsidRPr="006E68AF">
        <w:rPr>
          <w:rFonts w:asciiTheme="majorHAnsi" w:hAnsiTheme="majorHAnsi" w:cstheme="majorHAnsi"/>
          <w:i/>
          <w:iCs/>
          <w:lang w:val="de-CH"/>
        </w:rPr>
        <w:t xml:space="preserve">Der Lesetext setzt voraus, dass die SUS zumindest auf Deutsch lesen können. Man könnte den Text auch mündlich </w:t>
      </w:r>
      <w:r w:rsidRPr="006B4FAD">
        <w:rPr>
          <w:rFonts w:asciiTheme="majorHAnsi" w:hAnsiTheme="majorHAnsi" w:cstheme="majorHAnsi"/>
          <w:i/>
          <w:iCs/>
          <w:lang w:val="de-CH"/>
        </w:rPr>
        <w:t xml:space="preserve">bearbeiten: Die </w:t>
      </w:r>
      <w:r w:rsidR="006B4FAD" w:rsidRPr="006B4FAD">
        <w:rPr>
          <w:rFonts w:asciiTheme="majorHAnsi" w:hAnsiTheme="majorHAnsi" w:cstheme="majorHAnsi"/>
          <w:i/>
          <w:iCs/>
          <w:lang w:val="de-CH"/>
        </w:rPr>
        <w:t>Lehrperson</w:t>
      </w:r>
      <w:r w:rsidR="006B4FAD">
        <w:rPr>
          <w:rFonts w:asciiTheme="majorHAnsi" w:hAnsiTheme="majorHAnsi" w:cstheme="majorHAnsi"/>
          <w:i/>
          <w:iCs/>
          <w:lang w:val="de-CH"/>
        </w:rPr>
        <w:t xml:space="preserve"> spielt das Hörbeispiel ab </w:t>
      </w:r>
      <w:r w:rsidRPr="006E68AF">
        <w:rPr>
          <w:rFonts w:asciiTheme="majorHAnsi" w:hAnsiTheme="majorHAnsi" w:cstheme="majorHAnsi"/>
          <w:i/>
          <w:iCs/>
          <w:lang w:val="de-CH"/>
        </w:rPr>
        <w:t>und die SuS müssen die</w:t>
      </w:r>
      <w:r>
        <w:rPr>
          <w:rFonts w:asciiTheme="majorHAnsi" w:hAnsiTheme="majorHAnsi" w:cstheme="majorHAnsi"/>
          <w:i/>
          <w:iCs/>
          <w:lang w:val="de-CH"/>
        </w:rPr>
        <w:t>se oder andere</w:t>
      </w:r>
      <w:r w:rsidRPr="006E68AF">
        <w:rPr>
          <w:rFonts w:asciiTheme="majorHAnsi" w:hAnsiTheme="majorHAnsi" w:cstheme="majorHAnsi"/>
          <w:i/>
          <w:iCs/>
          <w:lang w:val="de-CH"/>
        </w:rPr>
        <w:t xml:space="preserve"> Fragen mündlich bearbeiten. </w:t>
      </w:r>
    </w:p>
    <w:sectPr w:rsidR="006E68AF" w:rsidRPr="006E68AF" w:rsidSect="00DA0B50">
      <w:headerReference w:type="default" r:id="rId13"/>
      <w:footerReference w:type="default" r:id="rId14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30C2" w14:textId="77777777" w:rsidR="00560570" w:rsidRDefault="00560570">
      <w:pPr>
        <w:spacing w:after="0" w:line="240" w:lineRule="auto"/>
      </w:pPr>
      <w:r>
        <w:separator/>
      </w:r>
    </w:p>
  </w:endnote>
  <w:endnote w:type="continuationSeparator" w:id="0">
    <w:p w14:paraId="398E72B0" w14:textId="77777777" w:rsidR="00560570" w:rsidRDefault="0056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188328"/>
      <w:docPartObj>
        <w:docPartGallery w:val="Page Numbers (Bottom of Page)"/>
        <w:docPartUnique/>
      </w:docPartObj>
    </w:sdtPr>
    <w:sdtContent>
      <w:sdt>
        <w:sdtPr>
          <w:id w:val="-1080751361"/>
          <w:docPartObj>
            <w:docPartGallery w:val="Page Numbers (Top of Page)"/>
            <w:docPartUnique/>
          </w:docPartObj>
        </w:sdtPr>
        <w:sdtContent>
          <w:p w14:paraId="7C7C56C0" w14:textId="77777777" w:rsidR="00D352A8" w:rsidRDefault="00C65445">
            <w:pPr>
              <w:pStyle w:val="Fuzeile"/>
              <w:rPr>
                <w:lang w:val="de-CH"/>
              </w:rPr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de-CH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lang w:val="de-CH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de-CH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D2241" w14:textId="1DE84940" w:rsidR="00D352A8" w:rsidRPr="006B4FAD" w:rsidRDefault="00C65445">
    <w:pPr>
      <w:pStyle w:val="Fuzeile"/>
      <w:rPr>
        <w:sz w:val="20"/>
        <w:szCs w:val="20"/>
        <w:lang w:val="fr-CH"/>
      </w:rPr>
    </w:pPr>
    <w:r>
      <w:rPr>
        <w:sz w:val="20"/>
        <w:szCs w:val="20"/>
        <w:lang w:val="de-CH"/>
      </w:rPr>
      <w:t xml:space="preserve">Projekt „Bilingualer Unterricht an der Volksschule? </w:t>
    </w:r>
    <w:proofErr w:type="gramStart"/>
    <w:r w:rsidRPr="006B4FAD">
      <w:rPr>
        <w:i/>
        <w:iCs/>
        <w:sz w:val="20"/>
        <w:szCs w:val="20"/>
        <w:lang w:val="fr-CH"/>
      </w:rPr>
      <w:t>Absolument!</w:t>
    </w:r>
    <w:r w:rsidRPr="006B4FAD">
      <w:rPr>
        <w:sz w:val="20"/>
        <w:szCs w:val="20"/>
        <w:lang w:val="fr-CH"/>
      </w:rPr>
      <w:t>“</w:t>
    </w:r>
    <w:proofErr w:type="gramEnd"/>
    <w:r w:rsidRPr="006B4FAD">
      <w:rPr>
        <w:sz w:val="20"/>
        <w:szCs w:val="20"/>
        <w:lang w:val="fr-CH"/>
      </w:rPr>
      <w:t xml:space="preserve"> (2022-2024</w:t>
    </w:r>
    <w:proofErr w:type="gramStart"/>
    <w:r w:rsidRPr="006B4FAD">
      <w:rPr>
        <w:sz w:val="20"/>
        <w:szCs w:val="20"/>
        <w:lang w:val="fr-CH"/>
      </w:rPr>
      <w:t>):</w:t>
    </w:r>
    <w:proofErr w:type="gramEnd"/>
    <w:r w:rsidRPr="006B4FAD">
      <w:rPr>
        <w:sz w:val="20"/>
        <w:szCs w:val="20"/>
        <w:lang w:val="fr-CH"/>
      </w:rPr>
      <w:t xml:space="preserve"> </w:t>
    </w:r>
    <w:hyperlink r:id="rId1" w:history="1">
      <w:r w:rsidR="006B4FAD" w:rsidRPr="00FF2F41">
        <w:rPr>
          <w:rStyle w:val="Hyperlink"/>
          <w:sz w:val="20"/>
          <w:szCs w:val="20"/>
          <w:lang w:val="fr-CH"/>
        </w:rPr>
        <w:t>https://bili-macht-schule.ch/</w:t>
      </w:r>
    </w:hyperlink>
    <w:r w:rsidR="006B4FAD">
      <w:rPr>
        <w:sz w:val="20"/>
        <w:szCs w:val="20"/>
        <w:lang w:val="fr-FR"/>
      </w:rPr>
      <w:t xml:space="preserve">, </w:t>
    </w:r>
    <w:r w:rsidR="006B4FAD" w:rsidRPr="006B4FAD">
      <w:rPr>
        <w:sz w:val="20"/>
        <w:szCs w:val="20"/>
        <w:lang w:val="fr-CH"/>
      </w:rPr>
      <w:t>Christine Le Pape Racine &amp; Gwendoline Lovey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D524" w14:textId="77777777" w:rsidR="00560570" w:rsidRDefault="00560570">
      <w:pPr>
        <w:spacing w:after="0" w:line="240" w:lineRule="auto"/>
      </w:pPr>
      <w:r>
        <w:separator/>
      </w:r>
    </w:p>
  </w:footnote>
  <w:footnote w:type="continuationSeparator" w:id="0">
    <w:p w14:paraId="3BF04D98" w14:textId="77777777" w:rsidR="00560570" w:rsidRDefault="0056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C510" w14:textId="08445802" w:rsidR="00D352A8" w:rsidRDefault="00C65445">
    <w:pPr>
      <w:jc w:val="both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F9E"/>
    <w:multiLevelType w:val="hybridMultilevel"/>
    <w:tmpl w:val="5F20C28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40E3"/>
    <w:multiLevelType w:val="hybridMultilevel"/>
    <w:tmpl w:val="ED36D03C"/>
    <w:lvl w:ilvl="0" w:tplc="0807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3" w:hanging="360"/>
      </w:pPr>
    </w:lvl>
    <w:lvl w:ilvl="2" w:tplc="0807001B" w:tentative="1">
      <w:start w:val="1"/>
      <w:numFmt w:val="lowerRoman"/>
      <w:lvlText w:val="%3."/>
      <w:lvlJc w:val="right"/>
      <w:pPr>
        <w:ind w:left="1803" w:hanging="180"/>
      </w:pPr>
    </w:lvl>
    <w:lvl w:ilvl="3" w:tplc="0807000F" w:tentative="1">
      <w:start w:val="1"/>
      <w:numFmt w:val="decimal"/>
      <w:lvlText w:val="%4."/>
      <w:lvlJc w:val="left"/>
      <w:pPr>
        <w:ind w:left="2523" w:hanging="360"/>
      </w:pPr>
    </w:lvl>
    <w:lvl w:ilvl="4" w:tplc="08070019" w:tentative="1">
      <w:start w:val="1"/>
      <w:numFmt w:val="lowerLetter"/>
      <w:lvlText w:val="%5."/>
      <w:lvlJc w:val="left"/>
      <w:pPr>
        <w:ind w:left="3243" w:hanging="360"/>
      </w:pPr>
    </w:lvl>
    <w:lvl w:ilvl="5" w:tplc="0807001B" w:tentative="1">
      <w:start w:val="1"/>
      <w:numFmt w:val="lowerRoman"/>
      <w:lvlText w:val="%6."/>
      <w:lvlJc w:val="right"/>
      <w:pPr>
        <w:ind w:left="3963" w:hanging="180"/>
      </w:pPr>
    </w:lvl>
    <w:lvl w:ilvl="6" w:tplc="0807000F" w:tentative="1">
      <w:start w:val="1"/>
      <w:numFmt w:val="decimal"/>
      <w:lvlText w:val="%7."/>
      <w:lvlJc w:val="left"/>
      <w:pPr>
        <w:ind w:left="4683" w:hanging="360"/>
      </w:pPr>
    </w:lvl>
    <w:lvl w:ilvl="7" w:tplc="08070019" w:tentative="1">
      <w:start w:val="1"/>
      <w:numFmt w:val="lowerLetter"/>
      <w:lvlText w:val="%8."/>
      <w:lvlJc w:val="left"/>
      <w:pPr>
        <w:ind w:left="5403" w:hanging="360"/>
      </w:pPr>
    </w:lvl>
    <w:lvl w:ilvl="8" w:tplc="08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01E6F80"/>
    <w:multiLevelType w:val="hybridMultilevel"/>
    <w:tmpl w:val="B6AA12D2"/>
    <w:lvl w:ilvl="0" w:tplc="4ACA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8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01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27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9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0F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85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E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82F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55F5"/>
    <w:multiLevelType w:val="hybridMultilevel"/>
    <w:tmpl w:val="347A81A0"/>
    <w:lvl w:ilvl="0" w:tplc="BC0CB68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3" w:hanging="360"/>
      </w:pPr>
    </w:lvl>
    <w:lvl w:ilvl="2" w:tplc="0807001B" w:tentative="1">
      <w:start w:val="1"/>
      <w:numFmt w:val="lowerRoman"/>
      <w:lvlText w:val="%3."/>
      <w:lvlJc w:val="right"/>
      <w:pPr>
        <w:ind w:left="1803" w:hanging="180"/>
      </w:pPr>
    </w:lvl>
    <w:lvl w:ilvl="3" w:tplc="0807000F" w:tentative="1">
      <w:start w:val="1"/>
      <w:numFmt w:val="decimal"/>
      <w:lvlText w:val="%4."/>
      <w:lvlJc w:val="left"/>
      <w:pPr>
        <w:ind w:left="2523" w:hanging="360"/>
      </w:pPr>
    </w:lvl>
    <w:lvl w:ilvl="4" w:tplc="08070019" w:tentative="1">
      <w:start w:val="1"/>
      <w:numFmt w:val="lowerLetter"/>
      <w:lvlText w:val="%5."/>
      <w:lvlJc w:val="left"/>
      <w:pPr>
        <w:ind w:left="3243" w:hanging="360"/>
      </w:pPr>
    </w:lvl>
    <w:lvl w:ilvl="5" w:tplc="0807001B" w:tentative="1">
      <w:start w:val="1"/>
      <w:numFmt w:val="lowerRoman"/>
      <w:lvlText w:val="%6."/>
      <w:lvlJc w:val="right"/>
      <w:pPr>
        <w:ind w:left="3963" w:hanging="180"/>
      </w:pPr>
    </w:lvl>
    <w:lvl w:ilvl="6" w:tplc="0807000F" w:tentative="1">
      <w:start w:val="1"/>
      <w:numFmt w:val="decimal"/>
      <w:lvlText w:val="%7."/>
      <w:lvlJc w:val="left"/>
      <w:pPr>
        <w:ind w:left="4683" w:hanging="360"/>
      </w:pPr>
    </w:lvl>
    <w:lvl w:ilvl="7" w:tplc="08070019" w:tentative="1">
      <w:start w:val="1"/>
      <w:numFmt w:val="lowerLetter"/>
      <w:lvlText w:val="%8."/>
      <w:lvlJc w:val="left"/>
      <w:pPr>
        <w:ind w:left="5403" w:hanging="360"/>
      </w:pPr>
    </w:lvl>
    <w:lvl w:ilvl="8" w:tplc="08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238D0EC0"/>
    <w:multiLevelType w:val="hybridMultilevel"/>
    <w:tmpl w:val="760E6F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4431"/>
    <w:multiLevelType w:val="hybridMultilevel"/>
    <w:tmpl w:val="51CA13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4486"/>
    <w:multiLevelType w:val="hybridMultilevel"/>
    <w:tmpl w:val="27506BC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41C0B"/>
    <w:multiLevelType w:val="hybridMultilevel"/>
    <w:tmpl w:val="256E44C0"/>
    <w:lvl w:ilvl="0" w:tplc="0C7657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0BC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E4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6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E0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C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68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C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0E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94C58"/>
    <w:multiLevelType w:val="hybridMultilevel"/>
    <w:tmpl w:val="528C4400"/>
    <w:lvl w:ilvl="0" w:tplc="939C369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00B71"/>
    <w:multiLevelType w:val="hybridMultilevel"/>
    <w:tmpl w:val="3CE6C75C"/>
    <w:lvl w:ilvl="0" w:tplc="C4EE91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A1266"/>
    <w:multiLevelType w:val="hybridMultilevel"/>
    <w:tmpl w:val="4ED25E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67216"/>
    <w:multiLevelType w:val="hybridMultilevel"/>
    <w:tmpl w:val="EAC08F96"/>
    <w:lvl w:ilvl="0" w:tplc="EE9683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BC69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2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8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4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8E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4F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AC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D8B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12A37"/>
    <w:multiLevelType w:val="hybridMultilevel"/>
    <w:tmpl w:val="8F8C6F70"/>
    <w:lvl w:ilvl="0" w:tplc="9DB47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C83D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B432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61024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1241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FE32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CAD8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E40E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9EB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5F0527"/>
    <w:multiLevelType w:val="hybridMultilevel"/>
    <w:tmpl w:val="4668822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F1CB2"/>
    <w:multiLevelType w:val="hybridMultilevel"/>
    <w:tmpl w:val="B802A3B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857A4"/>
    <w:multiLevelType w:val="hybridMultilevel"/>
    <w:tmpl w:val="FF9CCE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76781"/>
    <w:multiLevelType w:val="hybridMultilevel"/>
    <w:tmpl w:val="3B882364"/>
    <w:lvl w:ilvl="0" w:tplc="12081E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6A77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E6F6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5432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37E61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DC4F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0269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0A0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98AF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1F1FA5"/>
    <w:multiLevelType w:val="hybridMultilevel"/>
    <w:tmpl w:val="445CF01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1342">
    <w:abstractNumId w:val="12"/>
  </w:num>
  <w:num w:numId="2" w16cid:durableId="1745640875">
    <w:abstractNumId w:val="7"/>
  </w:num>
  <w:num w:numId="3" w16cid:durableId="1348285809">
    <w:abstractNumId w:val="11"/>
  </w:num>
  <w:num w:numId="4" w16cid:durableId="2066758374">
    <w:abstractNumId w:val="16"/>
  </w:num>
  <w:num w:numId="5" w16cid:durableId="91167140">
    <w:abstractNumId w:val="2"/>
  </w:num>
  <w:num w:numId="6" w16cid:durableId="1132015002">
    <w:abstractNumId w:val="13"/>
  </w:num>
  <w:num w:numId="7" w16cid:durableId="1640257920">
    <w:abstractNumId w:val="8"/>
  </w:num>
  <w:num w:numId="8" w16cid:durableId="86731163">
    <w:abstractNumId w:val="10"/>
  </w:num>
  <w:num w:numId="9" w16cid:durableId="1588880084">
    <w:abstractNumId w:val="5"/>
  </w:num>
  <w:num w:numId="10" w16cid:durableId="1855726246">
    <w:abstractNumId w:val="17"/>
  </w:num>
  <w:num w:numId="11" w16cid:durableId="908074985">
    <w:abstractNumId w:val="15"/>
  </w:num>
  <w:num w:numId="12" w16cid:durableId="1268272697">
    <w:abstractNumId w:val="6"/>
  </w:num>
  <w:num w:numId="13" w16cid:durableId="564219387">
    <w:abstractNumId w:val="14"/>
  </w:num>
  <w:num w:numId="14" w16cid:durableId="1883133912">
    <w:abstractNumId w:val="4"/>
  </w:num>
  <w:num w:numId="15" w16cid:durableId="1152334053">
    <w:abstractNumId w:val="9"/>
  </w:num>
  <w:num w:numId="16" w16cid:durableId="1785734336">
    <w:abstractNumId w:val="0"/>
  </w:num>
  <w:num w:numId="17" w16cid:durableId="653795209">
    <w:abstractNumId w:val="1"/>
  </w:num>
  <w:num w:numId="18" w16cid:durableId="142954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A8"/>
    <w:rsid w:val="000338C9"/>
    <w:rsid w:val="00055C1A"/>
    <w:rsid w:val="000F7C17"/>
    <w:rsid w:val="001633B0"/>
    <w:rsid w:val="001D26F5"/>
    <w:rsid w:val="00221FA5"/>
    <w:rsid w:val="003967CD"/>
    <w:rsid w:val="003F7CA1"/>
    <w:rsid w:val="003F7DFD"/>
    <w:rsid w:val="005068EF"/>
    <w:rsid w:val="00560570"/>
    <w:rsid w:val="00590499"/>
    <w:rsid w:val="00621942"/>
    <w:rsid w:val="006B4FAD"/>
    <w:rsid w:val="006B5A5D"/>
    <w:rsid w:val="006D506E"/>
    <w:rsid w:val="006E68AF"/>
    <w:rsid w:val="0071726C"/>
    <w:rsid w:val="00846865"/>
    <w:rsid w:val="008D1C5B"/>
    <w:rsid w:val="00931313"/>
    <w:rsid w:val="00A17FB6"/>
    <w:rsid w:val="00A41CCA"/>
    <w:rsid w:val="00AE091E"/>
    <w:rsid w:val="00B633DE"/>
    <w:rsid w:val="00B70066"/>
    <w:rsid w:val="00B97D29"/>
    <w:rsid w:val="00C148B4"/>
    <w:rsid w:val="00C2540B"/>
    <w:rsid w:val="00C64BF5"/>
    <w:rsid w:val="00C65445"/>
    <w:rsid w:val="00CC6DE9"/>
    <w:rsid w:val="00CF5B39"/>
    <w:rsid w:val="00D352A8"/>
    <w:rsid w:val="00D44600"/>
    <w:rsid w:val="00DA0B50"/>
    <w:rsid w:val="00DA2811"/>
    <w:rsid w:val="00E82A0E"/>
    <w:rsid w:val="00FB2791"/>
    <w:rsid w:val="00F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B4AD1D"/>
  <w15:docId w15:val="{61B1E974-F48C-4848-84CB-038C957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0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ili-macht-schule.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Dun15</b:Tag>
    <b:SourceType>Book</b:SourceType>
    <b:Guid>{659129A1-A8BF-4020-9520-06E01A099C0E}</b:Guid>
    <b:Author>
      <b:Author>
        <b:NameList>
          <b:Person>
            <b:Last>Dunn</b:Last>
            <b:First>Alphonso</b:First>
          </b:Person>
        </b:NameList>
      </b:Author>
    </b:Author>
    <b:Title>PEN &amp; INK DRAWING</b:Title>
    <b:Year>2015</b:Year>
    <b:Publisher>THREE MINDS PRESS</b:Publisher>
    <b:RefOrder>2</b:RefOrder>
  </b:Source>
  <b:Source>
    <b:Tag>Tüt</b:Tag>
    <b:SourceType>Art</b:SourceType>
    <b:Guid>{ADFC4F7C-BA5D-4991-BE9D-E132DF0212D0}</b:Guid>
    <b:Title>Tüte des Brezelkönigs</b:Title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9A18CFABD6B4586FA6801447DB525" ma:contentTypeVersion="4" ma:contentTypeDescription="Create a new document." ma:contentTypeScope="" ma:versionID="e973f02f851acc8f99ca85d2cac99988">
  <xsd:schema xmlns:xsd="http://www.w3.org/2001/XMLSchema" xmlns:xs="http://www.w3.org/2001/XMLSchema" xmlns:p="http://schemas.microsoft.com/office/2006/metadata/properties" xmlns:ns3="dd49dec1-d265-4322-ac27-3df96e73c9f4" targetNamespace="http://schemas.microsoft.com/office/2006/metadata/properties" ma:root="true" ma:fieldsID="b00c50804afac2c53b767e7527a07660" ns3:_="">
    <xsd:import namespace="dd49dec1-d265-4322-ac27-3df96e73c9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dec1-d265-4322-ac27-3df96e73c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9dec1-d265-4322-ac27-3df96e73c9f4" xsi:nil="true"/>
  </documentManagement>
</p:properties>
</file>

<file path=customXml/itemProps1.xml><?xml version="1.0" encoding="utf-8"?>
<ds:datastoreItem xmlns:ds="http://schemas.openxmlformats.org/officeDocument/2006/customXml" ds:itemID="{546F3518-47D4-41A4-9E04-B41FCFE9D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C6066-FDA8-44C2-B0E1-B80473D51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9dec1-d265-4322-ac27-3df96e73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AA576-B01F-4BA1-9948-E01C57A15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7D1D7-C12A-4A5D-AEBB-505A61045ABC}">
  <ds:schemaRefs>
    <ds:schemaRef ds:uri="http://schemas.microsoft.com/office/2006/metadata/properties"/>
    <ds:schemaRef ds:uri="http://schemas.microsoft.com/office/infopath/2007/PartnerControls"/>
    <ds:schemaRef ds:uri="dd49dec1-d265-4322-ac27-3df96e73c9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4</cp:revision>
  <cp:lastPrinted>2023-09-22T10:11:00Z</cp:lastPrinted>
  <dcterms:created xsi:type="dcterms:W3CDTF">2025-07-23T15:35:00Z</dcterms:created>
  <dcterms:modified xsi:type="dcterms:W3CDTF">2025-07-23T15:38:00Z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0x0101006779A18CFABD6B4586FA6801447DB525</vt:lpwstr>
  </property>
</Properties>
</file>