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D95EB" w14:textId="23ACAF8B" w:rsidR="00BC3372" w:rsidRPr="00BC3372" w:rsidRDefault="00A31739" w:rsidP="00ED60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4142A4">
        <w:rPr>
          <w:b/>
          <w:sz w:val="28"/>
          <w:szCs w:val="28"/>
        </w:rPr>
        <w:t>Le</w:t>
      </w:r>
      <w:r>
        <w:rPr>
          <w:b/>
          <w:sz w:val="28"/>
          <w:szCs w:val="28"/>
        </w:rPr>
        <w:t>s planètes du</w:t>
      </w:r>
      <w:r w:rsidR="004142A4">
        <w:rPr>
          <w:b/>
          <w:sz w:val="28"/>
          <w:szCs w:val="28"/>
        </w:rPr>
        <w:t xml:space="preserve"> système solaire</w:t>
      </w:r>
    </w:p>
    <w:p w14:paraId="1C5D1ECE" w14:textId="77777777" w:rsidR="004142A4" w:rsidRPr="00ED6076" w:rsidRDefault="004142A4" w:rsidP="00724D1C">
      <w:pPr>
        <w:spacing w:after="0"/>
        <w:rPr>
          <w:b/>
          <w:color w:val="806000" w:themeColor="accent4" w:themeShade="80"/>
          <w:sz w:val="20"/>
          <w:szCs w:val="20"/>
        </w:rPr>
      </w:pPr>
      <w:r w:rsidRPr="00ED6076">
        <w:rPr>
          <w:b/>
          <w:color w:val="806000" w:themeColor="accent4" w:themeShade="80"/>
          <w:sz w:val="20"/>
          <w:szCs w:val="20"/>
          <w:highlight w:val="yellow"/>
        </w:rPr>
        <w:t>la</w:t>
      </w:r>
      <w:r w:rsidRPr="00ED6076">
        <w:rPr>
          <w:b/>
          <w:color w:val="806000" w:themeColor="accent4" w:themeShade="80"/>
          <w:sz w:val="20"/>
          <w:szCs w:val="20"/>
        </w:rPr>
        <w:t xml:space="preserve"> planète :  </w:t>
      </w:r>
      <w:r w:rsidRPr="00ED6076">
        <w:rPr>
          <w:b/>
          <w:color w:val="806000" w:themeColor="accent4" w:themeShade="80"/>
          <w:sz w:val="20"/>
          <w:szCs w:val="20"/>
          <w:highlight w:val="yellow"/>
        </w:rPr>
        <w:t>der</w:t>
      </w:r>
      <w:r w:rsidRPr="00ED6076">
        <w:rPr>
          <w:b/>
          <w:color w:val="806000" w:themeColor="accent4" w:themeShade="80"/>
          <w:sz w:val="20"/>
          <w:szCs w:val="20"/>
        </w:rPr>
        <w:t xml:space="preserve"> Planet</w:t>
      </w:r>
    </w:p>
    <w:p w14:paraId="3B7394C9" w14:textId="77777777" w:rsidR="00856E82" w:rsidRDefault="00856E82" w:rsidP="00724D1C">
      <w:pPr>
        <w:spacing w:after="0"/>
        <w:rPr>
          <w:b/>
          <w:color w:val="806000" w:themeColor="accent4" w:themeShade="80"/>
          <w:sz w:val="20"/>
          <w:szCs w:val="20"/>
        </w:rPr>
      </w:pPr>
      <w:r w:rsidRPr="00ED6076">
        <w:rPr>
          <w:b/>
          <w:color w:val="806000" w:themeColor="accent4" w:themeShade="80"/>
          <w:sz w:val="20"/>
          <w:szCs w:val="20"/>
        </w:rPr>
        <w:t xml:space="preserve">les corps célestes : die </w:t>
      </w:r>
      <w:proofErr w:type="spellStart"/>
      <w:r w:rsidRPr="00ED6076">
        <w:rPr>
          <w:b/>
          <w:color w:val="806000" w:themeColor="accent4" w:themeShade="80"/>
          <w:sz w:val="20"/>
          <w:szCs w:val="20"/>
        </w:rPr>
        <w:t>Himmelskörper</w:t>
      </w:r>
      <w:proofErr w:type="spellEnd"/>
    </w:p>
    <w:p w14:paraId="513AC052" w14:textId="06496791" w:rsidR="00A31739" w:rsidRDefault="00A31739" w:rsidP="00724D1C">
      <w:pPr>
        <w:spacing w:after="0"/>
        <w:rPr>
          <w:b/>
          <w:color w:val="806000" w:themeColor="accent4" w:themeShade="80"/>
          <w:sz w:val="20"/>
          <w:szCs w:val="20"/>
        </w:rPr>
      </w:pPr>
      <w:r w:rsidRPr="00A31739">
        <w:rPr>
          <w:b/>
          <w:color w:val="806000" w:themeColor="accent4" w:themeShade="80"/>
          <w:sz w:val="20"/>
          <w:szCs w:val="20"/>
          <w:highlight w:val="yellow"/>
        </w:rPr>
        <w:t>la</w:t>
      </w:r>
      <w:r w:rsidRPr="00A31739">
        <w:rPr>
          <w:b/>
          <w:color w:val="806000" w:themeColor="accent4" w:themeShade="80"/>
          <w:sz w:val="20"/>
          <w:szCs w:val="20"/>
        </w:rPr>
        <w:t xml:space="preserve"> ceinture d’astéroïd</w:t>
      </w:r>
      <w:r>
        <w:rPr>
          <w:b/>
          <w:color w:val="806000" w:themeColor="accent4" w:themeShade="80"/>
          <w:sz w:val="20"/>
          <w:szCs w:val="20"/>
        </w:rPr>
        <w:t xml:space="preserve">es : </w:t>
      </w:r>
      <w:r w:rsidRPr="00A31739">
        <w:rPr>
          <w:b/>
          <w:color w:val="806000" w:themeColor="accent4" w:themeShade="80"/>
          <w:sz w:val="20"/>
          <w:szCs w:val="20"/>
          <w:highlight w:val="yellow"/>
        </w:rPr>
        <w:t>der</w:t>
      </w:r>
      <w:r w:rsidRPr="00A31739">
        <w:rPr>
          <w:b/>
          <w:color w:val="806000" w:themeColor="accent4" w:themeShade="80"/>
          <w:sz w:val="20"/>
          <w:szCs w:val="20"/>
        </w:rPr>
        <w:t xml:space="preserve"> </w:t>
      </w:r>
      <w:proofErr w:type="spellStart"/>
      <w:r w:rsidRPr="00A31739">
        <w:rPr>
          <w:b/>
          <w:color w:val="806000" w:themeColor="accent4" w:themeShade="80"/>
          <w:sz w:val="20"/>
          <w:szCs w:val="20"/>
        </w:rPr>
        <w:t>Asteroidengürtel</w:t>
      </w:r>
      <w:proofErr w:type="spellEnd"/>
    </w:p>
    <w:p w14:paraId="0CEBBAF7" w14:textId="186D81D5" w:rsidR="00A31739" w:rsidRPr="00A31739" w:rsidRDefault="00A31739" w:rsidP="00724D1C">
      <w:pPr>
        <w:spacing w:after="0"/>
        <w:rPr>
          <w:b/>
          <w:color w:val="806000" w:themeColor="accent4" w:themeShade="80"/>
          <w:sz w:val="20"/>
          <w:szCs w:val="20"/>
        </w:rPr>
      </w:pPr>
      <w:r w:rsidRPr="00A31739">
        <w:rPr>
          <w:b/>
          <w:color w:val="806000" w:themeColor="accent4" w:themeShade="80"/>
          <w:sz w:val="20"/>
          <w:szCs w:val="20"/>
          <w:highlight w:val="yellow"/>
        </w:rPr>
        <w:t>la</w:t>
      </w:r>
      <w:r>
        <w:rPr>
          <w:b/>
          <w:color w:val="806000" w:themeColor="accent4" w:themeShade="80"/>
          <w:sz w:val="20"/>
          <w:szCs w:val="20"/>
        </w:rPr>
        <w:t xml:space="preserve"> ceinture de Kuiper : </w:t>
      </w:r>
      <w:r w:rsidRPr="00A31739">
        <w:rPr>
          <w:b/>
          <w:color w:val="806000" w:themeColor="accent4" w:themeShade="80"/>
          <w:sz w:val="20"/>
          <w:szCs w:val="20"/>
          <w:highlight w:val="yellow"/>
        </w:rPr>
        <w:t>der</w:t>
      </w:r>
      <w:r w:rsidRPr="00A31739">
        <w:rPr>
          <w:b/>
          <w:color w:val="806000" w:themeColor="accent4" w:themeShade="80"/>
          <w:sz w:val="20"/>
          <w:szCs w:val="20"/>
        </w:rPr>
        <w:t xml:space="preserve"> </w:t>
      </w:r>
      <w:proofErr w:type="spellStart"/>
      <w:r w:rsidRPr="00A31739">
        <w:rPr>
          <w:b/>
          <w:color w:val="806000" w:themeColor="accent4" w:themeShade="80"/>
          <w:sz w:val="20"/>
          <w:szCs w:val="20"/>
        </w:rPr>
        <w:t>Kuipergürtel</w:t>
      </w:r>
      <w:proofErr w:type="spellEnd"/>
    </w:p>
    <w:p w14:paraId="03717A45" w14:textId="77777777" w:rsidR="00A31739" w:rsidRDefault="00A31739" w:rsidP="00724D1C">
      <w:pPr>
        <w:spacing w:after="0"/>
        <w:rPr>
          <w:b/>
          <w:sz w:val="20"/>
          <w:szCs w:val="20"/>
        </w:rPr>
      </w:pPr>
    </w:p>
    <w:p w14:paraId="68A75373" w14:textId="7180407E" w:rsidR="00A31739" w:rsidRPr="00BC3372" w:rsidRDefault="00291710" w:rsidP="00A317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A31739">
        <w:rPr>
          <w:b/>
          <w:sz w:val="28"/>
          <w:szCs w:val="28"/>
        </w:rPr>
        <w:t xml:space="preserve">. </w:t>
      </w:r>
      <w:r w:rsidR="003E7EFE">
        <w:rPr>
          <w:b/>
          <w:sz w:val="28"/>
          <w:szCs w:val="28"/>
        </w:rPr>
        <w:t>la rotation, la révolution, la gravitation</w:t>
      </w:r>
    </w:p>
    <w:p w14:paraId="24AAB8BD" w14:textId="77777777" w:rsidR="003E7EFE" w:rsidRDefault="003E7EFE" w:rsidP="003E7EFE">
      <w:pPr>
        <w:spacing w:after="0"/>
        <w:rPr>
          <w:b/>
          <w:color w:val="806000" w:themeColor="accent4" w:themeShade="80"/>
          <w:sz w:val="20"/>
          <w:szCs w:val="20"/>
        </w:rPr>
      </w:pPr>
      <w:r w:rsidRPr="00A31739">
        <w:rPr>
          <w:b/>
          <w:color w:val="806000" w:themeColor="accent4" w:themeShade="80"/>
          <w:sz w:val="20"/>
          <w:szCs w:val="20"/>
        </w:rPr>
        <w:t xml:space="preserve">la rotation : die </w:t>
      </w:r>
      <w:proofErr w:type="spellStart"/>
      <w:r w:rsidRPr="00A31739">
        <w:rPr>
          <w:b/>
          <w:color w:val="806000" w:themeColor="accent4" w:themeShade="80"/>
          <w:sz w:val="20"/>
          <w:szCs w:val="20"/>
        </w:rPr>
        <w:t>Achsendrehung</w:t>
      </w:r>
      <w:proofErr w:type="spellEnd"/>
    </w:p>
    <w:p w14:paraId="40124971" w14:textId="75A2B05A" w:rsidR="003E7EFE" w:rsidRPr="00A31739" w:rsidRDefault="003E7EFE" w:rsidP="003E7EFE">
      <w:pPr>
        <w:spacing w:after="0"/>
        <w:rPr>
          <w:b/>
          <w:color w:val="806000" w:themeColor="accent4" w:themeShade="80"/>
          <w:sz w:val="20"/>
          <w:szCs w:val="20"/>
        </w:rPr>
      </w:pPr>
      <w:r>
        <w:rPr>
          <w:b/>
          <w:color w:val="806000" w:themeColor="accent4" w:themeShade="80"/>
          <w:sz w:val="20"/>
          <w:szCs w:val="20"/>
        </w:rPr>
        <w:t xml:space="preserve">l’axe de rotation : </w:t>
      </w:r>
      <w:r w:rsidRPr="003E7EFE">
        <w:rPr>
          <w:b/>
          <w:color w:val="806000" w:themeColor="accent4" w:themeShade="80"/>
          <w:sz w:val="20"/>
          <w:szCs w:val="20"/>
        </w:rPr>
        <w:t xml:space="preserve">die </w:t>
      </w:r>
      <w:proofErr w:type="spellStart"/>
      <w:r w:rsidRPr="003E7EFE">
        <w:rPr>
          <w:b/>
          <w:color w:val="806000" w:themeColor="accent4" w:themeShade="80"/>
          <w:sz w:val="20"/>
          <w:szCs w:val="20"/>
        </w:rPr>
        <w:t>Drehachse</w:t>
      </w:r>
      <w:proofErr w:type="spellEnd"/>
    </w:p>
    <w:p w14:paraId="447DFB35" w14:textId="77777777" w:rsidR="003E7EFE" w:rsidRPr="00766CE7" w:rsidRDefault="003E7EFE" w:rsidP="003E7EFE">
      <w:pPr>
        <w:spacing w:after="0"/>
        <w:rPr>
          <w:b/>
          <w:color w:val="806000" w:themeColor="accent4" w:themeShade="80"/>
          <w:sz w:val="20"/>
          <w:szCs w:val="20"/>
        </w:rPr>
      </w:pPr>
      <w:r w:rsidRPr="00766CE7">
        <w:rPr>
          <w:b/>
          <w:color w:val="806000" w:themeColor="accent4" w:themeShade="80"/>
          <w:sz w:val="20"/>
          <w:szCs w:val="20"/>
        </w:rPr>
        <w:t xml:space="preserve">la révolution, l’orbite : die </w:t>
      </w:r>
      <w:proofErr w:type="spellStart"/>
      <w:r w:rsidRPr="00766CE7">
        <w:rPr>
          <w:b/>
          <w:color w:val="806000" w:themeColor="accent4" w:themeShade="80"/>
          <w:sz w:val="20"/>
          <w:szCs w:val="20"/>
        </w:rPr>
        <w:t>Umlaufbahn</w:t>
      </w:r>
      <w:proofErr w:type="spellEnd"/>
      <w:r w:rsidRPr="00766CE7">
        <w:rPr>
          <w:b/>
          <w:color w:val="806000" w:themeColor="accent4" w:themeShade="80"/>
          <w:sz w:val="20"/>
          <w:szCs w:val="20"/>
        </w:rPr>
        <w:t>, die Revolution</w:t>
      </w:r>
    </w:p>
    <w:p w14:paraId="301B0436" w14:textId="77777777" w:rsidR="003E7EFE" w:rsidRPr="00766CE7" w:rsidRDefault="003E7EFE" w:rsidP="003E7EFE">
      <w:pPr>
        <w:spacing w:after="0"/>
        <w:rPr>
          <w:b/>
          <w:color w:val="0000FF"/>
          <w:sz w:val="20"/>
          <w:szCs w:val="20"/>
        </w:rPr>
      </w:pPr>
      <w:r w:rsidRPr="00766CE7">
        <w:rPr>
          <w:b/>
          <w:color w:val="0000FF"/>
          <w:sz w:val="20"/>
          <w:szCs w:val="20"/>
        </w:rPr>
        <w:t xml:space="preserve">tourner autour : </w:t>
      </w:r>
      <w:proofErr w:type="spellStart"/>
      <w:r w:rsidRPr="00766CE7">
        <w:rPr>
          <w:b/>
          <w:color w:val="0000FF"/>
          <w:sz w:val="20"/>
          <w:szCs w:val="20"/>
        </w:rPr>
        <w:t>umkreisen</w:t>
      </w:r>
      <w:proofErr w:type="spellEnd"/>
      <w:r w:rsidRPr="00766CE7">
        <w:rPr>
          <w:b/>
          <w:color w:val="0000FF"/>
          <w:sz w:val="20"/>
          <w:szCs w:val="20"/>
        </w:rPr>
        <w:t xml:space="preserve">, </w:t>
      </w:r>
      <w:proofErr w:type="spellStart"/>
      <w:r w:rsidRPr="00766CE7">
        <w:rPr>
          <w:b/>
          <w:color w:val="0000FF"/>
          <w:sz w:val="20"/>
          <w:szCs w:val="20"/>
        </w:rPr>
        <w:t>umlaufen</w:t>
      </w:r>
      <w:proofErr w:type="spellEnd"/>
    </w:p>
    <w:p w14:paraId="177D4AEF" w14:textId="77777777" w:rsidR="003E7EFE" w:rsidRDefault="003E7EFE" w:rsidP="003E7EFE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Les planètes tournent autour du soleil.</w:t>
      </w:r>
    </w:p>
    <w:p w14:paraId="3CB078F5" w14:textId="77777777" w:rsidR="003E7EFE" w:rsidRPr="00F97C5B" w:rsidRDefault="003E7EFE" w:rsidP="003E7EFE">
      <w:pPr>
        <w:spacing w:after="0"/>
        <w:rPr>
          <w:b/>
          <w:sz w:val="20"/>
          <w:szCs w:val="20"/>
          <w:lang w:val="de-CH"/>
        </w:rPr>
      </w:pPr>
      <w:proofErr w:type="spellStart"/>
      <w:r w:rsidRPr="00F97C5B">
        <w:rPr>
          <w:b/>
          <w:sz w:val="20"/>
          <w:szCs w:val="20"/>
          <w:lang w:val="de-CH"/>
        </w:rPr>
        <w:t>dur</w:t>
      </w:r>
      <w:r>
        <w:rPr>
          <w:b/>
          <w:sz w:val="20"/>
          <w:szCs w:val="20"/>
          <w:lang w:val="de-CH"/>
        </w:rPr>
        <w:t>er</w:t>
      </w:r>
      <w:proofErr w:type="spellEnd"/>
      <w:r w:rsidRPr="00F97C5B">
        <w:rPr>
          <w:b/>
          <w:sz w:val="20"/>
          <w:szCs w:val="20"/>
          <w:lang w:val="de-CH"/>
        </w:rPr>
        <w:t> : dauern</w:t>
      </w:r>
    </w:p>
    <w:p w14:paraId="591D2971" w14:textId="77777777" w:rsidR="003E7EFE" w:rsidRPr="00ED6076" w:rsidRDefault="003E7EFE" w:rsidP="003E7EFE">
      <w:pPr>
        <w:spacing w:after="0"/>
        <w:rPr>
          <w:b/>
          <w:color w:val="806000" w:themeColor="accent4" w:themeShade="80"/>
          <w:sz w:val="20"/>
          <w:szCs w:val="20"/>
          <w:lang w:val="de-CH"/>
        </w:rPr>
      </w:pPr>
      <w:r w:rsidRPr="00ED6076">
        <w:rPr>
          <w:b/>
          <w:color w:val="806000" w:themeColor="accent4" w:themeShade="80"/>
          <w:sz w:val="20"/>
          <w:szCs w:val="20"/>
          <w:lang w:val="de-CH"/>
        </w:rPr>
        <w:t xml:space="preserve">la </w:t>
      </w:r>
      <w:proofErr w:type="spellStart"/>
      <w:r w:rsidRPr="00ED6076">
        <w:rPr>
          <w:b/>
          <w:color w:val="806000" w:themeColor="accent4" w:themeShade="80"/>
          <w:sz w:val="20"/>
          <w:szCs w:val="20"/>
          <w:lang w:val="de-CH"/>
        </w:rPr>
        <w:t>durée</w:t>
      </w:r>
      <w:proofErr w:type="spellEnd"/>
      <w:r w:rsidRPr="00ED6076">
        <w:rPr>
          <w:b/>
          <w:color w:val="806000" w:themeColor="accent4" w:themeShade="80"/>
          <w:sz w:val="20"/>
          <w:szCs w:val="20"/>
          <w:lang w:val="de-CH"/>
        </w:rPr>
        <w:t> : die Dauer</w:t>
      </w:r>
    </w:p>
    <w:p w14:paraId="4ECBB71B" w14:textId="77777777" w:rsidR="003E7EFE" w:rsidRDefault="003E7EFE" w:rsidP="003E7EFE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La révolution de la Terre autour du Soleil dure environ 365 jours.</w:t>
      </w:r>
    </w:p>
    <w:p w14:paraId="2ADCC590" w14:textId="11DFA5D7" w:rsidR="003E7EFE" w:rsidRPr="00766CE7" w:rsidRDefault="003E7EFE" w:rsidP="003E7EFE">
      <w:pPr>
        <w:spacing w:after="0"/>
        <w:rPr>
          <w:b/>
          <w:color w:val="000000" w:themeColor="text1"/>
          <w:sz w:val="20"/>
          <w:szCs w:val="20"/>
          <w:lang w:val="de-CH"/>
        </w:rPr>
      </w:pPr>
      <w:r w:rsidRPr="00766CE7">
        <w:rPr>
          <w:b/>
          <w:color w:val="000000" w:themeColor="text1"/>
          <w:sz w:val="20"/>
          <w:szCs w:val="20"/>
          <w:lang w:val="de-CH"/>
        </w:rPr>
        <w:t xml:space="preserve">à </w:t>
      </w:r>
      <w:proofErr w:type="spellStart"/>
      <w:r w:rsidRPr="00766CE7">
        <w:rPr>
          <w:b/>
          <w:color w:val="000000" w:themeColor="text1"/>
          <w:sz w:val="20"/>
          <w:szCs w:val="20"/>
          <w:lang w:val="de-CH"/>
        </w:rPr>
        <w:t>cause</w:t>
      </w:r>
      <w:proofErr w:type="spellEnd"/>
      <w:r w:rsidRPr="00766CE7">
        <w:rPr>
          <w:b/>
          <w:color w:val="000000" w:themeColor="text1"/>
          <w:sz w:val="20"/>
          <w:szCs w:val="20"/>
          <w:lang w:val="de-CH"/>
        </w:rPr>
        <w:t xml:space="preserve"> de : wegen</w:t>
      </w:r>
    </w:p>
    <w:p w14:paraId="6CE209E9" w14:textId="77777777" w:rsidR="005268FD" w:rsidRPr="00766CE7" w:rsidRDefault="005268FD" w:rsidP="00724D1C">
      <w:pPr>
        <w:spacing w:after="0"/>
        <w:rPr>
          <w:b/>
          <w:sz w:val="16"/>
          <w:szCs w:val="16"/>
          <w:lang w:val="de-CH"/>
        </w:rPr>
      </w:pPr>
    </w:p>
    <w:p w14:paraId="36A31865" w14:textId="77777777" w:rsidR="005268FD" w:rsidRPr="00ED6076" w:rsidRDefault="005268FD" w:rsidP="00724D1C">
      <w:pPr>
        <w:spacing w:after="0"/>
        <w:rPr>
          <w:b/>
          <w:color w:val="806000" w:themeColor="accent4" w:themeShade="80"/>
          <w:sz w:val="20"/>
          <w:szCs w:val="20"/>
          <w:lang w:val="de-CH"/>
        </w:rPr>
      </w:pPr>
      <w:r w:rsidRPr="00ED6076">
        <w:rPr>
          <w:b/>
          <w:color w:val="806000" w:themeColor="accent4" w:themeShade="80"/>
          <w:sz w:val="20"/>
          <w:szCs w:val="20"/>
          <w:lang w:val="de-CH"/>
        </w:rPr>
        <w:t xml:space="preserve">La </w:t>
      </w:r>
      <w:proofErr w:type="spellStart"/>
      <w:r w:rsidRPr="00ED6076">
        <w:rPr>
          <w:b/>
          <w:color w:val="806000" w:themeColor="accent4" w:themeShade="80"/>
          <w:sz w:val="20"/>
          <w:szCs w:val="20"/>
          <w:lang w:val="de-CH"/>
        </w:rPr>
        <w:t>gravitation</w:t>
      </w:r>
      <w:proofErr w:type="spellEnd"/>
      <w:r w:rsidRPr="00ED6076">
        <w:rPr>
          <w:b/>
          <w:color w:val="806000" w:themeColor="accent4" w:themeShade="80"/>
          <w:sz w:val="20"/>
          <w:szCs w:val="20"/>
          <w:lang w:val="de-CH"/>
        </w:rPr>
        <w:t xml:space="preserve"> : </w:t>
      </w:r>
      <w:r w:rsidR="00F97C5B" w:rsidRPr="00ED6076">
        <w:rPr>
          <w:b/>
          <w:color w:val="806000" w:themeColor="accent4" w:themeShade="80"/>
          <w:sz w:val="20"/>
          <w:szCs w:val="20"/>
          <w:lang w:val="de-CH"/>
        </w:rPr>
        <w:t>die Gravitation, die Schwerkraft</w:t>
      </w:r>
    </w:p>
    <w:p w14:paraId="521D9B37" w14:textId="75230633" w:rsidR="005268FD" w:rsidRPr="00ED6076" w:rsidRDefault="00856E82" w:rsidP="00724D1C">
      <w:pPr>
        <w:spacing w:after="0"/>
        <w:rPr>
          <w:b/>
          <w:color w:val="806000" w:themeColor="accent4" w:themeShade="80"/>
          <w:sz w:val="20"/>
          <w:szCs w:val="20"/>
          <w:lang w:val="de-CH"/>
        </w:rPr>
      </w:pPr>
      <w:proofErr w:type="spellStart"/>
      <w:r w:rsidRPr="00ED6076">
        <w:rPr>
          <w:b/>
          <w:color w:val="806000" w:themeColor="accent4" w:themeShade="80"/>
          <w:sz w:val="20"/>
          <w:szCs w:val="20"/>
          <w:lang w:val="de-CH"/>
        </w:rPr>
        <w:t>une</w:t>
      </w:r>
      <w:proofErr w:type="spellEnd"/>
      <w:r w:rsidRPr="00ED6076">
        <w:rPr>
          <w:b/>
          <w:color w:val="806000" w:themeColor="accent4" w:themeShade="80"/>
          <w:sz w:val="20"/>
          <w:szCs w:val="20"/>
          <w:lang w:val="de-CH"/>
        </w:rPr>
        <w:t xml:space="preserve"> </w:t>
      </w:r>
      <w:proofErr w:type="spellStart"/>
      <w:r w:rsidRPr="00ED6076">
        <w:rPr>
          <w:b/>
          <w:color w:val="806000" w:themeColor="accent4" w:themeShade="80"/>
          <w:sz w:val="20"/>
          <w:szCs w:val="20"/>
          <w:lang w:val="de-CH"/>
        </w:rPr>
        <w:t>force</w:t>
      </w:r>
      <w:proofErr w:type="spellEnd"/>
      <w:r w:rsidRPr="00ED6076">
        <w:rPr>
          <w:b/>
          <w:color w:val="806000" w:themeColor="accent4" w:themeShade="80"/>
          <w:sz w:val="20"/>
          <w:szCs w:val="20"/>
          <w:lang w:val="de-CH"/>
        </w:rPr>
        <w:t> : eine Kraft</w:t>
      </w:r>
    </w:p>
    <w:p w14:paraId="02BB77C7" w14:textId="6CEEC364" w:rsidR="008839BA" w:rsidRDefault="004B0A5C" w:rsidP="00724D1C">
      <w:pPr>
        <w:spacing w:after="0"/>
        <w:rPr>
          <w:b/>
          <w:color w:val="806000" w:themeColor="accent4" w:themeShade="80"/>
          <w:sz w:val="20"/>
          <w:szCs w:val="20"/>
          <w:lang w:val="de-CH"/>
        </w:rPr>
      </w:pPr>
      <w:r w:rsidRPr="00ED6076">
        <w:rPr>
          <w:b/>
          <w:color w:val="806000" w:themeColor="accent4" w:themeShade="80"/>
          <w:sz w:val="20"/>
          <w:szCs w:val="20"/>
          <w:lang w:val="de-CH"/>
        </w:rPr>
        <w:t xml:space="preserve">la </w:t>
      </w:r>
      <w:proofErr w:type="spellStart"/>
      <w:r w:rsidRPr="00ED6076">
        <w:rPr>
          <w:b/>
          <w:color w:val="806000" w:themeColor="accent4" w:themeShade="80"/>
          <w:sz w:val="20"/>
          <w:szCs w:val="20"/>
          <w:lang w:val="de-CH"/>
        </w:rPr>
        <w:t>force</w:t>
      </w:r>
      <w:proofErr w:type="spellEnd"/>
      <w:r w:rsidRPr="00ED6076">
        <w:rPr>
          <w:b/>
          <w:color w:val="806000" w:themeColor="accent4" w:themeShade="80"/>
          <w:sz w:val="20"/>
          <w:szCs w:val="20"/>
          <w:lang w:val="de-CH"/>
        </w:rPr>
        <w:t xml:space="preserve"> </w:t>
      </w:r>
      <w:r w:rsidR="003E7EFE">
        <w:rPr>
          <w:b/>
          <w:color w:val="806000" w:themeColor="accent4" w:themeShade="80"/>
          <w:sz w:val="20"/>
          <w:szCs w:val="20"/>
          <w:lang w:val="de-CH"/>
        </w:rPr>
        <w:t xml:space="preserve">de </w:t>
      </w:r>
      <w:proofErr w:type="spellStart"/>
      <w:r w:rsidR="003E7EFE">
        <w:rPr>
          <w:b/>
          <w:color w:val="806000" w:themeColor="accent4" w:themeShade="80"/>
          <w:sz w:val="20"/>
          <w:szCs w:val="20"/>
          <w:lang w:val="de-CH"/>
        </w:rPr>
        <w:t>gravit</w:t>
      </w:r>
      <w:r w:rsidR="008839BA">
        <w:rPr>
          <w:b/>
          <w:color w:val="806000" w:themeColor="accent4" w:themeShade="80"/>
          <w:sz w:val="20"/>
          <w:szCs w:val="20"/>
          <w:lang w:val="de-CH"/>
        </w:rPr>
        <w:t>ation</w:t>
      </w:r>
      <w:proofErr w:type="spellEnd"/>
      <w:r w:rsidRPr="00ED6076">
        <w:rPr>
          <w:b/>
          <w:color w:val="806000" w:themeColor="accent4" w:themeShade="80"/>
          <w:sz w:val="20"/>
          <w:szCs w:val="20"/>
          <w:lang w:val="de-CH"/>
        </w:rPr>
        <w:t> : die Gravitationskraft, die Anziehungskraft</w:t>
      </w:r>
    </w:p>
    <w:p w14:paraId="6136E9B9" w14:textId="4D1FE93F" w:rsidR="008839BA" w:rsidRDefault="008839BA" w:rsidP="00724D1C">
      <w:pPr>
        <w:spacing w:after="0"/>
        <w:rPr>
          <w:b/>
          <w:color w:val="806000" w:themeColor="accent4" w:themeShade="80"/>
          <w:sz w:val="20"/>
          <w:szCs w:val="20"/>
        </w:rPr>
      </w:pPr>
      <w:r w:rsidRPr="008839BA">
        <w:rPr>
          <w:b/>
          <w:color w:val="806000" w:themeColor="accent4" w:themeShade="80"/>
          <w:sz w:val="20"/>
          <w:szCs w:val="20"/>
        </w:rPr>
        <w:t xml:space="preserve">la force </w:t>
      </w:r>
      <w:r w:rsidRPr="008839BA">
        <w:rPr>
          <w:b/>
          <w:sz w:val="20"/>
          <w:szCs w:val="20"/>
          <w:highlight w:val="yellow"/>
        </w:rPr>
        <w:t>centrifuge</w:t>
      </w:r>
      <w:r w:rsidRPr="008839BA">
        <w:rPr>
          <w:b/>
          <w:color w:val="806000" w:themeColor="accent4" w:themeShade="80"/>
          <w:sz w:val="20"/>
          <w:szCs w:val="20"/>
        </w:rPr>
        <w:t xml:space="preserve">: die </w:t>
      </w:r>
      <w:proofErr w:type="spellStart"/>
      <w:r w:rsidRPr="008839BA">
        <w:rPr>
          <w:b/>
          <w:color w:val="806000" w:themeColor="accent4" w:themeShade="80"/>
          <w:sz w:val="20"/>
          <w:szCs w:val="20"/>
        </w:rPr>
        <w:t>Z</w:t>
      </w:r>
      <w:r>
        <w:rPr>
          <w:b/>
          <w:color w:val="806000" w:themeColor="accent4" w:themeShade="80"/>
          <w:sz w:val="20"/>
          <w:szCs w:val="20"/>
        </w:rPr>
        <w:t>entrifugalkraft</w:t>
      </w:r>
      <w:proofErr w:type="spellEnd"/>
    </w:p>
    <w:p w14:paraId="340BB2DB" w14:textId="7F49B1C9" w:rsidR="008839BA" w:rsidRPr="008839BA" w:rsidRDefault="008839BA" w:rsidP="00724D1C">
      <w:pPr>
        <w:spacing w:after="0"/>
        <w:rPr>
          <w:b/>
          <w:color w:val="806000" w:themeColor="accent4" w:themeShade="80"/>
          <w:sz w:val="20"/>
          <w:szCs w:val="20"/>
        </w:rPr>
      </w:pPr>
      <w:r>
        <w:rPr>
          <w:b/>
          <w:color w:val="806000" w:themeColor="accent4" w:themeShade="80"/>
          <w:sz w:val="20"/>
          <w:szCs w:val="20"/>
        </w:rPr>
        <w:t>la trajectoire : die Bahn</w:t>
      </w:r>
    </w:p>
    <w:p w14:paraId="2C33BC2D" w14:textId="77777777" w:rsidR="008839BA" w:rsidRDefault="008839BA" w:rsidP="00724D1C">
      <w:pPr>
        <w:spacing w:after="0"/>
        <w:rPr>
          <w:b/>
          <w:color w:val="806000" w:themeColor="accent4" w:themeShade="80"/>
          <w:sz w:val="20"/>
          <w:szCs w:val="20"/>
          <w:lang w:val="de-CH"/>
        </w:rPr>
      </w:pPr>
      <w:proofErr w:type="spellStart"/>
      <w:r>
        <w:rPr>
          <w:b/>
          <w:sz w:val="20"/>
          <w:szCs w:val="20"/>
          <w:lang w:val="de-CH"/>
        </w:rPr>
        <w:t>mais</w:t>
      </w:r>
      <w:proofErr w:type="spellEnd"/>
      <w:r>
        <w:rPr>
          <w:b/>
          <w:sz w:val="20"/>
          <w:szCs w:val="20"/>
          <w:lang w:val="de-CH"/>
        </w:rPr>
        <w:t>: aber</w:t>
      </w:r>
      <w:r>
        <w:rPr>
          <w:b/>
          <w:color w:val="806000" w:themeColor="accent4" w:themeShade="80"/>
          <w:sz w:val="20"/>
          <w:szCs w:val="20"/>
          <w:lang w:val="de-CH"/>
        </w:rPr>
        <w:t xml:space="preserve"> </w:t>
      </w:r>
    </w:p>
    <w:p w14:paraId="5CD16B59" w14:textId="143ABB65" w:rsidR="008839BA" w:rsidRDefault="008839BA" w:rsidP="00724D1C">
      <w:pPr>
        <w:spacing w:after="0"/>
        <w:rPr>
          <w:b/>
          <w:color w:val="806000" w:themeColor="accent4" w:themeShade="80"/>
          <w:sz w:val="20"/>
          <w:szCs w:val="20"/>
          <w:lang w:val="de-CH"/>
        </w:rPr>
      </w:pPr>
      <w:r>
        <w:rPr>
          <w:b/>
          <w:color w:val="806000" w:themeColor="accent4" w:themeShade="80"/>
          <w:sz w:val="20"/>
          <w:szCs w:val="20"/>
          <w:lang w:val="de-CH"/>
        </w:rPr>
        <w:t xml:space="preserve">la </w:t>
      </w:r>
      <w:proofErr w:type="spellStart"/>
      <w:r>
        <w:rPr>
          <w:b/>
          <w:color w:val="806000" w:themeColor="accent4" w:themeShade="80"/>
          <w:sz w:val="20"/>
          <w:szCs w:val="20"/>
          <w:lang w:val="de-CH"/>
        </w:rPr>
        <w:t>vitesse</w:t>
      </w:r>
      <w:proofErr w:type="spellEnd"/>
      <w:r>
        <w:rPr>
          <w:b/>
          <w:color w:val="806000" w:themeColor="accent4" w:themeShade="80"/>
          <w:sz w:val="20"/>
          <w:szCs w:val="20"/>
          <w:lang w:val="de-CH"/>
        </w:rPr>
        <w:t>: die Geschwindigkeit</w:t>
      </w:r>
    </w:p>
    <w:p w14:paraId="149B0202" w14:textId="1D3A8CFD" w:rsidR="008839BA" w:rsidRPr="008839BA" w:rsidRDefault="008839BA" w:rsidP="00724D1C">
      <w:pPr>
        <w:spacing w:after="0"/>
        <w:rPr>
          <w:b/>
          <w:color w:val="0000FF"/>
          <w:sz w:val="20"/>
          <w:szCs w:val="20"/>
          <w:lang w:val="de-CH"/>
        </w:rPr>
      </w:pPr>
      <w:proofErr w:type="spellStart"/>
      <w:r>
        <w:rPr>
          <w:b/>
          <w:color w:val="0000FF"/>
          <w:sz w:val="20"/>
          <w:szCs w:val="20"/>
          <w:lang w:val="de-CH"/>
        </w:rPr>
        <w:t>rester</w:t>
      </w:r>
      <w:proofErr w:type="spellEnd"/>
      <w:r>
        <w:rPr>
          <w:b/>
          <w:color w:val="0000FF"/>
          <w:sz w:val="20"/>
          <w:szCs w:val="20"/>
          <w:lang w:val="de-CH"/>
        </w:rPr>
        <w:t>: bleiben</w:t>
      </w:r>
    </w:p>
    <w:p w14:paraId="1FB3618E" w14:textId="2FC1504B" w:rsidR="008839BA" w:rsidRDefault="008839BA" w:rsidP="00724D1C">
      <w:pPr>
        <w:spacing w:after="0"/>
        <w:rPr>
          <w:b/>
          <w:color w:val="806000" w:themeColor="accent4" w:themeShade="80"/>
          <w:sz w:val="20"/>
          <w:szCs w:val="20"/>
          <w:lang w:val="de-CH"/>
        </w:rPr>
      </w:pPr>
      <w:r w:rsidRPr="008839BA">
        <w:rPr>
          <w:b/>
          <w:color w:val="806000" w:themeColor="accent4" w:themeShade="80"/>
          <w:sz w:val="20"/>
          <w:szCs w:val="20"/>
          <w:lang w:val="de-CH"/>
        </w:rPr>
        <w:t xml:space="preserve">la </w:t>
      </w:r>
      <w:proofErr w:type="spellStart"/>
      <w:r w:rsidRPr="008839BA">
        <w:rPr>
          <w:b/>
          <w:color w:val="806000" w:themeColor="accent4" w:themeShade="80"/>
          <w:sz w:val="20"/>
          <w:szCs w:val="20"/>
          <w:lang w:val="de-CH"/>
        </w:rPr>
        <w:t>mëme</w:t>
      </w:r>
      <w:proofErr w:type="spellEnd"/>
      <w:r w:rsidRPr="008839BA">
        <w:rPr>
          <w:b/>
          <w:color w:val="806000" w:themeColor="accent4" w:themeShade="80"/>
          <w:sz w:val="20"/>
          <w:szCs w:val="20"/>
          <w:lang w:val="de-CH"/>
        </w:rPr>
        <w:t xml:space="preserve"> </w:t>
      </w:r>
      <w:proofErr w:type="spellStart"/>
      <w:r w:rsidRPr="008839BA">
        <w:rPr>
          <w:b/>
          <w:color w:val="806000" w:themeColor="accent4" w:themeShade="80"/>
          <w:sz w:val="20"/>
          <w:szCs w:val="20"/>
          <w:lang w:val="de-CH"/>
        </w:rPr>
        <w:t>orbite</w:t>
      </w:r>
      <w:proofErr w:type="spellEnd"/>
      <w:r w:rsidRPr="008839BA">
        <w:rPr>
          <w:b/>
          <w:color w:val="806000" w:themeColor="accent4" w:themeShade="80"/>
          <w:sz w:val="20"/>
          <w:szCs w:val="20"/>
          <w:lang w:val="de-CH"/>
        </w:rPr>
        <w:t>: der gleiche Orbit</w:t>
      </w:r>
    </w:p>
    <w:p w14:paraId="304FB57F" w14:textId="6D99253F" w:rsidR="002E3E5C" w:rsidRPr="008839BA" w:rsidRDefault="002E3E5C" w:rsidP="002E3E5C">
      <w:pPr>
        <w:spacing w:after="0"/>
        <w:rPr>
          <w:b/>
          <w:color w:val="0000FF"/>
          <w:sz w:val="20"/>
          <w:szCs w:val="20"/>
          <w:lang w:val="de-CH"/>
        </w:rPr>
      </w:pPr>
      <w:proofErr w:type="spellStart"/>
      <w:r>
        <w:rPr>
          <w:b/>
          <w:color w:val="0000FF"/>
          <w:sz w:val="20"/>
          <w:szCs w:val="20"/>
          <w:lang w:val="de-CH"/>
        </w:rPr>
        <w:t>éloigner</w:t>
      </w:r>
      <w:proofErr w:type="spellEnd"/>
      <w:r>
        <w:rPr>
          <w:b/>
          <w:color w:val="0000FF"/>
          <w:sz w:val="20"/>
          <w:szCs w:val="20"/>
          <w:lang w:val="de-CH"/>
        </w:rPr>
        <w:t>: entfernen, weg ziehen</w:t>
      </w:r>
    </w:p>
    <w:p w14:paraId="7E478CCA" w14:textId="2FB6069D" w:rsidR="002E3E5C" w:rsidRDefault="002E3E5C" w:rsidP="002E3E5C">
      <w:pPr>
        <w:spacing w:after="0"/>
        <w:rPr>
          <w:b/>
          <w:color w:val="806000" w:themeColor="accent4" w:themeShade="80"/>
          <w:sz w:val="20"/>
          <w:szCs w:val="20"/>
          <w:lang w:val="de-CH"/>
        </w:rPr>
      </w:pPr>
      <w:r>
        <w:rPr>
          <w:b/>
          <w:color w:val="806000" w:themeColor="accent4" w:themeShade="80"/>
          <w:sz w:val="20"/>
          <w:szCs w:val="20"/>
          <w:lang w:val="de-CH"/>
        </w:rPr>
        <w:t xml:space="preserve">en </w:t>
      </w:r>
      <w:proofErr w:type="spellStart"/>
      <w:r>
        <w:rPr>
          <w:b/>
          <w:color w:val="806000" w:themeColor="accent4" w:themeShade="80"/>
          <w:sz w:val="20"/>
          <w:szCs w:val="20"/>
          <w:lang w:val="de-CH"/>
        </w:rPr>
        <w:t>ligne</w:t>
      </w:r>
      <w:proofErr w:type="spellEnd"/>
      <w:r>
        <w:rPr>
          <w:b/>
          <w:color w:val="806000" w:themeColor="accent4" w:themeShade="80"/>
          <w:sz w:val="20"/>
          <w:szCs w:val="20"/>
          <w:lang w:val="de-CH"/>
        </w:rPr>
        <w:t xml:space="preserve"> </w:t>
      </w:r>
      <w:proofErr w:type="spellStart"/>
      <w:r w:rsidRPr="002E3E5C">
        <w:rPr>
          <w:b/>
          <w:sz w:val="20"/>
          <w:szCs w:val="20"/>
          <w:highlight w:val="yellow"/>
          <w:lang w:val="de-CH"/>
        </w:rPr>
        <w:t>droite</w:t>
      </w:r>
      <w:proofErr w:type="spellEnd"/>
      <w:r>
        <w:rPr>
          <w:b/>
          <w:color w:val="806000" w:themeColor="accent4" w:themeShade="80"/>
          <w:sz w:val="20"/>
          <w:szCs w:val="20"/>
          <w:lang w:val="de-CH"/>
        </w:rPr>
        <w:t>: geradlinig</w:t>
      </w:r>
    </w:p>
    <w:p w14:paraId="1F231886" w14:textId="0430B8E6" w:rsidR="008839BA" w:rsidRDefault="008839BA" w:rsidP="00724D1C">
      <w:pPr>
        <w:spacing w:after="0"/>
        <w:rPr>
          <w:b/>
          <w:sz w:val="20"/>
          <w:szCs w:val="20"/>
          <w:lang w:val="de-CH"/>
        </w:rPr>
      </w:pPr>
    </w:p>
    <w:p w14:paraId="58F00C76" w14:textId="77777777" w:rsidR="008839BA" w:rsidRDefault="008839BA" w:rsidP="008839BA">
      <w:pPr>
        <w:spacing w:after="0"/>
        <w:rPr>
          <w:b/>
          <w:color w:val="0000FF"/>
          <w:sz w:val="20"/>
          <w:szCs w:val="20"/>
          <w:lang w:val="de-CH"/>
        </w:rPr>
      </w:pPr>
      <w:proofErr w:type="spellStart"/>
      <w:r w:rsidRPr="00A31739">
        <w:rPr>
          <w:b/>
          <w:color w:val="0000FF"/>
          <w:sz w:val="20"/>
          <w:szCs w:val="20"/>
          <w:lang w:val="de-CH"/>
        </w:rPr>
        <w:t>attirer</w:t>
      </w:r>
      <w:proofErr w:type="spellEnd"/>
      <w:r w:rsidRPr="00A31739">
        <w:rPr>
          <w:b/>
          <w:color w:val="0000FF"/>
          <w:sz w:val="20"/>
          <w:szCs w:val="20"/>
          <w:lang w:val="de-CH"/>
        </w:rPr>
        <w:t> : anziehen</w:t>
      </w:r>
    </w:p>
    <w:p w14:paraId="704A7DEB" w14:textId="77777777" w:rsidR="0050397D" w:rsidRPr="00A31739" w:rsidRDefault="0050397D" w:rsidP="00724D1C">
      <w:pPr>
        <w:spacing w:after="0"/>
        <w:rPr>
          <w:b/>
          <w:color w:val="806000" w:themeColor="accent4" w:themeShade="80"/>
          <w:sz w:val="20"/>
          <w:szCs w:val="20"/>
          <w:lang w:val="de-CH"/>
        </w:rPr>
      </w:pPr>
      <w:proofErr w:type="spellStart"/>
      <w:r w:rsidRPr="00A31739">
        <w:rPr>
          <w:b/>
          <w:color w:val="806000" w:themeColor="accent4" w:themeShade="80"/>
          <w:sz w:val="20"/>
          <w:szCs w:val="20"/>
          <w:lang w:val="de-CH"/>
        </w:rPr>
        <w:t>l’attraction</w:t>
      </w:r>
      <w:proofErr w:type="spellEnd"/>
      <w:r w:rsidRPr="00A31739">
        <w:rPr>
          <w:b/>
          <w:color w:val="806000" w:themeColor="accent4" w:themeShade="80"/>
          <w:sz w:val="20"/>
          <w:szCs w:val="20"/>
          <w:lang w:val="de-CH"/>
        </w:rPr>
        <w:t> : die Anziehung</w:t>
      </w:r>
    </w:p>
    <w:p w14:paraId="74CD99E7" w14:textId="1E559B81" w:rsidR="004B0A5C" w:rsidRDefault="004B0A5C" w:rsidP="00724D1C">
      <w:pPr>
        <w:spacing w:after="0"/>
        <w:rPr>
          <w:b/>
          <w:sz w:val="20"/>
          <w:szCs w:val="20"/>
          <w:highlight w:val="yellow"/>
          <w:lang w:val="de-CH"/>
        </w:rPr>
      </w:pPr>
      <w:proofErr w:type="spellStart"/>
      <w:r w:rsidRPr="00ED6076">
        <w:rPr>
          <w:b/>
          <w:sz w:val="20"/>
          <w:szCs w:val="20"/>
          <w:highlight w:val="yellow"/>
          <w:lang w:val="de-CH"/>
        </w:rPr>
        <w:t>massif</w:t>
      </w:r>
      <w:proofErr w:type="spellEnd"/>
      <w:r w:rsidRPr="00ED6076">
        <w:rPr>
          <w:b/>
          <w:sz w:val="20"/>
          <w:szCs w:val="20"/>
          <w:highlight w:val="yellow"/>
          <w:lang w:val="de-CH"/>
        </w:rPr>
        <w:t> : massiv, schwer</w:t>
      </w:r>
    </w:p>
    <w:p w14:paraId="633E977F" w14:textId="6659EF52" w:rsidR="002E3E5C" w:rsidRPr="002E3E5C" w:rsidRDefault="002E3E5C" w:rsidP="00724D1C">
      <w:pPr>
        <w:spacing w:after="0"/>
        <w:rPr>
          <w:b/>
          <w:sz w:val="20"/>
          <w:szCs w:val="20"/>
          <w:highlight w:val="yellow"/>
        </w:rPr>
      </w:pPr>
      <w:r w:rsidRPr="002E3E5C">
        <w:rPr>
          <w:b/>
          <w:sz w:val="20"/>
          <w:szCs w:val="20"/>
        </w:rPr>
        <w:t xml:space="preserve">le plus </w:t>
      </w:r>
      <w:r w:rsidRPr="002E3E5C">
        <w:rPr>
          <w:b/>
          <w:sz w:val="20"/>
          <w:szCs w:val="20"/>
          <w:highlight w:val="yellow"/>
        </w:rPr>
        <w:t>massif</w:t>
      </w:r>
      <w:r>
        <w:rPr>
          <w:b/>
          <w:sz w:val="20"/>
          <w:szCs w:val="20"/>
          <w:highlight w:val="yellow"/>
        </w:rPr>
        <w:t xml:space="preserve"> : der </w:t>
      </w:r>
      <w:proofErr w:type="spellStart"/>
      <w:r>
        <w:rPr>
          <w:b/>
          <w:sz w:val="20"/>
          <w:szCs w:val="20"/>
          <w:highlight w:val="yellow"/>
        </w:rPr>
        <w:t>schwerste</w:t>
      </w:r>
      <w:proofErr w:type="spellEnd"/>
    </w:p>
    <w:p w14:paraId="0E9624BD" w14:textId="77777777" w:rsidR="004B0A5C" w:rsidRPr="002E3E5C" w:rsidRDefault="004B0A5C" w:rsidP="00724D1C">
      <w:pPr>
        <w:spacing w:after="0"/>
        <w:rPr>
          <w:b/>
          <w:sz w:val="20"/>
          <w:szCs w:val="20"/>
        </w:rPr>
      </w:pPr>
      <w:r w:rsidRPr="002E3E5C">
        <w:rPr>
          <w:b/>
          <w:sz w:val="20"/>
          <w:szCs w:val="20"/>
          <w:highlight w:val="yellow"/>
        </w:rPr>
        <w:t xml:space="preserve">éloignés : </w:t>
      </w:r>
      <w:proofErr w:type="spellStart"/>
      <w:r w:rsidRPr="002E3E5C">
        <w:rPr>
          <w:b/>
          <w:sz w:val="20"/>
          <w:szCs w:val="20"/>
          <w:highlight w:val="yellow"/>
        </w:rPr>
        <w:t>weit</w:t>
      </w:r>
      <w:proofErr w:type="spellEnd"/>
      <w:r w:rsidRPr="002E3E5C">
        <w:rPr>
          <w:b/>
          <w:sz w:val="20"/>
          <w:szCs w:val="20"/>
          <w:highlight w:val="yellow"/>
        </w:rPr>
        <w:t xml:space="preserve"> </w:t>
      </w:r>
      <w:proofErr w:type="spellStart"/>
      <w:r w:rsidRPr="002E3E5C">
        <w:rPr>
          <w:b/>
          <w:sz w:val="20"/>
          <w:szCs w:val="20"/>
          <w:highlight w:val="yellow"/>
        </w:rPr>
        <w:t>voneinander</w:t>
      </w:r>
      <w:proofErr w:type="spellEnd"/>
    </w:p>
    <w:p w14:paraId="310C16D7" w14:textId="77777777" w:rsidR="004B0A5C" w:rsidRPr="00766CE7" w:rsidRDefault="004B0A5C" w:rsidP="00724D1C">
      <w:pPr>
        <w:spacing w:after="0"/>
        <w:rPr>
          <w:b/>
          <w:sz w:val="20"/>
          <w:szCs w:val="20"/>
        </w:rPr>
      </w:pPr>
      <w:r w:rsidRPr="00766CE7">
        <w:rPr>
          <w:b/>
          <w:sz w:val="20"/>
          <w:szCs w:val="20"/>
        </w:rPr>
        <w:t xml:space="preserve">près : </w:t>
      </w:r>
      <w:proofErr w:type="spellStart"/>
      <w:r w:rsidRPr="00766CE7">
        <w:rPr>
          <w:b/>
          <w:sz w:val="20"/>
          <w:szCs w:val="20"/>
        </w:rPr>
        <w:t>nahe</w:t>
      </w:r>
      <w:proofErr w:type="spellEnd"/>
      <w:r w:rsidRPr="00766CE7">
        <w:rPr>
          <w:b/>
          <w:sz w:val="20"/>
          <w:szCs w:val="20"/>
        </w:rPr>
        <w:t xml:space="preserve"> </w:t>
      </w:r>
    </w:p>
    <w:p w14:paraId="02A3B62B" w14:textId="5BB1C3D1" w:rsidR="00856E82" w:rsidRDefault="00856E82" w:rsidP="00724D1C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la plus proche : die </w:t>
      </w:r>
      <w:proofErr w:type="spellStart"/>
      <w:r>
        <w:rPr>
          <w:b/>
          <w:sz w:val="20"/>
          <w:szCs w:val="20"/>
        </w:rPr>
        <w:t>N</w:t>
      </w:r>
      <w:r w:rsidR="005628CB">
        <w:rPr>
          <w:b/>
          <w:sz w:val="20"/>
          <w:szCs w:val="20"/>
        </w:rPr>
        <w:t>ähe</w:t>
      </w:r>
      <w:r>
        <w:rPr>
          <w:b/>
          <w:sz w:val="20"/>
          <w:szCs w:val="20"/>
        </w:rPr>
        <w:t>ste</w:t>
      </w:r>
      <w:proofErr w:type="spellEnd"/>
    </w:p>
    <w:p w14:paraId="104A47FA" w14:textId="77777777" w:rsidR="00985A32" w:rsidRDefault="00985A32" w:rsidP="00724D1C">
      <w:pPr>
        <w:spacing w:after="0"/>
        <w:rPr>
          <w:b/>
          <w:sz w:val="20"/>
          <w:szCs w:val="20"/>
        </w:rPr>
      </w:pPr>
    </w:p>
    <w:p w14:paraId="06C06801" w14:textId="77777777" w:rsidR="00985A32" w:rsidRDefault="00985A32" w:rsidP="00724D1C">
      <w:pPr>
        <w:spacing w:after="0"/>
        <w:rPr>
          <w:b/>
          <w:sz w:val="20"/>
          <w:szCs w:val="20"/>
        </w:rPr>
      </w:pPr>
    </w:p>
    <w:p w14:paraId="4DB21B57" w14:textId="44CFC075" w:rsidR="0005666D" w:rsidRPr="0005666D" w:rsidRDefault="0005666D" w:rsidP="00724D1C">
      <w:pPr>
        <w:spacing w:after="0"/>
        <w:rPr>
          <w:b/>
          <w:sz w:val="16"/>
          <w:szCs w:val="16"/>
        </w:rPr>
      </w:pPr>
    </w:p>
    <w:p w14:paraId="30BCD372" w14:textId="50AA6D21" w:rsidR="0005666D" w:rsidRPr="00BC3372" w:rsidRDefault="00985A32" w:rsidP="00ED60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4. Le satellite de la Terre la lune et ses phases</w:t>
      </w:r>
    </w:p>
    <w:p w14:paraId="29F04CC0" w14:textId="20E4BC09" w:rsidR="00985A32" w:rsidRDefault="00985A32" w:rsidP="0005666D">
      <w:pPr>
        <w:spacing w:after="0"/>
        <w:rPr>
          <w:b/>
          <w:color w:val="806000" w:themeColor="accent4" w:themeShade="80"/>
          <w:sz w:val="20"/>
          <w:szCs w:val="20"/>
        </w:rPr>
      </w:pPr>
      <w:r>
        <w:rPr>
          <w:b/>
          <w:color w:val="806000" w:themeColor="accent4" w:themeShade="80"/>
          <w:sz w:val="20"/>
          <w:szCs w:val="20"/>
        </w:rPr>
        <w:t xml:space="preserve">Le </w:t>
      </w:r>
      <w:r w:rsidRPr="00985A32">
        <w:rPr>
          <w:b/>
          <w:sz w:val="20"/>
          <w:szCs w:val="20"/>
          <w:highlight w:val="yellow"/>
        </w:rPr>
        <w:t>premier</w:t>
      </w:r>
      <w:r>
        <w:rPr>
          <w:b/>
          <w:color w:val="806000" w:themeColor="accent4" w:themeShade="80"/>
          <w:sz w:val="20"/>
          <w:szCs w:val="20"/>
        </w:rPr>
        <w:t xml:space="preserve"> quartier : </w:t>
      </w:r>
      <w:proofErr w:type="spellStart"/>
      <w:r>
        <w:rPr>
          <w:b/>
          <w:color w:val="806000" w:themeColor="accent4" w:themeShade="80"/>
          <w:sz w:val="20"/>
          <w:szCs w:val="20"/>
        </w:rPr>
        <w:t>das</w:t>
      </w:r>
      <w:proofErr w:type="spellEnd"/>
      <w:r>
        <w:rPr>
          <w:b/>
          <w:color w:val="806000" w:themeColor="accent4" w:themeShade="80"/>
          <w:sz w:val="20"/>
          <w:szCs w:val="20"/>
        </w:rPr>
        <w:t xml:space="preserve"> </w:t>
      </w:r>
      <w:proofErr w:type="spellStart"/>
      <w:r w:rsidRPr="00985A32">
        <w:rPr>
          <w:b/>
          <w:color w:val="806000" w:themeColor="accent4" w:themeShade="80"/>
          <w:sz w:val="20"/>
          <w:szCs w:val="20"/>
          <w:highlight w:val="yellow"/>
        </w:rPr>
        <w:t>erste</w:t>
      </w:r>
      <w:proofErr w:type="spellEnd"/>
      <w:r>
        <w:rPr>
          <w:b/>
          <w:color w:val="806000" w:themeColor="accent4" w:themeShade="80"/>
          <w:sz w:val="20"/>
          <w:szCs w:val="20"/>
        </w:rPr>
        <w:t xml:space="preserve"> Viertel</w:t>
      </w:r>
    </w:p>
    <w:p w14:paraId="3F6E745E" w14:textId="11FCCA79" w:rsidR="0005666D" w:rsidRDefault="0005666D" w:rsidP="0005666D">
      <w:pPr>
        <w:spacing w:after="0"/>
        <w:rPr>
          <w:b/>
          <w:color w:val="806000" w:themeColor="accent4" w:themeShade="80"/>
          <w:sz w:val="20"/>
          <w:szCs w:val="20"/>
        </w:rPr>
      </w:pPr>
      <w:r w:rsidRPr="00A31739">
        <w:rPr>
          <w:b/>
          <w:color w:val="806000" w:themeColor="accent4" w:themeShade="80"/>
          <w:sz w:val="20"/>
          <w:szCs w:val="20"/>
        </w:rPr>
        <w:t>la</w:t>
      </w:r>
      <w:r w:rsidRPr="00A31739">
        <w:rPr>
          <w:b/>
          <w:sz w:val="20"/>
          <w:szCs w:val="20"/>
        </w:rPr>
        <w:t xml:space="preserve"> </w:t>
      </w:r>
      <w:r w:rsidRPr="00A31739">
        <w:rPr>
          <w:b/>
          <w:sz w:val="20"/>
          <w:szCs w:val="20"/>
          <w:highlight w:val="yellow"/>
        </w:rPr>
        <w:t>pleine</w:t>
      </w:r>
      <w:r w:rsidRPr="00A31739">
        <w:rPr>
          <w:b/>
          <w:sz w:val="20"/>
          <w:szCs w:val="20"/>
        </w:rPr>
        <w:t xml:space="preserve"> </w:t>
      </w:r>
      <w:r w:rsidRPr="00A31739">
        <w:rPr>
          <w:b/>
          <w:color w:val="806000" w:themeColor="accent4" w:themeShade="80"/>
          <w:sz w:val="20"/>
          <w:szCs w:val="20"/>
        </w:rPr>
        <w:t>lune</w:t>
      </w:r>
      <w:r w:rsidRPr="00A31739">
        <w:rPr>
          <w:b/>
          <w:sz w:val="20"/>
          <w:szCs w:val="20"/>
        </w:rPr>
        <w:t xml:space="preserve">: </w:t>
      </w:r>
      <w:r w:rsidRPr="00A31739">
        <w:rPr>
          <w:b/>
          <w:color w:val="806000" w:themeColor="accent4" w:themeShade="80"/>
          <w:sz w:val="20"/>
          <w:szCs w:val="20"/>
        </w:rPr>
        <w:t>der Vollmond</w:t>
      </w:r>
    </w:p>
    <w:p w14:paraId="7C2D2085" w14:textId="79EE3E2F" w:rsidR="00985A32" w:rsidRPr="00A31739" w:rsidRDefault="00985A32" w:rsidP="0005666D">
      <w:pPr>
        <w:spacing w:after="0"/>
        <w:rPr>
          <w:b/>
          <w:sz w:val="20"/>
          <w:szCs w:val="20"/>
        </w:rPr>
      </w:pPr>
      <w:r>
        <w:rPr>
          <w:b/>
          <w:color w:val="806000" w:themeColor="accent4" w:themeShade="80"/>
          <w:sz w:val="20"/>
          <w:szCs w:val="20"/>
        </w:rPr>
        <w:t xml:space="preserve">le </w:t>
      </w:r>
      <w:r w:rsidRPr="00985A32">
        <w:rPr>
          <w:b/>
          <w:color w:val="806000" w:themeColor="accent4" w:themeShade="80"/>
          <w:sz w:val="20"/>
          <w:szCs w:val="20"/>
          <w:highlight w:val="yellow"/>
        </w:rPr>
        <w:t>dernier</w:t>
      </w:r>
      <w:r>
        <w:rPr>
          <w:b/>
          <w:color w:val="806000" w:themeColor="accent4" w:themeShade="80"/>
          <w:sz w:val="20"/>
          <w:szCs w:val="20"/>
        </w:rPr>
        <w:t xml:space="preserve"> quartier : </w:t>
      </w:r>
      <w:proofErr w:type="spellStart"/>
      <w:r>
        <w:rPr>
          <w:b/>
          <w:color w:val="806000" w:themeColor="accent4" w:themeShade="80"/>
          <w:sz w:val="20"/>
          <w:szCs w:val="20"/>
        </w:rPr>
        <w:t>das</w:t>
      </w:r>
      <w:proofErr w:type="spellEnd"/>
      <w:r>
        <w:rPr>
          <w:b/>
          <w:color w:val="806000" w:themeColor="accent4" w:themeShade="80"/>
          <w:sz w:val="20"/>
          <w:szCs w:val="20"/>
        </w:rPr>
        <w:t xml:space="preserve"> </w:t>
      </w:r>
      <w:proofErr w:type="spellStart"/>
      <w:r w:rsidRPr="00985A32">
        <w:rPr>
          <w:b/>
          <w:color w:val="806000" w:themeColor="accent4" w:themeShade="80"/>
          <w:sz w:val="20"/>
          <w:szCs w:val="20"/>
          <w:highlight w:val="yellow"/>
        </w:rPr>
        <w:t>letzte</w:t>
      </w:r>
      <w:proofErr w:type="spellEnd"/>
      <w:r>
        <w:rPr>
          <w:b/>
          <w:color w:val="806000" w:themeColor="accent4" w:themeShade="80"/>
          <w:sz w:val="20"/>
          <w:szCs w:val="20"/>
        </w:rPr>
        <w:t xml:space="preserve"> Viertel</w:t>
      </w:r>
    </w:p>
    <w:p w14:paraId="3FD1025D" w14:textId="27A18C4E" w:rsidR="0005666D" w:rsidRPr="00A31739" w:rsidRDefault="0005666D" w:rsidP="0005666D">
      <w:pPr>
        <w:spacing w:after="0"/>
        <w:rPr>
          <w:b/>
          <w:sz w:val="20"/>
          <w:szCs w:val="20"/>
        </w:rPr>
      </w:pPr>
      <w:r w:rsidRPr="00A31739">
        <w:rPr>
          <w:b/>
          <w:color w:val="806000" w:themeColor="accent4" w:themeShade="80"/>
          <w:sz w:val="20"/>
          <w:szCs w:val="20"/>
        </w:rPr>
        <w:t xml:space="preserve">la </w:t>
      </w:r>
      <w:r w:rsidRPr="00A31739">
        <w:rPr>
          <w:b/>
          <w:sz w:val="20"/>
          <w:szCs w:val="20"/>
          <w:highlight w:val="yellow"/>
        </w:rPr>
        <w:t>n</w:t>
      </w:r>
      <w:r w:rsidR="00ED6076" w:rsidRPr="00A31739">
        <w:rPr>
          <w:b/>
          <w:sz w:val="20"/>
          <w:szCs w:val="20"/>
          <w:highlight w:val="yellow"/>
        </w:rPr>
        <w:t>o</w:t>
      </w:r>
      <w:r w:rsidRPr="00A31739">
        <w:rPr>
          <w:b/>
          <w:sz w:val="20"/>
          <w:szCs w:val="20"/>
          <w:highlight w:val="yellow"/>
        </w:rPr>
        <w:t>uvelle</w:t>
      </w:r>
      <w:r w:rsidRPr="00A31739">
        <w:rPr>
          <w:b/>
          <w:sz w:val="20"/>
          <w:szCs w:val="20"/>
        </w:rPr>
        <w:t xml:space="preserve"> </w:t>
      </w:r>
      <w:r w:rsidRPr="00A31739">
        <w:rPr>
          <w:b/>
          <w:color w:val="806000" w:themeColor="accent4" w:themeShade="80"/>
          <w:sz w:val="20"/>
          <w:szCs w:val="20"/>
        </w:rPr>
        <w:t>lune</w:t>
      </w:r>
      <w:r w:rsidRPr="00A31739">
        <w:rPr>
          <w:b/>
          <w:sz w:val="20"/>
          <w:szCs w:val="20"/>
        </w:rPr>
        <w:t>:</w:t>
      </w:r>
      <w:r w:rsidRPr="00A31739">
        <w:rPr>
          <w:b/>
          <w:color w:val="806000" w:themeColor="accent4" w:themeShade="80"/>
          <w:sz w:val="20"/>
          <w:szCs w:val="20"/>
        </w:rPr>
        <w:t xml:space="preserve"> der </w:t>
      </w:r>
      <w:proofErr w:type="spellStart"/>
      <w:r w:rsidRPr="00A31739">
        <w:rPr>
          <w:b/>
          <w:color w:val="806000" w:themeColor="accent4" w:themeShade="80"/>
          <w:sz w:val="20"/>
          <w:szCs w:val="20"/>
        </w:rPr>
        <w:t>Neumond</w:t>
      </w:r>
      <w:proofErr w:type="spellEnd"/>
    </w:p>
    <w:p w14:paraId="69770052" w14:textId="77777777" w:rsidR="0005666D" w:rsidRPr="00A31739" w:rsidRDefault="0005666D" w:rsidP="0005666D">
      <w:pPr>
        <w:spacing w:after="0"/>
        <w:rPr>
          <w:b/>
          <w:sz w:val="16"/>
          <w:szCs w:val="16"/>
        </w:rPr>
      </w:pPr>
    </w:p>
    <w:p w14:paraId="160D4C15" w14:textId="5B24BFBD" w:rsidR="0005666D" w:rsidRPr="00766CE7" w:rsidRDefault="00ED6076" w:rsidP="00ED60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sz w:val="28"/>
          <w:szCs w:val="28"/>
          <w:lang w:val="de-CH"/>
        </w:rPr>
      </w:pPr>
      <w:proofErr w:type="spellStart"/>
      <w:r w:rsidRPr="00766CE7">
        <w:rPr>
          <w:b/>
          <w:sz w:val="28"/>
          <w:szCs w:val="28"/>
          <w:lang w:val="de-CH"/>
        </w:rPr>
        <w:t>L’atmosphère</w:t>
      </w:r>
      <w:proofErr w:type="spellEnd"/>
      <w:r w:rsidRPr="00766CE7">
        <w:rPr>
          <w:b/>
          <w:sz w:val="28"/>
          <w:szCs w:val="28"/>
          <w:lang w:val="de-CH"/>
        </w:rPr>
        <w:t xml:space="preserve"> </w:t>
      </w:r>
      <w:proofErr w:type="spellStart"/>
      <w:r w:rsidRPr="00766CE7">
        <w:rPr>
          <w:b/>
          <w:sz w:val="28"/>
          <w:szCs w:val="28"/>
          <w:lang w:val="de-CH"/>
        </w:rPr>
        <w:t>terrestre</w:t>
      </w:r>
      <w:proofErr w:type="spellEnd"/>
    </w:p>
    <w:p w14:paraId="4CA422DF" w14:textId="77777777" w:rsidR="0005666D" w:rsidRPr="00A31739" w:rsidRDefault="0005666D" w:rsidP="0005666D">
      <w:pPr>
        <w:spacing w:after="0" w:line="240" w:lineRule="auto"/>
        <w:ind w:right="268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</w:pPr>
      <w:proofErr w:type="spellStart"/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>un</w:t>
      </w:r>
      <w:proofErr w:type="spellEnd"/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 xml:space="preserve"> </w:t>
      </w:r>
      <w:proofErr w:type="spellStart"/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>diamètre</w:t>
      </w:r>
      <w:proofErr w:type="spellEnd"/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> : ein Durchmesser</w:t>
      </w:r>
    </w:p>
    <w:p w14:paraId="4FDA92B6" w14:textId="77777777" w:rsidR="0005666D" w:rsidRPr="00A31739" w:rsidRDefault="0005666D" w:rsidP="0005666D">
      <w:pPr>
        <w:spacing w:after="0" w:line="240" w:lineRule="auto"/>
        <w:ind w:right="268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</w:pPr>
      <w:proofErr w:type="spellStart"/>
      <w:r w:rsidRPr="00A3173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  <w:t>respirer</w:t>
      </w:r>
      <w:proofErr w:type="spellEnd"/>
      <w:r w:rsidRPr="00A3173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  <w:t> : atmen</w:t>
      </w:r>
    </w:p>
    <w:p w14:paraId="0F3B37D2" w14:textId="77777777" w:rsidR="0005666D" w:rsidRPr="00A31739" w:rsidRDefault="0005666D" w:rsidP="0005666D">
      <w:pPr>
        <w:spacing w:after="0" w:line="240" w:lineRule="auto"/>
        <w:ind w:right="268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</w:pPr>
      <w:proofErr w:type="spellStart"/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>un</w:t>
      </w:r>
      <w:proofErr w:type="spellEnd"/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 xml:space="preserve"> mélange : eine Mischung</w:t>
      </w:r>
    </w:p>
    <w:p w14:paraId="6DD935BF" w14:textId="77777777" w:rsidR="0005666D" w:rsidRPr="00A31739" w:rsidRDefault="0005666D" w:rsidP="0005666D">
      <w:pPr>
        <w:spacing w:after="0" w:line="240" w:lineRule="auto"/>
        <w:ind w:right="268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</w:pPr>
      <w:proofErr w:type="spellStart"/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>une</w:t>
      </w:r>
      <w:proofErr w:type="spellEnd"/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 xml:space="preserve"> </w:t>
      </w:r>
      <w:proofErr w:type="spellStart"/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>couche</w:t>
      </w:r>
      <w:proofErr w:type="spellEnd"/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> : eine Schichte</w:t>
      </w:r>
    </w:p>
    <w:p w14:paraId="40EFE503" w14:textId="77777777" w:rsidR="0005666D" w:rsidRPr="00A31739" w:rsidRDefault="0005666D" w:rsidP="0005666D">
      <w:pPr>
        <w:spacing w:after="0" w:line="240" w:lineRule="auto"/>
        <w:ind w:right="268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</w:pPr>
      <w:proofErr w:type="spellStart"/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>l’altitude</w:t>
      </w:r>
      <w:proofErr w:type="spellEnd"/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> : die Höhe</w:t>
      </w:r>
    </w:p>
    <w:p w14:paraId="4E316B0C" w14:textId="77777777" w:rsidR="0005666D" w:rsidRPr="00A31739" w:rsidRDefault="0005666D" w:rsidP="0005666D">
      <w:pPr>
        <w:spacing w:after="0" w:line="240" w:lineRule="auto"/>
        <w:ind w:right="268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</w:pPr>
      <w:proofErr w:type="spellStart"/>
      <w:r w:rsidRPr="00A3173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  <w:t>brûler</w:t>
      </w:r>
      <w:proofErr w:type="spellEnd"/>
      <w:r w:rsidRPr="00A3173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  <w:t> : verbrennen</w:t>
      </w:r>
    </w:p>
    <w:p w14:paraId="58E485B9" w14:textId="77777777" w:rsidR="0005666D" w:rsidRPr="00A31739" w:rsidRDefault="0005666D" w:rsidP="0005666D">
      <w:pPr>
        <w:spacing w:after="0" w:line="240" w:lineRule="auto"/>
        <w:ind w:right="268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</w:pPr>
      <w:proofErr w:type="spellStart"/>
      <w:r w:rsidRPr="00A3173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  <w:t>protéger</w:t>
      </w:r>
      <w:proofErr w:type="spellEnd"/>
      <w:r w:rsidRPr="00A3173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  <w:t> : schützen</w:t>
      </w:r>
    </w:p>
    <w:p w14:paraId="51EAE64B" w14:textId="77777777" w:rsidR="0005666D" w:rsidRPr="00A31739" w:rsidRDefault="0005666D" w:rsidP="0005666D">
      <w:pPr>
        <w:spacing w:after="0" w:line="240" w:lineRule="auto"/>
        <w:ind w:right="268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</w:pPr>
      <w:proofErr w:type="spellStart"/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>les</w:t>
      </w:r>
      <w:proofErr w:type="spellEnd"/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 xml:space="preserve"> </w:t>
      </w:r>
      <w:proofErr w:type="spellStart"/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>rayons</w:t>
      </w:r>
      <w:proofErr w:type="spellEnd"/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 xml:space="preserve"> : die </w:t>
      </w:r>
      <w:proofErr w:type="spellStart"/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>Srahlen</w:t>
      </w:r>
      <w:proofErr w:type="spellEnd"/>
    </w:p>
    <w:p w14:paraId="3B91AE27" w14:textId="77777777" w:rsidR="0005666D" w:rsidRDefault="0005666D" w:rsidP="0005666D">
      <w:pPr>
        <w:spacing w:after="0" w:line="240" w:lineRule="auto"/>
        <w:ind w:right="268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</w:pPr>
      <w:proofErr w:type="spellStart"/>
      <w:r w:rsidRPr="00A3173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  <w:t>augmenter</w:t>
      </w:r>
      <w:proofErr w:type="spellEnd"/>
      <w:r w:rsidRPr="00A3173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  <w:t> : steigen, ansteigen</w:t>
      </w:r>
    </w:p>
    <w:p w14:paraId="5005B01A" w14:textId="7417DEE2" w:rsidR="00860FDD" w:rsidRPr="00A31739" w:rsidRDefault="00860FDD" w:rsidP="0005666D">
      <w:pPr>
        <w:spacing w:after="0" w:line="240" w:lineRule="auto"/>
        <w:ind w:right="268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  <w:t>diminuer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  <w:t>: verringern, senken</w:t>
      </w:r>
    </w:p>
    <w:p w14:paraId="5ED2DF04" w14:textId="77777777" w:rsidR="0005666D" w:rsidRPr="00A31739" w:rsidRDefault="0005666D" w:rsidP="0005666D">
      <w:pPr>
        <w:spacing w:after="0" w:line="240" w:lineRule="auto"/>
        <w:ind w:right="268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</w:pPr>
      <w:proofErr w:type="spellStart"/>
      <w:r w:rsidRPr="00A3173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  <w:t>fournir</w:t>
      </w:r>
      <w:proofErr w:type="spellEnd"/>
      <w:r w:rsidRPr="00A3173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  <w:t> : versorgen mit etwas</w:t>
      </w:r>
    </w:p>
    <w:p w14:paraId="5AC275EB" w14:textId="77777777" w:rsidR="0005666D" w:rsidRPr="00A31739" w:rsidRDefault="0005666D" w:rsidP="0005666D">
      <w:pPr>
        <w:spacing w:after="0" w:line="240" w:lineRule="auto"/>
        <w:ind w:right="268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</w:pPr>
      <w:proofErr w:type="spellStart"/>
      <w:r w:rsidRPr="00A3173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  <w:t>retenir</w:t>
      </w:r>
      <w:proofErr w:type="spellEnd"/>
      <w:r w:rsidRPr="00A3173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val="de-CH" w:eastAsia="fr-FR"/>
        </w:rPr>
        <w:t> : zurückhalten</w:t>
      </w:r>
    </w:p>
    <w:p w14:paraId="71328D90" w14:textId="77777777" w:rsidR="0005666D" w:rsidRPr="00A31739" w:rsidRDefault="0005666D" w:rsidP="0005666D">
      <w:pPr>
        <w:spacing w:after="0" w:line="240" w:lineRule="auto"/>
        <w:ind w:right="268"/>
        <w:rPr>
          <w:rFonts w:ascii="Times New Roman" w:eastAsia="Times New Roman" w:hAnsi="Times New Roman" w:cs="Times New Roman"/>
          <w:b/>
          <w:bCs/>
          <w:sz w:val="24"/>
          <w:szCs w:val="24"/>
          <w:lang w:val="de-CH" w:eastAsia="fr-FR"/>
        </w:rPr>
      </w:pPr>
      <w:proofErr w:type="spellStart"/>
      <w:r w:rsidRPr="00A31739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val="de-CH" w:eastAsia="fr-FR"/>
        </w:rPr>
        <w:t>dangereux</w:t>
      </w:r>
      <w:proofErr w:type="spellEnd"/>
      <w:r w:rsidRPr="00A31739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val="de-CH" w:eastAsia="fr-FR"/>
        </w:rPr>
        <w:t> : gefährlich</w:t>
      </w:r>
    </w:p>
    <w:p w14:paraId="3B6DBB4F" w14:textId="4139347C" w:rsidR="0005666D" w:rsidRDefault="0005666D" w:rsidP="0005666D">
      <w:pPr>
        <w:spacing w:after="0" w:line="240" w:lineRule="auto"/>
        <w:ind w:right="268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</w:pPr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 xml:space="preserve">la </w:t>
      </w:r>
      <w:proofErr w:type="spellStart"/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>vie</w:t>
      </w:r>
      <w:proofErr w:type="spellEnd"/>
      <w:r w:rsidRPr="00A31739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val="de-CH" w:eastAsia="fr-FR"/>
        </w:rPr>
        <w:t> : das Leben</w:t>
      </w:r>
    </w:p>
    <w:p w14:paraId="12B12ECB" w14:textId="54D5B498" w:rsidR="00291710" w:rsidRPr="000F3869" w:rsidRDefault="00291710" w:rsidP="0005666D">
      <w:pPr>
        <w:spacing w:after="0" w:line="240" w:lineRule="auto"/>
        <w:ind w:right="268"/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</w:pPr>
      <w:r w:rsidRPr="000F3869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fr-FR"/>
        </w:rPr>
        <w:t>solide, liquide, gazeux</w:t>
      </w:r>
      <w:r w:rsidRPr="000F3869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: </w:t>
      </w:r>
      <w:proofErr w:type="spellStart"/>
      <w:r w:rsidRPr="000F3869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fr-FR"/>
        </w:rPr>
        <w:t>fest</w:t>
      </w:r>
      <w:proofErr w:type="spellEnd"/>
      <w:r w:rsidRPr="000F3869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fr-FR"/>
        </w:rPr>
        <w:t xml:space="preserve">, </w:t>
      </w:r>
      <w:proofErr w:type="spellStart"/>
      <w:r w:rsidRPr="000F3869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fr-FR"/>
        </w:rPr>
        <w:t>flüssig</w:t>
      </w:r>
      <w:proofErr w:type="spellEnd"/>
      <w:r w:rsidRPr="000F3869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fr-FR"/>
        </w:rPr>
        <w:t xml:space="preserve">, </w:t>
      </w:r>
      <w:proofErr w:type="spellStart"/>
      <w:r w:rsidRPr="000F3869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fr-FR"/>
        </w:rPr>
        <w:t>gasförmig</w:t>
      </w:r>
      <w:proofErr w:type="spellEnd"/>
    </w:p>
    <w:p w14:paraId="4A9F5CED" w14:textId="5EBCCECE" w:rsidR="00505D87" w:rsidRPr="000F3869" w:rsidRDefault="00505D87" w:rsidP="0005666D">
      <w:pPr>
        <w:spacing w:after="0" w:line="240" w:lineRule="auto"/>
        <w:ind w:right="268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24"/>
          <w:lang w:eastAsia="fr-FR"/>
        </w:rPr>
      </w:pPr>
    </w:p>
    <w:p w14:paraId="34D10A78" w14:textId="4D12993D" w:rsidR="00505D87" w:rsidRDefault="000F3869" w:rsidP="00ED60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6. Comment s’est formé le système solaire</w:t>
      </w:r>
    </w:p>
    <w:p w14:paraId="4413A7B5" w14:textId="0F770A62" w:rsidR="00505D87" w:rsidRDefault="00A21841" w:rsidP="00505D87">
      <w:pPr>
        <w:spacing w:after="0"/>
        <w:rPr>
          <w:b/>
          <w:color w:val="806000" w:themeColor="accent4" w:themeShade="80"/>
          <w:sz w:val="20"/>
          <w:szCs w:val="20"/>
        </w:rPr>
      </w:pPr>
      <w:r>
        <w:rPr>
          <w:b/>
          <w:sz w:val="20"/>
          <w:szCs w:val="20"/>
        </w:rPr>
        <w:t>à</w:t>
      </w:r>
      <w:r w:rsidR="00505D87" w:rsidRPr="00505D87">
        <w:rPr>
          <w:b/>
          <w:sz w:val="20"/>
          <w:szCs w:val="20"/>
        </w:rPr>
        <w:t xml:space="preserve"> partir d</w:t>
      </w:r>
      <w:r w:rsidR="00505D87">
        <w:rPr>
          <w:b/>
          <w:sz w:val="20"/>
          <w:szCs w:val="20"/>
        </w:rPr>
        <w:t>’</w:t>
      </w:r>
      <w:r w:rsidR="00505D87" w:rsidRPr="00ED6076">
        <w:rPr>
          <w:b/>
          <w:color w:val="806000" w:themeColor="accent4" w:themeShade="80"/>
          <w:sz w:val="20"/>
          <w:szCs w:val="20"/>
        </w:rPr>
        <w:t>une nébuleuse </w:t>
      </w:r>
      <w:r w:rsidR="00505D87">
        <w:rPr>
          <w:b/>
          <w:sz w:val="20"/>
          <w:szCs w:val="20"/>
        </w:rPr>
        <w:t xml:space="preserve">: </w:t>
      </w:r>
      <w:proofErr w:type="spellStart"/>
      <w:r w:rsidR="00505D87">
        <w:rPr>
          <w:b/>
          <w:sz w:val="20"/>
          <w:szCs w:val="20"/>
        </w:rPr>
        <w:t>aus</w:t>
      </w:r>
      <w:proofErr w:type="spellEnd"/>
      <w:r w:rsidR="00505D87">
        <w:rPr>
          <w:b/>
          <w:sz w:val="20"/>
          <w:szCs w:val="20"/>
        </w:rPr>
        <w:t xml:space="preserve"> </w:t>
      </w:r>
      <w:proofErr w:type="spellStart"/>
      <w:r w:rsidR="00505D87" w:rsidRPr="00ED6076">
        <w:rPr>
          <w:b/>
          <w:color w:val="806000" w:themeColor="accent4" w:themeShade="80"/>
          <w:sz w:val="20"/>
          <w:szCs w:val="20"/>
        </w:rPr>
        <w:t>einem</w:t>
      </w:r>
      <w:proofErr w:type="spellEnd"/>
      <w:r w:rsidR="00505D87" w:rsidRPr="00ED6076">
        <w:rPr>
          <w:b/>
          <w:color w:val="806000" w:themeColor="accent4" w:themeShade="80"/>
          <w:sz w:val="20"/>
          <w:szCs w:val="20"/>
        </w:rPr>
        <w:t xml:space="preserve"> Nebel</w:t>
      </w:r>
    </w:p>
    <w:p w14:paraId="0B8C56AF" w14:textId="15506BDE" w:rsidR="000F3869" w:rsidRPr="000F3869" w:rsidRDefault="000F3869" w:rsidP="00505D87">
      <w:pPr>
        <w:spacing w:after="0"/>
        <w:rPr>
          <w:b/>
          <w:color w:val="0000FF"/>
          <w:sz w:val="20"/>
          <w:szCs w:val="20"/>
        </w:rPr>
      </w:pPr>
      <w:r w:rsidRPr="000F3869">
        <w:rPr>
          <w:b/>
          <w:color w:val="0000FF"/>
          <w:sz w:val="20"/>
          <w:szCs w:val="20"/>
        </w:rPr>
        <w:t xml:space="preserve">imploser : </w:t>
      </w:r>
      <w:proofErr w:type="spellStart"/>
      <w:r w:rsidRPr="000F3869">
        <w:rPr>
          <w:b/>
          <w:color w:val="0000FF"/>
          <w:sz w:val="20"/>
          <w:szCs w:val="20"/>
        </w:rPr>
        <w:t>implodieren</w:t>
      </w:r>
      <w:proofErr w:type="spellEnd"/>
    </w:p>
    <w:p w14:paraId="5C08F17B" w14:textId="75D3E006" w:rsidR="00505D87" w:rsidRDefault="00A21841" w:rsidP="00505D87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à</w:t>
      </w:r>
      <w:r w:rsidR="00505D87">
        <w:rPr>
          <w:b/>
          <w:sz w:val="20"/>
          <w:szCs w:val="20"/>
        </w:rPr>
        <w:t xml:space="preserve"> cause de : </w:t>
      </w:r>
      <w:proofErr w:type="spellStart"/>
      <w:r w:rsidR="00505D87">
        <w:rPr>
          <w:b/>
          <w:sz w:val="20"/>
          <w:szCs w:val="20"/>
        </w:rPr>
        <w:t>wegen</w:t>
      </w:r>
      <w:proofErr w:type="spellEnd"/>
    </w:p>
    <w:p w14:paraId="44FE1612" w14:textId="64D60B4B" w:rsidR="00505D87" w:rsidRDefault="00A21841" w:rsidP="00505D87">
      <w:pPr>
        <w:spacing w:after="0"/>
        <w:rPr>
          <w:b/>
          <w:sz w:val="20"/>
          <w:szCs w:val="20"/>
        </w:rPr>
      </w:pPr>
      <w:r w:rsidRPr="00ED6076">
        <w:rPr>
          <w:b/>
          <w:color w:val="806000" w:themeColor="accent4" w:themeShade="80"/>
          <w:sz w:val="20"/>
          <w:szCs w:val="20"/>
        </w:rPr>
        <w:t>d</w:t>
      </w:r>
      <w:r w:rsidR="00505D87" w:rsidRPr="00ED6076">
        <w:rPr>
          <w:b/>
          <w:color w:val="806000" w:themeColor="accent4" w:themeShade="80"/>
          <w:sz w:val="20"/>
          <w:szCs w:val="20"/>
        </w:rPr>
        <w:t xml:space="preserve">es particules </w:t>
      </w:r>
      <w:r w:rsidR="00505D87">
        <w:rPr>
          <w:b/>
          <w:sz w:val="20"/>
          <w:szCs w:val="20"/>
        </w:rPr>
        <w:t xml:space="preserve">de </w:t>
      </w:r>
      <w:r w:rsidR="00505D87" w:rsidRPr="00ED6076">
        <w:rPr>
          <w:b/>
          <w:color w:val="806000" w:themeColor="accent4" w:themeShade="80"/>
          <w:sz w:val="20"/>
          <w:szCs w:val="20"/>
        </w:rPr>
        <w:t>poussière</w:t>
      </w:r>
      <w:r w:rsidR="00505D87">
        <w:rPr>
          <w:b/>
          <w:sz w:val="20"/>
          <w:szCs w:val="20"/>
        </w:rPr>
        <w:t> :</w:t>
      </w:r>
      <w:r w:rsidR="00505D87" w:rsidRPr="00ED6076">
        <w:rPr>
          <w:b/>
          <w:color w:val="806000" w:themeColor="accent4" w:themeShade="80"/>
          <w:sz w:val="20"/>
          <w:szCs w:val="20"/>
        </w:rPr>
        <w:t xml:space="preserve"> </w:t>
      </w:r>
      <w:proofErr w:type="spellStart"/>
      <w:r w:rsidRPr="00ED6076">
        <w:rPr>
          <w:b/>
          <w:color w:val="806000" w:themeColor="accent4" w:themeShade="80"/>
          <w:sz w:val="20"/>
          <w:szCs w:val="20"/>
        </w:rPr>
        <w:t>Staubpartikel</w:t>
      </w:r>
      <w:proofErr w:type="spellEnd"/>
    </w:p>
    <w:p w14:paraId="027C3735" w14:textId="2E6D89F9" w:rsidR="00A21841" w:rsidRPr="000F3869" w:rsidRDefault="00A21841" w:rsidP="00505D87">
      <w:pPr>
        <w:spacing w:after="0"/>
        <w:rPr>
          <w:b/>
          <w:color w:val="0000FF"/>
          <w:sz w:val="20"/>
          <w:szCs w:val="20"/>
        </w:rPr>
      </w:pPr>
      <w:r w:rsidRPr="000F3869">
        <w:rPr>
          <w:b/>
          <w:color w:val="0000FF"/>
          <w:sz w:val="20"/>
          <w:szCs w:val="20"/>
        </w:rPr>
        <w:t xml:space="preserve">tourner sur soi-même : um </w:t>
      </w:r>
      <w:proofErr w:type="spellStart"/>
      <w:r w:rsidRPr="000F3869">
        <w:rPr>
          <w:b/>
          <w:color w:val="0000FF"/>
          <w:sz w:val="20"/>
          <w:szCs w:val="20"/>
        </w:rPr>
        <w:t>sich</w:t>
      </w:r>
      <w:proofErr w:type="spellEnd"/>
      <w:r w:rsidRPr="000F3869">
        <w:rPr>
          <w:b/>
          <w:color w:val="0000FF"/>
          <w:sz w:val="20"/>
          <w:szCs w:val="20"/>
        </w:rPr>
        <w:t xml:space="preserve"> </w:t>
      </w:r>
      <w:proofErr w:type="spellStart"/>
      <w:r w:rsidRPr="000F3869">
        <w:rPr>
          <w:b/>
          <w:color w:val="0000FF"/>
          <w:sz w:val="20"/>
          <w:szCs w:val="20"/>
        </w:rPr>
        <w:t>selbst</w:t>
      </w:r>
      <w:proofErr w:type="spellEnd"/>
      <w:r w:rsidRPr="000F3869">
        <w:rPr>
          <w:b/>
          <w:color w:val="0000FF"/>
          <w:sz w:val="20"/>
          <w:szCs w:val="20"/>
        </w:rPr>
        <w:t xml:space="preserve"> </w:t>
      </w:r>
      <w:proofErr w:type="spellStart"/>
      <w:r w:rsidRPr="000F3869">
        <w:rPr>
          <w:b/>
          <w:color w:val="0000FF"/>
          <w:sz w:val="20"/>
          <w:szCs w:val="20"/>
        </w:rPr>
        <w:t>drehen</w:t>
      </w:r>
      <w:proofErr w:type="spellEnd"/>
    </w:p>
    <w:p w14:paraId="3B52D885" w14:textId="36FD950E" w:rsidR="00A21841" w:rsidRPr="000F3869" w:rsidRDefault="00A21841" w:rsidP="00505D87">
      <w:pPr>
        <w:spacing w:after="0"/>
        <w:rPr>
          <w:b/>
          <w:color w:val="0000FF"/>
          <w:sz w:val="20"/>
          <w:szCs w:val="20"/>
          <w:lang w:val="de-CH"/>
        </w:rPr>
      </w:pPr>
      <w:proofErr w:type="spellStart"/>
      <w:r w:rsidRPr="000F3869">
        <w:rPr>
          <w:b/>
          <w:color w:val="0000FF"/>
          <w:sz w:val="20"/>
          <w:szCs w:val="20"/>
          <w:lang w:val="de-CH"/>
        </w:rPr>
        <w:t>s’échauffer</w:t>
      </w:r>
      <w:proofErr w:type="spellEnd"/>
      <w:r w:rsidRPr="000F3869">
        <w:rPr>
          <w:b/>
          <w:color w:val="0000FF"/>
          <w:sz w:val="20"/>
          <w:szCs w:val="20"/>
          <w:lang w:val="de-CH"/>
        </w:rPr>
        <w:t xml:space="preserve"> : sich </w:t>
      </w:r>
      <w:proofErr w:type="spellStart"/>
      <w:r w:rsidRPr="000F3869">
        <w:rPr>
          <w:b/>
          <w:color w:val="0000FF"/>
          <w:sz w:val="20"/>
          <w:szCs w:val="20"/>
          <w:lang w:val="de-CH"/>
        </w:rPr>
        <w:t>aufheitzen</w:t>
      </w:r>
      <w:proofErr w:type="spellEnd"/>
    </w:p>
    <w:p w14:paraId="394C0D55" w14:textId="2FF802E7" w:rsidR="00A21841" w:rsidRDefault="00A21841" w:rsidP="00505D87">
      <w:pPr>
        <w:spacing w:after="0"/>
        <w:rPr>
          <w:b/>
          <w:sz w:val="20"/>
          <w:szCs w:val="20"/>
          <w:lang w:val="de-CH"/>
        </w:rPr>
      </w:pPr>
      <w:proofErr w:type="spellStart"/>
      <w:r w:rsidRPr="000F3869">
        <w:rPr>
          <w:b/>
          <w:sz w:val="20"/>
          <w:szCs w:val="20"/>
          <w:highlight w:val="yellow"/>
          <w:lang w:val="de-CH"/>
        </w:rPr>
        <w:t>plat</w:t>
      </w:r>
      <w:proofErr w:type="spellEnd"/>
      <w:r w:rsidRPr="000F3869">
        <w:rPr>
          <w:b/>
          <w:sz w:val="20"/>
          <w:szCs w:val="20"/>
          <w:highlight w:val="yellow"/>
          <w:lang w:val="de-CH"/>
        </w:rPr>
        <w:t> : flach</w:t>
      </w:r>
    </w:p>
    <w:p w14:paraId="3C4AA8B9" w14:textId="2130082D" w:rsidR="000F3869" w:rsidRPr="007B0B0F" w:rsidRDefault="000F3869" w:rsidP="00505D87">
      <w:pPr>
        <w:spacing w:after="0"/>
        <w:rPr>
          <w:b/>
          <w:sz w:val="20"/>
          <w:szCs w:val="20"/>
          <w:lang w:val="de-CH"/>
        </w:rPr>
      </w:pPr>
      <w:proofErr w:type="spellStart"/>
      <w:r w:rsidRPr="007B0B0F">
        <w:rPr>
          <w:b/>
          <w:sz w:val="20"/>
          <w:szCs w:val="20"/>
          <w:lang w:val="de-CH"/>
        </w:rPr>
        <w:t>tellement</w:t>
      </w:r>
      <w:proofErr w:type="spellEnd"/>
      <w:r w:rsidRPr="007B0B0F">
        <w:rPr>
          <w:b/>
          <w:sz w:val="20"/>
          <w:szCs w:val="20"/>
          <w:lang w:val="de-CH"/>
        </w:rPr>
        <w:t xml:space="preserve"> : </w:t>
      </w:r>
      <w:r w:rsidR="007B0B0F" w:rsidRPr="007B0B0F">
        <w:rPr>
          <w:b/>
          <w:sz w:val="20"/>
          <w:szCs w:val="20"/>
          <w:lang w:val="de-CH"/>
        </w:rPr>
        <w:t>so sehr</w:t>
      </w:r>
    </w:p>
    <w:p w14:paraId="7B5B234C" w14:textId="493E7FEA" w:rsidR="00A21841" w:rsidRPr="007B0B0F" w:rsidRDefault="007B0B0F" w:rsidP="00505D87">
      <w:pPr>
        <w:spacing w:after="0"/>
        <w:rPr>
          <w:b/>
          <w:color w:val="000000" w:themeColor="text1"/>
          <w:sz w:val="20"/>
          <w:szCs w:val="20"/>
          <w:lang w:val="de-CH"/>
        </w:rPr>
      </w:pPr>
      <w:proofErr w:type="spellStart"/>
      <w:r w:rsidRPr="007B0B0F">
        <w:rPr>
          <w:b/>
          <w:color w:val="806000" w:themeColor="accent4" w:themeShade="80"/>
          <w:sz w:val="20"/>
          <w:szCs w:val="20"/>
          <w:highlight w:val="yellow"/>
          <w:lang w:val="de-CH"/>
        </w:rPr>
        <w:t>chaud</w:t>
      </w:r>
      <w:proofErr w:type="spellEnd"/>
      <w:r w:rsidRPr="007B0B0F">
        <w:rPr>
          <w:b/>
          <w:color w:val="806000" w:themeColor="accent4" w:themeShade="80"/>
          <w:sz w:val="20"/>
          <w:szCs w:val="20"/>
          <w:highlight w:val="yellow"/>
          <w:lang w:val="de-CH"/>
        </w:rPr>
        <w:t>: warm heiss</w:t>
      </w:r>
    </w:p>
    <w:p w14:paraId="6730A052" w14:textId="5283DB1D" w:rsidR="00A21841" w:rsidRPr="00A31739" w:rsidRDefault="00A21841" w:rsidP="00505D87">
      <w:pPr>
        <w:spacing w:after="0"/>
        <w:rPr>
          <w:b/>
          <w:sz w:val="20"/>
          <w:szCs w:val="20"/>
          <w:lang w:val="de-CH"/>
        </w:rPr>
      </w:pPr>
      <w:r w:rsidRPr="000F3869">
        <w:rPr>
          <w:b/>
          <w:sz w:val="20"/>
          <w:szCs w:val="20"/>
          <w:highlight w:val="yellow"/>
          <w:lang w:val="de-CH"/>
        </w:rPr>
        <w:t>fort(e</w:t>
      </w:r>
      <w:r w:rsidRPr="00A31739">
        <w:rPr>
          <w:b/>
          <w:sz w:val="20"/>
          <w:szCs w:val="20"/>
          <w:lang w:val="de-CH"/>
        </w:rPr>
        <w:t xml:space="preserve">) : stark </w:t>
      </w:r>
    </w:p>
    <w:p w14:paraId="2779C366" w14:textId="49599812" w:rsidR="00A21841" w:rsidRDefault="00A21841" w:rsidP="00505D87">
      <w:pPr>
        <w:spacing w:after="0"/>
        <w:rPr>
          <w:b/>
          <w:color w:val="0000FF"/>
          <w:sz w:val="20"/>
          <w:szCs w:val="20"/>
        </w:rPr>
      </w:pPr>
      <w:r w:rsidRPr="000F3869">
        <w:rPr>
          <w:b/>
          <w:color w:val="0000FF"/>
          <w:sz w:val="20"/>
          <w:szCs w:val="20"/>
        </w:rPr>
        <w:t xml:space="preserve">est né : </w:t>
      </w:r>
      <w:proofErr w:type="spellStart"/>
      <w:r w:rsidRPr="000F3869">
        <w:rPr>
          <w:b/>
          <w:color w:val="0000FF"/>
          <w:sz w:val="20"/>
          <w:szCs w:val="20"/>
        </w:rPr>
        <w:t>ist</w:t>
      </w:r>
      <w:proofErr w:type="spellEnd"/>
      <w:r w:rsidRPr="000F3869">
        <w:rPr>
          <w:b/>
          <w:color w:val="0000FF"/>
          <w:sz w:val="20"/>
          <w:szCs w:val="20"/>
        </w:rPr>
        <w:t xml:space="preserve"> </w:t>
      </w:r>
      <w:proofErr w:type="spellStart"/>
      <w:r w:rsidRPr="000F3869">
        <w:rPr>
          <w:b/>
          <w:color w:val="0000FF"/>
          <w:sz w:val="20"/>
          <w:szCs w:val="20"/>
        </w:rPr>
        <w:t>entstanden</w:t>
      </w:r>
      <w:proofErr w:type="spellEnd"/>
    </w:p>
    <w:p w14:paraId="50C600D8" w14:textId="77777777" w:rsidR="00766CE7" w:rsidRDefault="00766CE7" w:rsidP="00505D87">
      <w:pPr>
        <w:spacing w:after="0"/>
        <w:rPr>
          <w:b/>
          <w:color w:val="0000FF"/>
          <w:sz w:val="20"/>
          <w:szCs w:val="20"/>
        </w:rPr>
      </w:pPr>
    </w:p>
    <w:p w14:paraId="4D655CAD" w14:textId="77777777" w:rsidR="00766CE7" w:rsidRPr="000F3869" w:rsidRDefault="00766CE7" w:rsidP="00505D87">
      <w:pPr>
        <w:spacing w:after="0"/>
        <w:rPr>
          <w:b/>
          <w:color w:val="0000FF"/>
          <w:sz w:val="20"/>
          <w:szCs w:val="20"/>
        </w:rPr>
      </w:pPr>
    </w:p>
    <w:p w14:paraId="0EE484B7" w14:textId="6FC418AD" w:rsidR="00A21841" w:rsidRDefault="00A21841" w:rsidP="00505D87">
      <w:pPr>
        <w:spacing w:after="0"/>
        <w:rPr>
          <w:b/>
          <w:sz w:val="20"/>
          <w:szCs w:val="20"/>
        </w:rPr>
      </w:pPr>
    </w:p>
    <w:p w14:paraId="50F38787" w14:textId="77777777" w:rsidR="00A21841" w:rsidRDefault="00A21841" w:rsidP="00505D87">
      <w:pPr>
        <w:spacing w:after="0"/>
        <w:rPr>
          <w:b/>
          <w:sz w:val="20"/>
          <w:szCs w:val="20"/>
        </w:rPr>
      </w:pPr>
    </w:p>
    <w:p w14:paraId="7352A407" w14:textId="5FB1EB77" w:rsidR="00A21841" w:rsidRDefault="007B0B0F" w:rsidP="00ED60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="00A21841">
        <w:rPr>
          <w:b/>
          <w:sz w:val="28"/>
          <w:szCs w:val="28"/>
        </w:rPr>
        <w:t>D’autres objets célestes (</w:t>
      </w:r>
      <w:proofErr w:type="spellStart"/>
      <w:r>
        <w:rPr>
          <w:b/>
          <w:sz w:val="28"/>
          <w:szCs w:val="28"/>
        </w:rPr>
        <w:t>a</w:t>
      </w:r>
      <w:r w:rsidR="00A21841">
        <w:rPr>
          <w:b/>
          <w:sz w:val="28"/>
          <w:szCs w:val="28"/>
        </w:rPr>
        <w:t>ndere</w:t>
      </w:r>
      <w:proofErr w:type="spellEnd"/>
      <w:r w:rsidR="00A21841">
        <w:rPr>
          <w:b/>
          <w:sz w:val="28"/>
          <w:szCs w:val="28"/>
        </w:rPr>
        <w:t xml:space="preserve"> </w:t>
      </w:r>
      <w:proofErr w:type="spellStart"/>
      <w:r w:rsidR="00A21841">
        <w:rPr>
          <w:b/>
          <w:sz w:val="28"/>
          <w:szCs w:val="28"/>
        </w:rPr>
        <w:t>Himmelskörper</w:t>
      </w:r>
      <w:proofErr w:type="spellEnd"/>
      <w:r w:rsidR="00A21841">
        <w:rPr>
          <w:b/>
          <w:sz w:val="28"/>
          <w:szCs w:val="28"/>
        </w:rPr>
        <w:t>):</w:t>
      </w:r>
    </w:p>
    <w:p w14:paraId="3D3C23AA" w14:textId="370DDC51" w:rsidR="00ED6076" w:rsidRPr="00766CE7" w:rsidRDefault="007B0B0F" w:rsidP="00A21841">
      <w:pPr>
        <w:spacing w:after="0"/>
        <w:rPr>
          <w:b/>
          <w:sz w:val="20"/>
          <w:szCs w:val="20"/>
          <w:u w:val="single"/>
          <w:lang w:val="de-CH"/>
        </w:rPr>
      </w:pPr>
      <w:r w:rsidRPr="00766CE7">
        <w:rPr>
          <w:b/>
          <w:sz w:val="20"/>
          <w:szCs w:val="20"/>
          <w:u w:val="single"/>
          <w:lang w:val="de-CH"/>
        </w:rPr>
        <w:t xml:space="preserve">Les </w:t>
      </w:r>
      <w:proofErr w:type="spellStart"/>
      <w:r w:rsidRPr="00766CE7">
        <w:rPr>
          <w:b/>
          <w:sz w:val="20"/>
          <w:szCs w:val="20"/>
          <w:u w:val="single"/>
          <w:lang w:val="de-CH"/>
        </w:rPr>
        <w:t>é</w:t>
      </w:r>
      <w:r w:rsidR="00ED6076" w:rsidRPr="00766CE7">
        <w:rPr>
          <w:b/>
          <w:sz w:val="20"/>
          <w:szCs w:val="20"/>
          <w:u w:val="single"/>
          <w:lang w:val="de-CH"/>
        </w:rPr>
        <w:t>toiles</w:t>
      </w:r>
      <w:proofErr w:type="spellEnd"/>
      <w:r w:rsidR="00ED6076" w:rsidRPr="00766CE7">
        <w:rPr>
          <w:b/>
          <w:sz w:val="20"/>
          <w:szCs w:val="20"/>
          <w:u w:val="single"/>
          <w:lang w:val="de-CH"/>
        </w:rPr>
        <w:t xml:space="preserve"> </w:t>
      </w:r>
      <w:proofErr w:type="spellStart"/>
      <w:r w:rsidR="00ED6076" w:rsidRPr="00766CE7">
        <w:rPr>
          <w:b/>
          <w:sz w:val="20"/>
          <w:szCs w:val="20"/>
          <w:u w:val="single"/>
          <w:lang w:val="de-CH"/>
        </w:rPr>
        <w:t>filantes</w:t>
      </w:r>
      <w:proofErr w:type="spellEnd"/>
      <w:r w:rsidRPr="00766CE7">
        <w:rPr>
          <w:b/>
          <w:sz w:val="20"/>
          <w:szCs w:val="20"/>
          <w:u w:val="single"/>
          <w:lang w:val="de-CH"/>
        </w:rPr>
        <w:t> : die Sternschnuppen</w:t>
      </w:r>
    </w:p>
    <w:p w14:paraId="3E096476" w14:textId="67B24634" w:rsidR="00A21841" w:rsidRPr="00A31739" w:rsidRDefault="009326E6" w:rsidP="00A21841">
      <w:pPr>
        <w:spacing w:after="0"/>
        <w:rPr>
          <w:b/>
          <w:color w:val="806000" w:themeColor="accent4" w:themeShade="80"/>
          <w:sz w:val="20"/>
          <w:szCs w:val="20"/>
          <w:lang w:val="de-CH"/>
        </w:rPr>
      </w:pPr>
      <w:r w:rsidRPr="00A31739">
        <w:rPr>
          <w:b/>
          <w:color w:val="806000" w:themeColor="accent4" w:themeShade="80"/>
          <w:sz w:val="20"/>
          <w:szCs w:val="20"/>
          <w:lang w:val="de-CH"/>
        </w:rPr>
        <w:t xml:space="preserve">des </w:t>
      </w:r>
      <w:proofErr w:type="spellStart"/>
      <w:r w:rsidRPr="00A31739">
        <w:rPr>
          <w:b/>
          <w:color w:val="806000" w:themeColor="accent4" w:themeShade="80"/>
          <w:sz w:val="20"/>
          <w:szCs w:val="20"/>
          <w:lang w:val="de-CH"/>
        </w:rPr>
        <w:t>fragments</w:t>
      </w:r>
      <w:proofErr w:type="spellEnd"/>
      <w:r w:rsidRPr="00A31739">
        <w:rPr>
          <w:b/>
          <w:color w:val="806000" w:themeColor="accent4" w:themeShade="80"/>
          <w:sz w:val="20"/>
          <w:szCs w:val="20"/>
          <w:lang w:val="de-CH"/>
        </w:rPr>
        <w:t> : Fragmente, Teile, Stücke</w:t>
      </w:r>
    </w:p>
    <w:p w14:paraId="1B6D3862" w14:textId="5EC48F26" w:rsidR="009326E6" w:rsidRPr="00A31739" w:rsidRDefault="009326E6" w:rsidP="00A21841">
      <w:pPr>
        <w:spacing w:after="0"/>
        <w:rPr>
          <w:b/>
          <w:color w:val="0000FF"/>
          <w:sz w:val="20"/>
          <w:szCs w:val="20"/>
          <w:lang w:val="de-CH"/>
        </w:rPr>
      </w:pPr>
      <w:proofErr w:type="spellStart"/>
      <w:r w:rsidRPr="00A31739">
        <w:rPr>
          <w:b/>
          <w:color w:val="0000FF"/>
          <w:sz w:val="20"/>
          <w:szCs w:val="20"/>
          <w:lang w:val="de-CH"/>
        </w:rPr>
        <w:t>chauffer</w:t>
      </w:r>
      <w:proofErr w:type="spellEnd"/>
      <w:r w:rsidRPr="00A31739">
        <w:rPr>
          <w:b/>
          <w:color w:val="0000FF"/>
          <w:sz w:val="20"/>
          <w:szCs w:val="20"/>
          <w:lang w:val="de-CH"/>
        </w:rPr>
        <w:t> : aufwärmen</w:t>
      </w:r>
    </w:p>
    <w:p w14:paraId="35B4840A" w14:textId="1670F385" w:rsidR="009326E6" w:rsidRPr="00A31739" w:rsidRDefault="009326E6" w:rsidP="00A21841">
      <w:pPr>
        <w:spacing w:after="0"/>
        <w:rPr>
          <w:b/>
          <w:color w:val="0000FF"/>
          <w:sz w:val="20"/>
          <w:szCs w:val="20"/>
          <w:lang w:val="de-CH"/>
        </w:rPr>
      </w:pPr>
      <w:proofErr w:type="spellStart"/>
      <w:r w:rsidRPr="00A31739">
        <w:rPr>
          <w:b/>
          <w:color w:val="0000FF"/>
          <w:sz w:val="20"/>
          <w:szCs w:val="20"/>
          <w:lang w:val="de-CH"/>
        </w:rPr>
        <w:t>briller</w:t>
      </w:r>
      <w:proofErr w:type="spellEnd"/>
      <w:r w:rsidRPr="00A31739">
        <w:rPr>
          <w:b/>
          <w:color w:val="0000FF"/>
          <w:sz w:val="20"/>
          <w:szCs w:val="20"/>
          <w:lang w:val="de-CH"/>
        </w:rPr>
        <w:t> : leuchten</w:t>
      </w:r>
    </w:p>
    <w:p w14:paraId="063AEFB0" w14:textId="53B06C50" w:rsidR="009326E6" w:rsidRPr="00A31739" w:rsidRDefault="009326E6" w:rsidP="00A21841">
      <w:pPr>
        <w:spacing w:after="0"/>
        <w:rPr>
          <w:b/>
          <w:color w:val="0000FF"/>
          <w:sz w:val="20"/>
          <w:szCs w:val="20"/>
          <w:lang w:val="de-CH"/>
        </w:rPr>
      </w:pPr>
      <w:proofErr w:type="spellStart"/>
      <w:r w:rsidRPr="00A31739">
        <w:rPr>
          <w:b/>
          <w:color w:val="0000FF"/>
          <w:sz w:val="20"/>
          <w:szCs w:val="20"/>
          <w:lang w:val="de-CH"/>
        </w:rPr>
        <w:t>entrer</w:t>
      </w:r>
      <w:proofErr w:type="spellEnd"/>
      <w:r w:rsidRPr="00A31739">
        <w:rPr>
          <w:b/>
          <w:color w:val="0000FF"/>
          <w:sz w:val="20"/>
          <w:szCs w:val="20"/>
          <w:lang w:val="de-CH"/>
        </w:rPr>
        <w:t> : eintreten, betreten</w:t>
      </w:r>
    </w:p>
    <w:p w14:paraId="32380F15" w14:textId="70F5748B" w:rsidR="009326E6" w:rsidRPr="00A31739" w:rsidRDefault="009326E6" w:rsidP="00A21841">
      <w:pPr>
        <w:spacing w:after="0"/>
        <w:rPr>
          <w:b/>
          <w:color w:val="0000FF"/>
          <w:sz w:val="20"/>
          <w:szCs w:val="20"/>
          <w:lang w:val="de-CH"/>
        </w:rPr>
      </w:pPr>
      <w:proofErr w:type="spellStart"/>
      <w:r w:rsidRPr="00A31739">
        <w:rPr>
          <w:b/>
          <w:color w:val="0000FF"/>
          <w:sz w:val="20"/>
          <w:szCs w:val="20"/>
          <w:lang w:val="de-CH"/>
        </w:rPr>
        <w:t>tomber</w:t>
      </w:r>
      <w:proofErr w:type="spellEnd"/>
      <w:r w:rsidRPr="00A31739">
        <w:rPr>
          <w:b/>
          <w:color w:val="0000FF"/>
          <w:sz w:val="20"/>
          <w:szCs w:val="20"/>
          <w:lang w:val="de-CH"/>
        </w:rPr>
        <w:t> : fallen</w:t>
      </w:r>
    </w:p>
    <w:p w14:paraId="1384E4FF" w14:textId="62F0CD71" w:rsidR="009326E6" w:rsidRPr="00A31739" w:rsidRDefault="009326E6" w:rsidP="00A21841">
      <w:pPr>
        <w:spacing w:after="0"/>
        <w:rPr>
          <w:b/>
          <w:color w:val="806000" w:themeColor="accent4" w:themeShade="80"/>
          <w:sz w:val="20"/>
          <w:szCs w:val="20"/>
          <w:lang w:val="de-CH"/>
        </w:rPr>
      </w:pPr>
      <w:r w:rsidRPr="00A31739">
        <w:rPr>
          <w:b/>
          <w:color w:val="806000" w:themeColor="accent4" w:themeShade="80"/>
          <w:sz w:val="20"/>
          <w:szCs w:val="20"/>
          <w:lang w:val="de-CH"/>
        </w:rPr>
        <w:t xml:space="preserve">le </w:t>
      </w:r>
      <w:proofErr w:type="spellStart"/>
      <w:r w:rsidRPr="00A31739">
        <w:rPr>
          <w:b/>
          <w:color w:val="806000" w:themeColor="accent4" w:themeShade="80"/>
          <w:sz w:val="20"/>
          <w:szCs w:val="20"/>
          <w:lang w:val="de-CH"/>
        </w:rPr>
        <w:t>sol</w:t>
      </w:r>
      <w:proofErr w:type="spellEnd"/>
      <w:r w:rsidRPr="00A31739">
        <w:rPr>
          <w:b/>
          <w:color w:val="806000" w:themeColor="accent4" w:themeShade="80"/>
          <w:sz w:val="20"/>
          <w:szCs w:val="20"/>
          <w:lang w:val="de-CH"/>
        </w:rPr>
        <w:t> : der Boden</w:t>
      </w:r>
    </w:p>
    <w:p w14:paraId="4B064081" w14:textId="18895956" w:rsidR="009326E6" w:rsidRPr="00A31739" w:rsidRDefault="009326E6" w:rsidP="00A21841">
      <w:pPr>
        <w:spacing w:after="0"/>
        <w:rPr>
          <w:b/>
          <w:color w:val="806000" w:themeColor="accent4" w:themeShade="80"/>
          <w:sz w:val="20"/>
          <w:szCs w:val="20"/>
          <w:lang w:val="de-CH"/>
        </w:rPr>
      </w:pPr>
      <w:r w:rsidRPr="00A31739">
        <w:rPr>
          <w:b/>
          <w:color w:val="806000" w:themeColor="accent4" w:themeShade="80"/>
          <w:sz w:val="20"/>
          <w:szCs w:val="20"/>
          <w:lang w:val="de-CH"/>
        </w:rPr>
        <w:t xml:space="preserve">la </w:t>
      </w:r>
      <w:proofErr w:type="spellStart"/>
      <w:r w:rsidRPr="00A31739">
        <w:rPr>
          <w:b/>
          <w:color w:val="806000" w:themeColor="accent4" w:themeShade="80"/>
          <w:sz w:val="20"/>
          <w:szCs w:val="20"/>
          <w:lang w:val="de-CH"/>
        </w:rPr>
        <w:t>formation</w:t>
      </w:r>
      <w:proofErr w:type="spellEnd"/>
      <w:r w:rsidRPr="00A31739">
        <w:rPr>
          <w:b/>
          <w:color w:val="806000" w:themeColor="accent4" w:themeShade="80"/>
          <w:sz w:val="20"/>
          <w:szCs w:val="20"/>
          <w:lang w:val="de-CH"/>
        </w:rPr>
        <w:t> : die Bildung</w:t>
      </w:r>
    </w:p>
    <w:p w14:paraId="6834F9CD" w14:textId="620EA1AB" w:rsidR="00ED6076" w:rsidRPr="00766CE7" w:rsidRDefault="007B0B0F" w:rsidP="00A21841">
      <w:pPr>
        <w:spacing w:after="0"/>
        <w:rPr>
          <w:b/>
          <w:sz w:val="20"/>
          <w:szCs w:val="20"/>
          <w:u w:val="single"/>
          <w:lang w:val="de-CH"/>
        </w:rPr>
      </w:pPr>
      <w:proofErr w:type="spellStart"/>
      <w:r w:rsidRPr="00766CE7">
        <w:rPr>
          <w:b/>
          <w:sz w:val="20"/>
          <w:szCs w:val="20"/>
          <w:u w:val="single"/>
          <w:lang w:val="de-CH"/>
        </w:rPr>
        <w:t>les</w:t>
      </w:r>
      <w:proofErr w:type="spellEnd"/>
      <w:r w:rsidRPr="00766CE7">
        <w:rPr>
          <w:b/>
          <w:sz w:val="20"/>
          <w:szCs w:val="20"/>
          <w:u w:val="single"/>
          <w:lang w:val="de-CH"/>
        </w:rPr>
        <w:t xml:space="preserve"> </w:t>
      </w:r>
      <w:proofErr w:type="spellStart"/>
      <w:r w:rsidRPr="00766CE7">
        <w:rPr>
          <w:b/>
          <w:sz w:val="20"/>
          <w:szCs w:val="20"/>
          <w:u w:val="single"/>
          <w:lang w:val="de-CH"/>
        </w:rPr>
        <w:t>c</w:t>
      </w:r>
      <w:r w:rsidR="00ED6076" w:rsidRPr="00766CE7">
        <w:rPr>
          <w:b/>
          <w:sz w:val="20"/>
          <w:szCs w:val="20"/>
          <w:u w:val="single"/>
          <w:lang w:val="de-CH"/>
        </w:rPr>
        <w:t>omètes</w:t>
      </w:r>
      <w:proofErr w:type="spellEnd"/>
      <w:r w:rsidR="00ED6076" w:rsidRPr="00766CE7">
        <w:rPr>
          <w:b/>
          <w:sz w:val="20"/>
          <w:szCs w:val="20"/>
          <w:u w:val="single"/>
          <w:lang w:val="de-CH"/>
        </w:rPr>
        <w:t> :</w:t>
      </w:r>
      <w:r w:rsidRPr="00766CE7">
        <w:rPr>
          <w:b/>
          <w:sz w:val="20"/>
          <w:szCs w:val="20"/>
          <w:u w:val="single"/>
          <w:lang w:val="de-CH"/>
        </w:rPr>
        <w:t xml:space="preserve"> die Kometen</w:t>
      </w:r>
    </w:p>
    <w:p w14:paraId="27574A68" w14:textId="2529AD01" w:rsidR="00ED6076" w:rsidRPr="00A31739" w:rsidRDefault="00ED6076" w:rsidP="00A21841">
      <w:pPr>
        <w:spacing w:after="0"/>
        <w:rPr>
          <w:b/>
          <w:color w:val="806000" w:themeColor="accent4" w:themeShade="80"/>
          <w:sz w:val="20"/>
          <w:szCs w:val="20"/>
          <w:lang w:val="de-CH"/>
        </w:rPr>
      </w:pPr>
      <w:proofErr w:type="spellStart"/>
      <w:r w:rsidRPr="00A31739">
        <w:rPr>
          <w:b/>
          <w:color w:val="806000" w:themeColor="accent4" w:themeShade="80"/>
          <w:sz w:val="20"/>
          <w:szCs w:val="20"/>
          <w:lang w:val="de-CH"/>
        </w:rPr>
        <w:t>un</w:t>
      </w:r>
      <w:proofErr w:type="spellEnd"/>
      <w:r w:rsidRPr="00A31739">
        <w:rPr>
          <w:b/>
          <w:color w:val="806000" w:themeColor="accent4" w:themeShade="80"/>
          <w:sz w:val="20"/>
          <w:szCs w:val="20"/>
          <w:lang w:val="de-CH"/>
        </w:rPr>
        <w:t xml:space="preserve"> bloc de </w:t>
      </w:r>
      <w:proofErr w:type="spellStart"/>
      <w:r w:rsidRPr="00A31739">
        <w:rPr>
          <w:b/>
          <w:color w:val="806000" w:themeColor="accent4" w:themeShade="80"/>
          <w:sz w:val="20"/>
          <w:szCs w:val="20"/>
          <w:lang w:val="de-CH"/>
        </w:rPr>
        <w:t>glace</w:t>
      </w:r>
      <w:proofErr w:type="spellEnd"/>
      <w:r w:rsidRPr="00A31739">
        <w:rPr>
          <w:b/>
          <w:color w:val="806000" w:themeColor="accent4" w:themeShade="80"/>
          <w:sz w:val="20"/>
          <w:szCs w:val="20"/>
          <w:lang w:val="de-CH"/>
        </w:rPr>
        <w:t> : ein Eisklotz, ein Eisblock</w:t>
      </w:r>
    </w:p>
    <w:p w14:paraId="4ADEBADB" w14:textId="4DA8433C" w:rsidR="00ED6076" w:rsidRPr="00ED6076" w:rsidRDefault="00ED6076" w:rsidP="00A21841">
      <w:pPr>
        <w:spacing w:after="0"/>
        <w:rPr>
          <w:b/>
          <w:color w:val="0000FF"/>
          <w:sz w:val="20"/>
          <w:szCs w:val="20"/>
        </w:rPr>
      </w:pPr>
      <w:r w:rsidRPr="00ED6076">
        <w:rPr>
          <w:b/>
          <w:color w:val="0000FF"/>
          <w:sz w:val="20"/>
          <w:szCs w:val="20"/>
        </w:rPr>
        <w:t xml:space="preserve">naître : </w:t>
      </w:r>
      <w:proofErr w:type="spellStart"/>
      <w:r w:rsidRPr="00ED6076">
        <w:rPr>
          <w:b/>
          <w:color w:val="0000FF"/>
          <w:sz w:val="20"/>
          <w:szCs w:val="20"/>
        </w:rPr>
        <w:t>entstehen</w:t>
      </w:r>
      <w:proofErr w:type="spellEnd"/>
    </w:p>
    <w:p w14:paraId="4B28433E" w14:textId="22A051D4" w:rsidR="00ED6076" w:rsidRDefault="00ED6076" w:rsidP="00A21841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encore plus loin : </w:t>
      </w:r>
      <w:proofErr w:type="spellStart"/>
      <w:r>
        <w:rPr>
          <w:b/>
          <w:sz w:val="20"/>
          <w:szCs w:val="20"/>
        </w:rPr>
        <w:t>weiter</w:t>
      </w:r>
      <w:proofErr w:type="spellEnd"/>
    </w:p>
    <w:p w14:paraId="7B6FE6B0" w14:textId="01750730" w:rsidR="00ED6076" w:rsidRPr="00A31739" w:rsidRDefault="00ED6076" w:rsidP="00A21841">
      <w:pPr>
        <w:spacing w:after="0"/>
        <w:rPr>
          <w:b/>
          <w:color w:val="0000FF"/>
          <w:sz w:val="20"/>
          <w:szCs w:val="20"/>
          <w:lang w:val="de-CH"/>
        </w:rPr>
      </w:pPr>
      <w:r w:rsidRPr="00A31739">
        <w:rPr>
          <w:b/>
          <w:color w:val="0000FF"/>
          <w:sz w:val="20"/>
          <w:szCs w:val="20"/>
          <w:lang w:val="de-CH"/>
        </w:rPr>
        <w:t xml:space="preserve">se </w:t>
      </w:r>
      <w:proofErr w:type="spellStart"/>
      <w:r w:rsidRPr="00A31739">
        <w:rPr>
          <w:b/>
          <w:color w:val="0000FF"/>
          <w:sz w:val="20"/>
          <w:szCs w:val="20"/>
          <w:lang w:val="de-CH"/>
        </w:rPr>
        <w:t>rapprocher</w:t>
      </w:r>
      <w:proofErr w:type="spellEnd"/>
      <w:r w:rsidRPr="00A31739">
        <w:rPr>
          <w:b/>
          <w:color w:val="0000FF"/>
          <w:sz w:val="20"/>
          <w:szCs w:val="20"/>
          <w:lang w:val="de-CH"/>
        </w:rPr>
        <w:t> : sich nähern</w:t>
      </w:r>
    </w:p>
    <w:p w14:paraId="01A15D69" w14:textId="5CDE8714" w:rsidR="00ED6076" w:rsidRPr="00A31739" w:rsidRDefault="00ED6076" w:rsidP="00A21841">
      <w:pPr>
        <w:spacing w:after="0"/>
        <w:rPr>
          <w:b/>
          <w:color w:val="0000FF"/>
          <w:sz w:val="20"/>
          <w:szCs w:val="20"/>
          <w:lang w:val="de-CH"/>
        </w:rPr>
      </w:pPr>
      <w:proofErr w:type="spellStart"/>
      <w:r w:rsidRPr="00A31739">
        <w:rPr>
          <w:b/>
          <w:color w:val="0000FF"/>
          <w:sz w:val="20"/>
          <w:szCs w:val="20"/>
          <w:lang w:val="de-CH"/>
        </w:rPr>
        <w:t>s’évaporer</w:t>
      </w:r>
      <w:proofErr w:type="spellEnd"/>
      <w:r w:rsidRPr="00A31739">
        <w:rPr>
          <w:b/>
          <w:color w:val="0000FF"/>
          <w:sz w:val="20"/>
          <w:szCs w:val="20"/>
          <w:lang w:val="de-CH"/>
        </w:rPr>
        <w:t> : verdunsten</w:t>
      </w:r>
    </w:p>
    <w:p w14:paraId="5FF0FB55" w14:textId="1B8C3101" w:rsidR="00ED6076" w:rsidRPr="007B0B0F" w:rsidRDefault="007B0B0F" w:rsidP="00A21841">
      <w:pPr>
        <w:spacing w:after="0"/>
        <w:rPr>
          <w:b/>
          <w:color w:val="806000" w:themeColor="accent4" w:themeShade="80"/>
          <w:sz w:val="20"/>
          <w:szCs w:val="20"/>
        </w:rPr>
      </w:pPr>
      <w:r w:rsidRPr="007B0B0F">
        <w:rPr>
          <w:b/>
          <w:color w:val="806000" w:themeColor="accent4" w:themeShade="80"/>
          <w:sz w:val="20"/>
          <w:szCs w:val="20"/>
        </w:rPr>
        <w:t>le noyau</w:t>
      </w:r>
      <w:r>
        <w:rPr>
          <w:b/>
          <w:color w:val="806000" w:themeColor="accent4" w:themeShade="80"/>
          <w:sz w:val="20"/>
          <w:szCs w:val="20"/>
        </w:rPr>
        <w:t> : der Kern</w:t>
      </w:r>
    </w:p>
    <w:p w14:paraId="552A4B27" w14:textId="0E193F23" w:rsidR="00ED6076" w:rsidRDefault="00ED6076" w:rsidP="00A21841">
      <w:pPr>
        <w:spacing w:after="0"/>
        <w:rPr>
          <w:b/>
          <w:color w:val="0000FF"/>
          <w:sz w:val="20"/>
          <w:szCs w:val="20"/>
        </w:rPr>
      </w:pPr>
      <w:r w:rsidRPr="007B0B0F">
        <w:rPr>
          <w:b/>
          <w:color w:val="0000FF"/>
          <w:sz w:val="20"/>
          <w:szCs w:val="20"/>
        </w:rPr>
        <w:t xml:space="preserve">atteindre : </w:t>
      </w:r>
      <w:proofErr w:type="spellStart"/>
      <w:r w:rsidRPr="007B0B0F">
        <w:rPr>
          <w:b/>
          <w:color w:val="0000FF"/>
          <w:sz w:val="20"/>
          <w:szCs w:val="20"/>
        </w:rPr>
        <w:t>erreichen</w:t>
      </w:r>
      <w:proofErr w:type="spellEnd"/>
    </w:p>
    <w:p w14:paraId="7916851A" w14:textId="77777777" w:rsidR="00766CE7" w:rsidRDefault="00766CE7" w:rsidP="00A21841">
      <w:pPr>
        <w:spacing w:after="0"/>
        <w:rPr>
          <w:b/>
          <w:color w:val="0000FF"/>
          <w:sz w:val="20"/>
          <w:szCs w:val="20"/>
        </w:rPr>
      </w:pPr>
    </w:p>
    <w:p w14:paraId="099D7D24" w14:textId="77777777" w:rsidR="007B0B0F" w:rsidRDefault="007B0B0F" w:rsidP="00A21841">
      <w:pPr>
        <w:spacing w:after="0"/>
        <w:rPr>
          <w:b/>
          <w:color w:val="0000FF"/>
          <w:sz w:val="20"/>
          <w:szCs w:val="20"/>
        </w:rPr>
      </w:pPr>
    </w:p>
    <w:p w14:paraId="4F2DE484" w14:textId="00BC3959" w:rsidR="007B0B0F" w:rsidRDefault="002914A9" w:rsidP="007B0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7B0B0F">
        <w:rPr>
          <w:b/>
          <w:sz w:val="28"/>
          <w:szCs w:val="28"/>
        </w:rPr>
        <w:t>. Notre galaxie, « la Voie Lactée »</w:t>
      </w:r>
      <w:r>
        <w:rPr>
          <w:b/>
          <w:sz w:val="28"/>
          <w:szCs w:val="28"/>
        </w:rPr>
        <w:t xml:space="preserve">, die </w:t>
      </w:r>
      <w:proofErr w:type="spellStart"/>
      <w:r>
        <w:rPr>
          <w:b/>
          <w:sz w:val="28"/>
          <w:szCs w:val="28"/>
        </w:rPr>
        <w:t>Milchstrasse</w:t>
      </w:r>
      <w:proofErr w:type="spellEnd"/>
    </w:p>
    <w:p w14:paraId="3465FF92" w14:textId="77777777" w:rsidR="007B0B0F" w:rsidRPr="007B0B0F" w:rsidRDefault="007B0B0F" w:rsidP="00A21841">
      <w:pPr>
        <w:spacing w:after="0"/>
        <w:rPr>
          <w:b/>
          <w:color w:val="0000FF"/>
          <w:sz w:val="20"/>
          <w:szCs w:val="20"/>
        </w:rPr>
      </w:pPr>
    </w:p>
    <w:p w14:paraId="362254F8" w14:textId="580D8CA5" w:rsidR="00A21841" w:rsidRDefault="002914A9" w:rsidP="00505D87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vers l’extérieur : </w:t>
      </w:r>
      <w:proofErr w:type="spellStart"/>
      <w:r>
        <w:rPr>
          <w:b/>
          <w:sz w:val="20"/>
          <w:szCs w:val="20"/>
        </w:rPr>
        <w:t>nach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aussen</w:t>
      </w:r>
      <w:proofErr w:type="spellEnd"/>
    </w:p>
    <w:p w14:paraId="61DB3C64" w14:textId="77777777" w:rsidR="00766CE7" w:rsidRPr="007B0B0F" w:rsidRDefault="00766CE7" w:rsidP="00505D87">
      <w:pPr>
        <w:spacing w:after="0"/>
        <w:rPr>
          <w:b/>
          <w:sz w:val="20"/>
          <w:szCs w:val="20"/>
        </w:rPr>
      </w:pPr>
    </w:p>
    <w:p w14:paraId="70A3B4F6" w14:textId="77777777" w:rsidR="00A21841" w:rsidRPr="007B0B0F" w:rsidRDefault="00A21841" w:rsidP="00505D87">
      <w:pPr>
        <w:spacing w:after="0"/>
        <w:rPr>
          <w:b/>
          <w:sz w:val="20"/>
          <w:szCs w:val="20"/>
        </w:rPr>
      </w:pPr>
    </w:p>
    <w:p w14:paraId="503DC80F" w14:textId="37EA3C2F" w:rsidR="002914A9" w:rsidRDefault="002914A9" w:rsidP="002914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9. Des objets célestes plus loin encore dans l’univers</w:t>
      </w:r>
    </w:p>
    <w:p w14:paraId="06AE8B33" w14:textId="77777777" w:rsidR="002342EB" w:rsidRPr="007B0B0F" w:rsidRDefault="002342EB" w:rsidP="00724D1C">
      <w:pPr>
        <w:spacing w:after="0"/>
        <w:rPr>
          <w:b/>
          <w:sz w:val="20"/>
          <w:szCs w:val="20"/>
        </w:rPr>
      </w:pPr>
    </w:p>
    <w:p w14:paraId="69DC5759" w14:textId="71FB7DCD" w:rsidR="00BA0C9C" w:rsidRPr="002914A9" w:rsidRDefault="002914A9" w:rsidP="00724D1C">
      <w:pPr>
        <w:spacing w:after="0"/>
        <w:rPr>
          <w:b/>
          <w:color w:val="806000" w:themeColor="accent4" w:themeShade="80"/>
        </w:rPr>
      </w:pPr>
      <w:r w:rsidRPr="002914A9">
        <w:rPr>
          <w:b/>
          <w:color w:val="806000" w:themeColor="accent4" w:themeShade="80"/>
        </w:rPr>
        <w:t xml:space="preserve">une supernova : </w:t>
      </w:r>
      <w:proofErr w:type="spellStart"/>
      <w:r w:rsidRPr="002914A9">
        <w:rPr>
          <w:b/>
          <w:color w:val="806000" w:themeColor="accent4" w:themeShade="80"/>
        </w:rPr>
        <w:t>eine</w:t>
      </w:r>
      <w:proofErr w:type="spellEnd"/>
      <w:r w:rsidRPr="002914A9">
        <w:rPr>
          <w:b/>
          <w:color w:val="806000" w:themeColor="accent4" w:themeShade="80"/>
        </w:rPr>
        <w:t xml:space="preserve"> Supernova</w:t>
      </w:r>
    </w:p>
    <w:p w14:paraId="616A9A5F" w14:textId="3482330E" w:rsidR="002914A9" w:rsidRPr="002914A9" w:rsidRDefault="002914A9" w:rsidP="00724D1C">
      <w:pPr>
        <w:spacing w:after="0"/>
        <w:rPr>
          <w:b/>
          <w:color w:val="806000" w:themeColor="accent4" w:themeShade="80"/>
        </w:rPr>
      </w:pPr>
      <w:r w:rsidRPr="002914A9">
        <w:rPr>
          <w:b/>
          <w:color w:val="806000" w:themeColor="accent4" w:themeShade="80"/>
        </w:rPr>
        <w:t xml:space="preserve">une nébuleuse : </w:t>
      </w:r>
      <w:proofErr w:type="spellStart"/>
      <w:r w:rsidRPr="002914A9">
        <w:rPr>
          <w:b/>
          <w:color w:val="806000" w:themeColor="accent4" w:themeShade="80"/>
        </w:rPr>
        <w:t>ein</w:t>
      </w:r>
      <w:proofErr w:type="spellEnd"/>
      <w:r w:rsidRPr="002914A9">
        <w:rPr>
          <w:b/>
          <w:color w:val="806000" w:themeColor="accent4" w:themeShade="80"/>
        </w:rPr>
        <w:t xml:space="preserve"> Nebel</w:t>
      </w:r>
    </w:p>
    <w:p w14:paraId="0B0A11B3" w14:textId="03544139" w:rsidR="002914A9" w:rsidRPr="002914A9" w:rsidRDefault="002914A9" w:rsidP="00724D1C">
      <w:pPr>
        <w:spacing w:after="0"/>
        <w:rPr>
          <w:b/>
          <w:color w:val="806000" w:themeColor="accent4" w:themeShade="80"/>
        </w:rPr>
      </w:pPr>
      <w:r w:rsidRPr="002914A9">
        <w:rPr>
          <w:b/>
          <w:color w:val="806000" w:themeColor="accent4" w:themeShade="80"/>
        </w:rPr>
        <w:t xml:space="preserve">une exoplanète : </w:t>
      </w:r>
      <w:proofErr w:type="spellStart"/>
      <w:r w:rsidRPr="002914A9">
        <w:rPr>
          <w:b/>
          <w:color w:val="806000" w:themeColor="accent4" w:themeShade="80"/>
        </w:rPr>
        <w:t>ein</w:t>
      </w:r>
      <w:proofErr w:type="spellEnd"/>
      <w:r w:rsidRPr="002914A9">
        <w:rPr>
          <w:b/>
          <w:color w:val="806000" w:themeColor="accent4" w:themeShade="80"/>
        </w:rPr>
        <w:t xml:space="preserve"> </w:t>
      </w:r>
      <w:proofErr w:type="spellStart"/>
      <w:r w:rsidRPr="002914A9">
        <w:rPr>
          <w:b/>
          <w:color w:val="806000" w:themeColor="accent4" w:themeShade="80"/>
        </w:rPr>
        <w:t>Exoplanet</w:t>
      </w:r>
      <w:proofErr w:type="spellEnd"/>
    </w:p>
    <w:p w14:paraId="67042430" w14:textId="3AE6B21F" w:rsidR="002914A9" w:rsidRPr="00766CE7" w:rsidRDefault="002914A9" w:rsidP="00724D1C">
      <w:pPr>
        <w:spacing w:after="0"/>
        <w:rPr>
          <w:b/>
          <w:color w:val="806000" w:themeColor="accent4" w:themeShade="80"/>
          <w:lang w:val="de-CH"/>
        </w:rPr>
      </w:pPr>
      <w:proofErr w:type="spellStart"/>
      <w:r w:rsidRPr="00766CE7">
        <w:rPr>
          <w:b/>
          <w:color w:val="806000" w:themeColor="accent4" w:themeShade="80"/>
          <w:lang w:val="de-CH"/>
        </w:rPr>
        <w:t>un</w:t>
      </w:r>
      <w:proofErr w:type="spellEnd"/>
      <w:r w:rsidRPr="00766CE7">
        <w:rPr>
          <w:b/>
          <w:color w:val="806000" w:themeColor="accent4" w:themeShade="80"/>
          <w:lang w:val="de-CH"/>
        </w:rPr>
        <w:t xml:space="preserve"> </w:t>
      </w:r>
      <w:proofErr w:type="spellStart"/>
      <w:r w:rsidRPr="00766CE7">
        <w:rPr>
          <w:b/>
          <w:color w:val="806000" w:themeColor="accent4" w:themeShade="80"/>
          <w:lang w:val="de-CH"/>
        </w:rPr>
        <w:t>trou</w:t>
      </w:r>
      <w:proofErr w:type="spellEnd"/>
      <w:r w:rsidRPr="00766CE7">
        <w:rPr>
          <w:b/>
          <w:color w:val="806000" w:themeColor="accent4" w:themeShade="80"/>
          <w:lang w:val="de-CH"/>
        </w:rPr>
        <w:t xml:space="preserve"> </w:t>
      </w:r>
      <w:proofErr w:type="spellStart"/>
      <w:r w:rsidRPr="00766CE7">
        <w:rPr>
          <w:b/>
          <w:color w:val="806000" w:themeColor="accent4" w:themeShade="80"/>
          <w:highlight w:val="yellow"/>
          <w:lang w:val="de-CH"/>
        </w:rPr>
        <w:t>noir</w:t>
      </w:r>
      <w:proofErr w:type="spellEnd"/>
      <w:r w:rsidRPr="00766CE7">
        <w:rPr>
          <w:b/>
          <w:color w:val="806000" w:themeColor="accent4" w:themeShade="80"/>
          <w:lang w:val="de-CH"/>
        </w:rPr>
        <w:t xml:space="preserve"> : ein </w:t>
      </w:r>
      <w:r w:rsidRPr="00766CE7">
        <w:rPr>
          <w:b/>
          <w:color w:val="000000" w:themeColor="text1"/>
          <w:highlight w:val="yellow"/>
          <w:lang w:val="de-CH"/>
        </w:rPr>
        <w:t>schwarzes</w:t>
      </w:r>
      <w:r w:rsidRPr="00766CE7">
        <w:rPr>
          <w:b/>
          <w:color w:val="806000" w:themeColor="accent4" w:themeShade="80"/>
          <w:lang w:val="de-CH"/>
        </w:rPr>
        <w:t xml:space="preserve"> Loch</w:t>
      </w:r>
    </w:p>
    <w:p w14:paraId="41E9BC36" w14:textId="1ABDB0A4" w:rsidR="006B210D" w:rsidRPr="00766CE7" w:rsidRDefault="006B210D" w:rsidP="00724D1C">
      <w:pPr>
        <w:spacing w:after="0"/>
        <w:rPr>
          <w:b/>
          <w:color w:val="0000FF"/>
          <w:lang w:val="de-CH"/>
        </w:rPr>
      </w:pPr>
      <w:proofErr w:type="spellStart"/>
      <w:r w:rsidRPr="00766CE7">
        <w:rPr>
          <w:b/>
          <w:color w:val="0000FF"/>
          <w:lang w:val="de-CH"/>
        </w:rPr>
        <w:t>attirer</w:t>
      </w:r>
      <w:proofErr w:type="spellEnd"/>
      <w:r w:rsidRPr="00766CE7">
        <w:rPr>
          <w:b/>
          <w:color w:val="0000FF"/>
          <w:lang w:val="de-CH"/>
        </w:rPr>
        <w:t> : anziehen</w:t>
      </w:r>
    </w:p>
    <w:p w14:paraId="5AB51DBD" w14:textId="1636B174" w:rsidR="006B210D" w:rsidRPr="00766CE7" w:rsidRDefault="006B210D" w:rsidP="00724D1C">
      <w:pPr>
        <w:spacing w:after="0"/>
        <w:rPr>
          <w:b/>
          <w:color w:val="000000" w:themeColor="text1"/>
          <w:lang w:val="de-CH"/>
        </w:rPr>
      </w:pPr>
      <w:proofErr w:type="spellStart"/>
      <w:r w:rsidRPr="00766CE7">
        <w:rPr>
          <w:b/>
          <w:color w:val="000000" w:themeColor="text1"/>
          <w:lang w:val="de-CH"/>
        </w:rPr>
        <w:t>trop</w:t>
      </w:r>
      <w:proofErr w:type="spellEnd"/>
      <w:r w:rsidRPr="00766CE7">
        <w:rPr>
          <w:b/>
          <w:color w:val="000000" w:themeColor="text1"/>
          <w:lang w:val="de-CH"/>
        </w:rPr>
        <w:t xml:space="preserve"> </w:t>
      </w:r>
      <w:proofErr w:type="spellStart"/>
      <w:r w:rsidRPr="00766CE7">
        <w:rPr>
          <w:b/>
          <w:color w:val="000000" w:themeColor="text1"/>
          <w:lang w:val="de-CH"/>
        </w:rPr>
        <w:t>près</w:t>
      </w:r>
      <w:proofErr w:type="spellEnd"/>
      <w:r w:rsidRPr="00766CE7">
        <w:rPr>
          <w:b/>
          <w:color w:val="000000" w:themeColor="text1"/>
          <w:lang w:val="de-CH"/>
        </w:rPr>
        <w:t> : zu nahe</w:t>
      </w:r>
    </w:p>
    <w:p w14:paraId="1915A609" w14:textId="1E9B6CA6" w:rsidR="006B210D" w:rsidRDefault="006B210D" w:rsidP="00724D1C">
      <w:pPr>
        <w:spacing w:after="0"/>
        <w:rPr>
          <w:b/>
          <w:color w:val="000000" w:themeColor="text1"/>
          <w:lang w:val="de-CH"/>
        </w:rPr>
      </w:pPr>
      <w:proofErr w:type="spellStart"/>
      <w:r w:rsidRPr="00766CE7">
        <w:rPr>
          <w:b/>
          <w:color w:val="000000" w:themeColor="text1"/>
          <w:lang w:val="de-CH"/>
        </w:rPr>
        <w:t>aucun</w:t>
      </w:r>
      <w:proofErr w:type="spellEnd"/>
      <w:r w:rsidRPr="00766CE7">
        <w:rPr>
          <w:b/>
          <w:color w:val="000000" w:themeColor="text1"/>
          <w:lang w:val="de-CH"/>
        </w:rPr>
        <w:t xml:space="preserve">, </w:t>
      </w:r>
      <w:proofErr w:type="spellStart"/>
      <w:r w:rsidRPr="00766CE7">
        <w:rPr>
          <w:b/>
          <w:color w:val="000000" w:themeColor="text1"/>
          <w:lang w:val="de-CH"/>
        </w:rPr>
        <w:t>aucune</w:t>
      </w:r>
      <w:proofErr w:type="spellEnd"/>
      <w:r w:rsidRPr="00766CE7">
        <w:rPr>
          <w:b/>
          <w:color w:val="000000" w:themeColor="text1"/>
          <w:lang w:val="de-CH"/>
        </w:rPr>
        <w:t> : kein, keine</w:t>
      </w:r>
    </w:p>
    <w:p w14:paraId="3CFADA19" w14:textId="77777777" w:rsidR="00766CE7" w:rsidRDefault="00766CE7" w:rsidP="00724D1C">
      <w:pPr>
        <w:spacing w:after="0"/>
        <w:rPr>
          <w:b/>
          <w:color w:val="000000" w:themeColor="text1"/>
          <w:lang w:val="de-CH"/>
        </w:rPr>
      </w:pPr>
    </w:p>
    <w:p w14:paraId="1DAC3411" w14:textId="77777777" w:rsidR="00766CE7" w:rsidRDefault="00766CE7" w:rsidP="00724D1C">
      <w:pPr>
        <w:spacing w:after="0"/>
        <w:rPr>
          <w:b/>
          <w:color w:val="000000" w:themeColor="text1"/>
          <w:lang w:val="de-CH"/>
        </w:rPr>
      </w:pPr>
    </w:p>
    <w:p w14:paraId="72205B9B" w14:textId="77777777" w:rsidR="00766CE7" w:rsidRDefault="00766CE7" w:rsidP="00724D1C">
      <w:pPr>
        <w:spacing w:after="0"/>
        <w:rPr>
          <w:b/>
          <w:color w:val="000000" w:themeColor="text1"/>
          <w:lang w:val="de-CH"/>
        </w:rPr>
      </w:pPr>
    </w:p>
    <w:p w14:paraId="3B9E76C9" w14:textId="77777777" w:rsidR="00766CE7" w:rsidRDefault="00766CE7" w:rsidP="00724D1C">
      <w:pPr>
        <w:spacing w:after="0"/>
        <w:rPr>
          <w:b/>
          <w:color w:val="000000" w:themeColor="text1"/>
          <w:lang w:val="de-CH"/>
        </w:rPr>
      </w:pPr>
    </w:p>
    <w:p w14:paraId="30732F7C" w14:textId="77777777" w:rsidR="00766CE7" w:rsidRDefault="00766CE7" w:rsidP="00724D1C">
      <w:pPr>
        <w:spacing w:after="0"/>
        <w:rPr>
          <w:b/>
          <w:color w:val="000000" w:themeColor="text1"/>
          <w:lang w:val="de-CH"/>
        </w:rPr>
      </w:pPr>
    </w:p>
    <w:p w14:paraId="426D3187" w14:textId="77777777" w:rsidR="00766CE7" w:rsidRDefault="00766CE7" w:rsidP="00724D1C">
      <w:pPr>
        <w:spacing w:after="0"/>
        <w:rPr>
          <w:b/>
          <w:color w:val="000000" w:themeColor="text1"/>
          <w:lang w:val="de-CH"/>
        </w:rPr>
      </w:pPr>
    </w:p>
    <w:p w14:paraId="34697D62" w14:textId="77777777" w:rsidR="00766CE7" w:rsidRDefault="00766CE7" w:rsidP="00724D1C">
      <w:pPr>
        <w:spacing w:after="0"/>
        <w:rPr>
          <w:b/>
          <w:color w:val="000000" w:themeColor="text1"/>
          <w:lang w:val="de-CH"/>
        </w:rPr>
      </w:pPr>
    </w:p>
    <w:p w14:paraId="56C15D03" w14:textId="77777777" w:rsidR="00766CE7" w:rsidRDefault="00766CE7" w:rsidP="00724D1C">
      <w:pPr>
        <w:spacing w:after="0"/>
        <w:rPr>
          <w:b/>
          <w:color w:val="000000" w:themeColor="text1"/>
          <w:lang w:val="de-CH"/>
        </w:rPr>
      </w:pPr>
    </w:p>
    <w:p w14:paraId="2E3D754D" w14:textId="77777777" w:rsidR="00766CE7" w:rsidRDefault="00766CE7" w:rsidP="00724D1C">
      <w:pPr>
        <w:spacing w:after="0"/>
        <w:rPr>
          <w:b/>
          <w:color w:val="000000" w:themeColor="text1"/>
          <w:lang w:val="de-CH"/>
        </w:rPr>
      </w:pPr>
    </w:p>
    <w:p w14:paraId="09CC17B4" w14:textId="77777777" w:rsidR="00766CE7" w:rsidRDefault="00766CE7" w:rsidP="00724D1C">
      <w:pPr>
        <w:spacing w:after="0"/>
        <w:rPr>
          <w:b/>
          <w:color w:val="000000" w:themeColor="text1"/>
          <w:lang w:val="de-CH"/>
        </w:rPr>
      </w:pPr>
    </w:p>
    <w:p w14:paraId="65698986" w14:textId="77777777" w:rsidR="00766CE7" w:rsidRDefault="00766CE7" w:rsidP="00724D1C">
      <w:pPr>
        <w:spacing w:after="0"/>
        <w:rPr>
          <w:b/>
          <w:color w:val="000000" w:themeColor="text1"/>
          <w:lang w:val="de-CH"/>
        </w:rPr>
      </w:pPr>
    </w:p>
    <w:p w14:paraId="1BBA37FD" w14:textId="77777777" w:rsidR="00766CE7" w:rsidRDefault="00766CE7" w:rsidP="00724D1C">
      <w:pPr>
        <w:spacing w:after="0"/>
        <w:rPr>
          <w:b/>
          <w:color w:val="000000" w:themeColor="text1"/>
          <w:lang w:val="de-CH"/>
        </w:rPr>
      </w:pPr>
    </w:p>
    <w:p w14:paraId="4BA4FCB8" w14:textId="77777777" w:rsidR="00766CE7" w:rsidRDefault="00766CE7" w:rsidP="00724D1C">
      <w:pPr>
        <w:spacing w:after="0"/>
        <w:rPr>
          <w:b/>
          <w:color w:val="000000" w:themeColor="text1"/>
          <w:lang w:val="de-CH"/>
        </w:rPr>
      </w:pPr>
    </w:p>
    <w:p w14:paraId="2F5D2448" w14:textId="77777777" w:rsidR="00766CE7" w:rsidRDefault="00766CE7" w:rsidP="00724D1C">
      <w:pPr>
        <w:spacing w:after="0"/>
        <w:rPr>
          <w:b/>
          <w:color w:val="000000" w:themeColor="text1"/>
          <w:lang w:val="de-CH"/>
        </w:rPr>
      </w:pPr>
    </w:p>
    <w:p w14:paraId="43D04D65" w14:textId="77777777" w:rsidR="00766CE7" w:rsidRDefault="00766CE7" w:rsidP="00724D1C">
      <w:pPr>
        <w:spacing w:after="0"/>
        <w:rPr>
          <w:b/>
          <w:color w:val="000000" w:themeColor="text1"/>
          <w:lang w:val="de-CH"/>
        </w:rPr>
      </w:pPr>
    </w:p>
    <w:p w14:paraId="77302D60" w14:textId="77777777" w:rsidR="00766CE7" w:rsidRDefault="00766CE7" w:rsidP="00724D1C">
      <w:pPr>
        <w:spacing w:after="0"/>
        <w:rPr>
          <w:b/>
          <w:color w:val="000000" w:themeColor="text1"/>
          <w:lang w:val="de-CH"/>
        </w:rPr>
      </w:pPr>
    </w:p>
    <w:p w14:paraId="3A294666" w14:textId="77777777" w:rsidR="00766CE7" w:rsidRDefault="00766CE7" w:rsidP="00724D1C">
      <w:pPr>
        <w:spacing w:after="0"/>
        <w:rPr>
          <w:b/>
          <w:color w:val="000000" w:themeColor="text1"/>
          <w:lang w:val="de-CH"/>
        </w:rPr>
      </w:pPr>
    </w:p>
    <w:p w14:paraId="7BEBB0FE" w14:textId="77777777" w:rsidR="00766CE7" w:rsidRDefault="00766CE7" w:rsidP="00724D1C">
      <w:pPr>
        <w:spacing w:after="0"/>
        <w:rPr>
          <w:b/>
          <w:color w:val="000000" w:themeColor="text1"/>
          <w:lang w:val="de-CH"/>
        </w:rPr>
      </w:pPr>
    </w:p>
    <w:p w14:paraId="2E22F8D4" w14:textId="210C7F5C" w:rsidR="00766CE7" w:rsidRPr="00766CE7" w:rsidRDefault="00766CE7" w:rsidP="00766CE7">
      <w:pPr>
        <w:spacing w:after="0"/>
        <w:jc w:val="both"/>
        <w:rPr>
          <w:b/>
          <w:color w:val="000000" w:themeColor="text1"/>
          <w:sz w:val="40"/>
          <w:szCs w:val="40"/>
          <w:lang w:val="de-CH"/>
        </w:rPr>
      </w:pPr>
      <w:r w:rsidRPr="00766CE7">
        <w:rPr>
          <w:b/>
          <w:color w:val="000000" w:themeColor="text1"/>
          <w:sz w:val="40"/>
          <w:szCs w:val="40"/>
          <w:lang w:val="de-CH"/>
        </w:rPr>
        <w:t xml:space="preserve">Jeder Schüler sollte diese Box immer griffbereit </w:t>
      </w:r>
      <w:r w:rsidRPr="00766CE7">
        <w:rPr>
          <w:b/>
          <w:color w:val="000000" w:themeColor="text1"/>
          <w:sz w:val="40"/>
          <w:szCs w:val="40"/>
          <w:lang w:val="de-CH"/>
        </w:rPr>
        <w:t>haben, um die Entschlüsselung zu gewährleisten.</w:t>
      </w:r>
    </w:p>
    <w:sectPr w:rsidR="00766CE7" w:rsidRPr="00766CE7" w:rsidSect="00724D1C">
      <w:pgSz w:w="16838" w:h="11906" w:orient="landscape"/>
      <w:pgMar w:top="567" w:right="56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D1C"/>
    <w:rsid w:val="00002A66"/>
    <w:rsid w:val="0005666D"/>
    <w:rsid w:val="000F3869"/>
    <w:rsid w:val="002342EB"/>
    <w:rsid w:val="00240505"/>
    <w:rsid w:val="002914A9"/>
    <w:rsid w:val="00291710"/>
    <w:rsid w:val="002E3E5C"/>
    <w:rsid w:val="003E7EFE"/>
    <w:rsid w:val="004142A4"/>
    <w:rsid w:val="004B0A5C"/>
    <w:rsid w:val="0050397D"/>
    <w:rsid w:val="00505D87"/>
    <w:rsid w:val="005268FD"/>
    <w:rsid w:val="005628CB"/>
    <w:rsid w:val="005B7307"/>
    <w:rsid w:val="006B210D"/>
    <w:rsid w:val="00721339"/>
    <w:rsid w:val="00724D1C"/>
    <w:rsid w:val="00766CE7"/>
    <w:rsid w:val="00782532"/>
    <w:rsid w:val="007B0B0F"/>
    <w:rsid w:val="00856E82"/>
    <w:rsid w:val="00860FDD"/>
    <w:rsid w:val="008839BA"/>
    <w:rsid w:val="009326E6"/>
    <w:rsid w:val="00985A32"/>
    <w:rsid w:val="00A21841"/>
    <w:rsid w:val="00A31739"/>
    <w:rsid w:val="00B617D0"/>
    <w:rsid w:val="00BA0C9C"/>
    <w:rsid w:val="00BC3372"/>
    <w:rsid w:val="00ED6076"/>
    <w:rsid w:val="00F9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542B2"/>
  <w15:chartTrackingRefBased/>
  <w15:docId w15:val="{940C3299-B7C2-44B7-85F0-5DCFEE2AB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184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458</Words>
  <Characters>2519</Characters>
  <Application>Microsoft Office Word</Application>
  <DocSecurity>0</DocSecurity>
  <Lines>20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AGBESSI-OBERDORF</dc:creator>
  <cp:keywords/>
  <dc:description/>
  <cp:lastModifiedBy>Marie-Antoinette Oberdorf</cp:lastModifiedBy>
  <cp:revision>11</cp:revision>
  <dcterms:created xsi:type="dcterms:W3CDTF">2017-01-30T18:27:00Z</dcterms:created>
  <dcterms:modified xsi:type="dcterms:W3CDTF">2026-01-11T12:49:00Z</dcterms:modified>
</cp:coreProperties>
</file>