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5E27" w14:textId="7669BA0A" w:rsidR="00C2301B" w:rsidRPr="00B7054B" w:rsidRDefault="00FC6859" w:rsidP="00C2301B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</w:t>
      </w:r>
      <w:r w:rsidR="00C2301B">
        <w:rPr>
          <w:rFonts w:ascii="Arial Narrow" w:hAnsi="Arial Narrow" w:cs="Arial"/>
          <w:b/>
          <w:sz w:val="28"/>
          <w:szCs w:val="28"/>
        </w:rPr>
        <w:t>ra</w:t>
      </w:r>
      <w:r w:rsidR="00893164">
        <w:rPr>
          <w:rFonts w:ascii="Arial Narrow" w:hAnsi="Arial Narrow" w:cs="Arial"/>
          <w:b/>
          <w:sz w:val="28"/>
          <w:szCs w:val="28"/>
        </w:rPr>
        <w:t>xismodul Orientierung</w:t>
      </w:r>
      <w:r w:rsidR="00C2301B">
        <w:rPr>
          <w:rFonts w:ascii="Arial Narrow" w:hAnsi="Arial Narrow" w:cs="Arial"/>
          <w:b/>
          <w:sz w:val="28"/>
          <w:szCs w:val="28"/>
        </w:rPr>
        <w:t>: Kriterien für die Zwischen- und Schlussbilanz</w:t>
      </w:r>
    </w:p>
    <w:p w14:paraId="3407F993" w14:textId="54867EB4" w:rsidR="00C2301B" w:rsidRDefault="00C2301B" w:rsidP="00C2301B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v_0</w:t>
      </w:r>
      <w:r w:rsidR="00F14C35">
        <w:rPr>
          <w:rFonts w:ascii="Arial Narrow" w:hAnsi="Arial Narrow" w:cs="Arial"/>
          <w:sz w:val="20"/>
        </w:rPr>
        <w:t>622</w:t>
      </w:r>
    </w:p>
    <w:p w14:paraId="30FE5C76" w14:textId="77777777" w:rsidR="00C2301B" w:rsidRPr="00D61AB3" w:rsidRDefault="00C2301B" w:rsidP="00C2301B">
      <w:pPr>
        <w:rPr>
          <w:rFonts w:ascii="Arial Narrow" w:hAnsi="Arial Narrow" w:cs="Arial"/>
          <w:sz w:val="20"/>
        </w:rPr>
      </w:pPr>
    </w:p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C2301B" w:rsidRPr="00D61AB3" w14:paraId="0D5D5BA5" w14:textId="77777777" w:rsidTr="006F0A79">
        <w:trPr>
          <w:trHeight w:val="397"/>
        </w:trPr>
        <w:tc>
          <w:tcPr>
            <w:tcW w:w="5157" w:type="dxa"/>
          </w:tcPr>
          <w:p w14:paraId="292DEF77" w14:textId="074394FD" w:rsidR="00C2301B" w:rsidRPr="00D61AB3" w:rsidRDefault="00C2301B" w:rsidP="006F0A79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 w:rsidRPr="00D61AB3">
              <w:rPr>
                <w:rFonts w:ascii="Arial Narrow" w:hAnsi="Arial Narrow" w:cs="Arial"/>
                <w:sz w:val="20"/>
              </w:rPr>
              <w:t>Stud</w:t>
            </w:r>
            <w:r w:rsidR="007270ED">
              <w:rPr>
                <w:rFonts w:ascii="Arial Narrow" w:hAnsi="Arial Narrow" w:cs="Arial"/>
                <w:sz w:val="20"/>
              </w:rPr>
              <w:t>ent*in</w:t>
            </w:r>
            <w:r w:rsidRPr="00D61AB3">
              <w:rPr>
                <w:rFonts w:ascii="Arial Narrow" w:hAnsi="Arial Narrow" w:cs="Arial"/>
                <w:sz w:val="20"/>
              </w:rPr>
              <w:t>: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Start w:id="1" w:name="Text3"/>
            <w:bookmarkEnd w:id="0"/>
          </w:p>
        </w:tc>
        <w:bookmarkEnd w:id="1"/>
        <w:tc>
          <w:tcPr>
            <w:tcW w:w="5157" w:type="dxa"/>
          </w:tcPr>
          <w:p w14:paraId="62485E7A" w14:textId="12455BA8" w:rsidR="00C2301B" w:rsidRPr="00D61AB3" w:rsidRDefault="00C2301B" w:rsidP="006F0A79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 w:rsidRPr="00D61AB3">
              <w:rPr>
                <w:rFonts w:ascii="Arial Narrow" w:hAnsi="Arial Narrow" w:cs="Arial"/>
                <w:sz w:val="20"/>
              </w:rPr>
              <w:t>Praxislehrperson: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893164" w:rsidRPr="00D61AB3" w14:paraId="4B2FD88F" w14:textId="77777777" w:rsidTr="006F0A79">
        <w:trPr>
          <w:trHeight w:val="397"/>
        </w:trPr>
        <w:tc>
          <w:tcPr>
            <w:tcW w:w="5157" w:type="dxa"/>
          </w:tcPr>
          <w:p w14:paraId="61158BCD" w14:textId="635AE700" w:rsidR="00893164" w:rsidRPr="00D61AB3" w:rsidRDefault="00893164" w:rsidP="006F0A79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Praxismodul Orientierung        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725C26">
              <w:rPr>
                <w:rFonts w:ascii="Arial Narrow" w:hAnsi="Arial Narrow" w:cs="Arial"/>
                <w:sz w:val="20"/>
              </w:rPr>
            </w:r>
            <w:r w:rsidR="00725C26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1</w:t>
            </w:r>
            <w:r>
              <w:rPr>
                <w:rFonts w:ascii="Arial Narrow" w:hAnsi="Arial Narrow" w:cs="Arial"/>
                <w:sz w:val="20"/>
              </w:rPr>
              <w:tab/>
              <w:t xml:space="preserve">   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725C26">
              <w:rPr>
                <w:rFonts w:ascii="Arial Narrow" w:hAnsi="Arial Narrow" w:cs="Arial"/>
                <w:sz w:val="20"/>
              </w:rPr>
            </w:r>
            <w:r w:rsidR="00725C26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2</w:t>
            </w:r>
          </w:p>
        </w:tc>
        <w:tc>
          <w:tcPr>
            <w:tcW w:w="5157" w:type="dxa"/>
          </w:tcPr>
          <w:p w14:paraId="12A125B2" w14:textId="77777777" w:rsidR="00893164" w:rsidRPr="00D61AB3" w:rsidRDefault="00893164" w:rsidP="006F0A79">
            <w:pPr>
              <w:spacing w:before="160" w:after="80"/>
              <w:rPr>
                <w:rFonts w:ascii="Arial Narrow" w:hAnsi="Arial Narrow" w:cs="Arial"/>
                <w:sz w:val="20"/>
              </w:rPr>
            </w:pPr>
          </w:p>
        </w:tc>
      </w:tr>
      <w:tr w:rsidR="00C2301B" w:rsidRPr="00D61AB3" w14:paraId="38AC211F" w14:textId="77777777" w:rsidTr="006F0A79">
        <w:trPr>
          <w:trHeight w:val="395"/>
        </w:trPr>
        <w:tc>
          <w:tcPr>
            <w:tcW w:w="5157" w:type="dxa"/>
          </w:tcPr>
          <w:p w14:paraId="51917CF1" w14:textId="77777777" w:rsidR="00C2301B" w:rsidRPr="00D61AB3" w:rsidRDefault="00C2301B" w:rsidP="006F0A79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725C26">
              <w:rPr>
                <w:rFonts w:ascii="Arial Narrow" w:hAnsi="Arial Narrow" w:cs="Arial"/>
                <w:sz w:val="20"/>
              </w:rPr>
            </w:r>
            <w:r w:rsidR="00725C26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2"/>
            <w:r>
              <w:rPr>
                <w:rFonts w:ascii="Arial Narrow" w:hAnsi="Arial Narrow" w:cs="Arial"/>
                <w:sz w:val="20"/>
              </w:rPr>
              <w:t xml:space="preserve"> Zwischenbilanz</w:t>
            </w:r>
            <w:r>
              <w:rPr>
                <w:rFonts w:ascii="Arial Narrow" w:hAnsi="Arial Narrow" w:cs="Arial"/>
                <w:sz w:val="20"/>
              </w:rPr>
              <w:tab/>
              <w:t xml:space="preserve">   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725C26">
              <w:rPr>
                <w:rFonts w:ascii="Arial Narrow" w:hAnsi="Arial Narrow" w:cs="Arial"/>
                <w:sz w:val="20"/>
              </w:rPr>
            </w:r>
            <w:r w:rsidR="00725C26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3"/>
            <w:r>
              <w:rPr>
                <w:rFonts w:ascii="Arial Narrow" w:hAnsi="Arial Narrow" w:cs="Arial"/>
                <w:sz w:val="20"/>
              </w:rPr>
              <w:t xml:space="preserve"> Schlussbilanz         </w:t>
            </w:r>
            <w:r w:rsidRPr="00D61AB3">
              <w:rPr>
                <w:rFonts w:ascii="Arial Narrow" w:hAnsi="Arial Narrow" w:cs="Arial"/>
                <w:sz w:val="20"/>
              </w:rPr>
              <w:t>Datum: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4"/>
          </w:p>
        </w:tc>
        <w:tc>
          <w:tcPr>
            <w:tcW w:w="5157" w:type="dxa"/>
          </w:tcPr>
          <w:p w14:paraId="557305A3" w14:textId="77777777" w:rsidR="00C2301B" w:rsidRPr="00D61AB3" w:rsidRDefault="00C2301B" w:rsidP="006F0A79">
            <w:pPr>
              <w:spacing w:before="160" w:after="8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725C26">
              <w:rPr>
                <w:rFonts w:ascii="Arial Narrow" w:hAnsi="Arial Narrow" w:cs="Arial"/>
                <w:sz w:val="20"/>
              </w:rPr>
            </w:r>
            <w:r w:rsidR="00725C26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5"/>
            <w:r>
              <w:rPr>
                <w:rFonts w:ascii="Arial Narrow" w:hAnsi="Arial Narrow" w:cs="Arial"/>
                <w:sz w:val="20"/>
              </w:rPr>
              <w:t xml:space="preserve"> Selbstbeurteilung Student*in</w:t>
            </w:r>
          </w:p>
        </w:tc>
      </w:tr>
    </w:tbl>
    <w:p w14:paraId="3E7F731C" w14:textId="77777777" w:rsidR="00C2301B" w:rsidRPr="00D61AB3" w:rsidRDefault="00C2301B" w:rsidP="00C2301B">
      <w:pPr>
        <w:spacing w:before="20" w:after="20" w:line="276" w:lineRule="auto"/>
        <w:rPr>
          <w:rFonts w:ascii="Arial Narrow" w:hAnsi="Arial Narrow" w:cs="Arial"/>
          <w:b/>
          <w:sz w:val="32"/>
        </w:rPr>
      </w:pPr>
    </w:p>
    <w:p w14:paraId="3A6FD2A3" w14:textId="77777777" w:rsidR="00C2301B" w:rsidRPr="002F39F7" w:rsidRDefault="00C2301B" w:rsidP="00C2301B">
      <w:pPr>
        <w:tabs>
          <w:tab w:val="left" w:pos="284"/>
        </w:tabs>
        <w:spacing w:before="20" w:after="20" w:line="276" w:lineRule="auto"/>
        <w:ind w:left="-11"/>
        <w:rPr>
          <w:rFonts w:ascii="Arial Narrow" w:hAnsi="Arial Narrow" w:cs="Arial"/>
          <w:bCs/>
          <w:sz w:val="20"/>
          <w:szCs w:val="20"/>
        </w:rPr>
      </w:pPr>
      <w:r w:rsidRPr="002F39F7">
        <w:rPr>
          <w:rFonts w:ascii="Arial Narrow" w:hAnsi="Arial Narrow" w:cs="Arial"/>
          <w:bCs/>
          <w:sz w:val="20"/>
          <w:szCs w:val="20"/>
        </w:rPr>
        <w:t>+</w:t>
      </w:r>
      <w:r w:rsidRPr="002F39F7">
        <w:rPr>
          <w:rFonts w:ascii="Arial Narrow" w:hAnsi="Arial Narrow" w:cs="Arial"/>
          <w:bCs/>
          <w:sz w:val="20"/>
          <w:szCs w:val="20"/>
        </w:rPr>
        <w:tab/>
        <w:t>erfüllt            ++     übertroffen</w:t>
      </w:r>
    </w:p>
    <w:p w14:paraId="6EF08C68" w14:textId="77777777" w:rsidR="00C2301B" w:rsidRDefault="00C2301B" w:rsidP="00C2301B">
      <w:pPr>
        <w:tabs>
          <w:tab w:val="left" w:pos="284"/>
        </w:tabs>
        <w:spacing w:before="20" w:after="20" w:line="276" w:lineRule="auto"/>
        <w:ind w:left="-11" w:firstLine="11"/>
        <w:rPr>
          <w:rFonts w:ascii="Arial Narrow" w:hAnsi="Arial Narrow" w:cs="Arial"/>
          <w:bCs/>
          <w:sz w:val="20"/>
          <w:szCs w:val="20"/>
        </w:rPr>
      </w:pPr>
      <w:r w:rsidRPr="002F39F7">
        <w:rPr>
          <w:rFonts w:ascii="Arial Narrow" w:hAnsi="Arial Narrow" w:cs="Arial"/>
          <w:bCs/>
          <w:sz w:val="20"/>
          <w:szCs w:val="20"/>
        </w:rPr>
        <w:t>–</w:t>
      </w:r>
      <w:r w:rsidRPr="002F39F7">
        <w:rPr>
          <w:rFonts w:ascii="Arial Narrow" w:hAnsi="Arial Narrow" w:cs="Arial"/>
          <w:bCs/>
          <w:sz w:val="20"/>
          <w:szCs w:val="20"/>
        </w:rPr>
        <w:tab/>
        <w:t>deutlicher Entwicklungsbedarf</w:t>
      </w:r>
    </w:p>
    <w:p w14:paraId="563221A5" w14:textId="5D43CA02" w:rsidR="00C2301B" w:rsidRDefault="00C2301B" w:rsidP="00C2301B">
      <w:pPr>
        <w:tabs>
          <w:tab w:val="left" w:pos="284"/>
        </w:tabs>
        <w:spacing w:before="20" w:after="20" w:line="276" w:lineRule="auto"/>
        <w:ind w:left="-11" w:firstLine="11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Dieser Kriterienraster orientiert sich an den Zielen der </w:t>
      </w:r>
      <w:r w:rsidR="00394B24" w:rsidRPr="00394B24">
        <w:rPr>
          <w:rFonts w:ascii="Arial Narrow" w:hAnsi="Arial Narrow" w:cs="Arial"/>
          <w:bCs/>
          <w:i/>
          <w:iCs/>
          <w:sz w:val="20"/>
          <w:szCs w:val="20"/>
        </w:rPr>
        <w:t>P</w:t>
      </w:r>
      <w:r w:rsidRPr="00394B24">
        <w:rPr>
          <w:rFonts w:ascii="Arial Narrow" w:hAnsi="Arial Narrow" w:cs="Arial"/>
          <w:bCs/>
          <w:i/>
          <w:iCs/>
          <w:sz w:val="20"/>
          <w:szCs w:val="20"/>
        </w:rPr>
        <w:t>hase</w:t>
      </w:r>
      <w:r w:rsidR="00394B24" w:rsidRPr="00394B24">
        <w:rPr>
          <w:rFonts w:ascii="Arial Narrow" w:hAnsi="Arial Narrow" w:cs="Arial"/>
          <w:bCs/>
          <w:i/>
          <w:iCs/>
          <w:sz w:val="20"/>
          <w:szCs w:val="20"/>
        </w:rPr>
        <w:t xml:space="preserve"> </w:t>
      </w:r>
      <w:r w:rsidR="00893164">
        <w:rPr>
          <w:rFonts w:ascii="Arial Narrow" w:hAnsi="Arial Narrow" w:cs="Arial"/>
          <w:bCs/>
          <w:i/>
          <w:iCs/>
          <w:sz w:val="20"/>
          <w:szCs w:val="20"/>
        </w:rPr>
        <w:t>Orientierung</w:t>
      </w:r>
      <w:r>
        <w:rPr>
          <w:rFonts w:ascii="Arial Narrow" w:hAnsi="Arial Narrow" w:cs="Arial"/>
          <w:bCs/>
          <w:sz w:val="20"/>
          <w:szCs w:val="20"/>
        </w:rPr>
        <w:t xml:space="preserve"> und bildet die Grundlage für die Gespräche zur Zwischen- und Schlussbilanz. Die Praktika</w:t>
      </w:r>
      <w:r w:rsidR="007270ED">
        <w:rPr>
          <w:rFonts w:ascii="Arial Narrow" w:hAnsi="Arial Narrow" w:cs="Arial"/>
          <w:bCs/>
          <w:sz w:val="20"/>
          <w:szCs w:val="20"/>
        </w:rPr>
        <w:t xml:space="preserve"> und Praxismodule</w:t>
      </w:r>
      <w:r>
        <w:rPr>
          <w:rFonts w:ascii="Arial Narrow" w:hAnsi="Arial Narrow" w:cs="Arial"/>
          <w:bCs/>
          <w:sz w:val="20"/>
          <w:szCs w:val="20"/>
        </w:rPr>
        <w:t xml:space="preserve"> der Berufspraktischen Studien Sek I sind primär Lernfelder; insofern hat dieser Kriterienraster vor allem eine formative Funktion. </w:t>
      </w:r>
    </w:p>
    <w:p w14:paraId="1D139BD0" w14:textId="144D4545" w:rsidR="00A968AB" w:rsidRDefault="009C28EA" w:rsidP="00A968AB">
      <w:pPr>
        <w:tabs>
          <w:tab w:val="left" w:pos="284"/>
        </w:tabs>
        <w:spacing w:before="20" w:after="20" w:line="276" w:lineRule="auto"/>
        <w:ind w:left="-11" w:firstLine="11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Der</w:t>
      </w:r>
      <w:r w:rsidR="007270ED">
        <w:rPr>
          <w:rFonts w:ascii="Arial Narrow" w:hAnsi="Arial Narrow" w:cs="Arial"/>
          <w:bCs/>
          <w:sz w:val="20"/>
          <w:szCs w:val="20"/>
        </w:rPr>
        <w:t>*</w:t>
      </w:r>
      <w:proofErr w:type="gramStart"/>
      <w:r>
        <w:rPr>
          <w:rFonts w:ascii="Arial Narrow" w:hAnsi="Arial Narrow" w:cs="Arial"/>
          <w:bCs/>
          <w:sz w:val="20"/>
          <w:szCs w:val="20"/>
        </w:rPr>
        <w:t>die Student</w:t>
      </w:r>
      <w:proofErr w:type="gramEnd"/>
      <w:r w:rsidR="007270ED">
        <w:rPr>
          <w:rFonts w:ascii="Arial Narrow" w:hAnsi="Arial Narrow" w:cs="Arial"/>
          <w:bCs/>
          <w:sz w:val="20"/>
          <w:szCs w:val="20"/>
        </w:rPr>
        <w:t>*</w:t>
      </w:r>
      <w:r>
        <w:rPr>
          <w:rFonts w:ascii="Arial Narrow" w:hAnsi="Arial Narrow" w:cs="Arial"/>
          <w:bCs/>
          <w:sz w:val="20"/>
          <w:szCs w:val="20"/>
        </w:rPr>
        <w:t xml:space="preserve">in sendet den ausgefüllten Kriterienraster </w:t>
      </w:r>
      <w:r w:rsidRPr="00415787">
        <w:rPr>
          <w:rFonts w:ascii="Arial Narrow" w:hAnsi="Arial Narrow" w:cs="Arial"/>
          <w:bCs/>
          <w:i/>
          <w:iCs/>
          <w:sz w:val="20"/>
          <w:szCs w:val="20"/>
        </w:rPr>
        <w:t>umgehend</w:t>
      </w:r>
      <w:r>
        <w:rPr>
          <w:rFonts w:ascii="Arial Narrow" w:hAnsi="Arial Narrow" w:cs="Arial"/>
          <w:bCs/>
          <w:sz w:val="20"/>
          <w:szCs w:val="20"/>
        </w:rPr>
        <w:t xml:space="preserve"> nach der Besprechung mit der Praxislehrperson an den/die Leiter/in des </w:t>
      </w:r>
      <w:r w:rsidR="00394B24" w:rsidRPr="00394B24">
        <w:rPr>
          <w:rFonts w:ascii="Arial Narrow" w:hAnsi="Arial Narrow" w:cs="Arial"/>
          <w:bCs/>
          <w:i/>
          <w:iCs/>
          <w:sz w:val="20"/>
          <w:szCs w:val="20"/>
        </w:rPr>
        <w:t xml:space="preserve">Reflexionsseminars </w:t>
      </w:r>
      <w:r w:rsidR="00893164">
        <w:rPr>
          <w:rFonts w:ascii="Arial Narrow" w:hAnsi="Arial Narrow" w:cs="Arial"/>
          <w:bCs/>
          <w:i/>
          <w:iCs/>
          <w:sz w:val="20"/>
          <w:szCs w:val="20"/>
        </w:rPr>
        <w:t>Orientierung</w:t>
      </w:r>
      <w:r>
        <w:rPr>
          <w:rFonts w:ascii="Arial Narrow" w:hAnsi="Arial Narrow" w:cs="Arial"/>
          <w:bCs/>
          <w:sz w:val="20"/>
          <w:szCs w:val="20"/>
        </w:rPr>
        <w:t xml:space="preserve">. </w:t>
      </w:r>
    </w:p>
    <w:p w14:paraId="0D341B7D" w14:textId="77777777" w:rsidR="009C28EA" w:rsidRPr="002F39F7" w:rsidRDefault="009C28EA" w:rsidP="00C2301B">
      <w:pPr>
        <w:tabs>
          <w:tab w:val="left" w:pos="284"/>
        </w:tabs>
        <w:spacing w:before="20" w:after="20" w:line="276" w:lineRule="auto"/>
        <w:ind w:left="-11" w:firstLine="11"/>
        <w:rPr>
          <w:rFonts w:ascii="Arial Narrow" w:hAnsi="Arial Narrow" w:cs="Arial"/>
          <w:bCs/>
          <w:sz w:val="20"/>
          <w:szCs w:val="20"/>
        </w:rPr>
      </w:pPr>
    </w:p>
    <w:tbl>
      <w:tblPr>
        <w:tblStyle w:val="Tabellenraster"/>
        <w:tblW w:w="10323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4324"/>
        <w:gridCol w:w="495"/>
        <w:gridCol w:w="495"/>
        <w:gridCol w:w="495"/>
        <w:gridCol w:w="4514"/>
      </w:tblGrid>
      <w:tr w:rsidR="00150BFD" w:rsidRPr="00A524F4" w14:paraId="7CDC386B" w14:textId="77777777" w:rsidTr="00B45FA6">
        <w:tc>
          <w:tcPr>
            <w:tcW w:w="10323" w:type="dxa"/>
            <w:gridSpan w:val="5"/>
            <w:shd w:val="clear" w:color="auto" w:fill="FFFF99"/>
          </w:tcPr>
          <w:p w14:paraId="4B184357" w14:textId="4ADD4A67" w:rsidR="00150BFD" w:rsidRPr="00A524F4" w:rsidRDefault="00150BFD" w:rsidP="00B45FA6">
            <w:pPr>
              <w:spacing w:before="60" w:after="60"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24F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Kriterien für </w:t>
            </w:r>
            <w:r w:rsidR="006D42D6">
              <w:rPr>
                <w:rFonts w:ascii="Arial Narrow" w:hAnsi="Arial Narrow" w:cs="Arial"/>
                <w:b/>
                <w:bCs/>
                <w:sz w:val="20"/>
                <w:szCs w:val="20"/>
              </w:rPr>
              <w:t>die</w:t>
            </w:r>
            <w:r w:rsidRPr="00A524F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Praxismodule</w:t>
            </w:r>
            <w:r w:rsidR="006D42D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 und 2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der Orientierungsphase</w:t>
            </w:r>
            <w:r w:rsidR="003625B0">
              <w:rPr>
                <w:rStyle w:val="Funotenzeichen"/>
                <w:rFonts w:ascii="Arial Narrow" w:hAnsi="Arial Narrow" w:cs="Arial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150BFD" w:rsidRPr="00D61AB3" w14:paraId="0D7ED073" w14:textId="77777777" w:rsidTr="00B45FA6">
        <w:tc>
          <w:tcPr>
            <w:tcW w:w="4324" w:type="dxa"/>
            <w:shd w:val="pct12" w:color="auto" w:fill="auto"/>
          </w:tcPr>
          <w:p w14:paraId="276D5C94" w14:textId="2A290B03" w:rsidR="00150BFD" w:rsidRPr="002F3F6B" w:rsidRDefault="00150BFD" w:rsidP="00B45FA6">
            <w:pPr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  <w:lang w:val="de-CH"/>
              </w:rPr>
            </w:pPr>
            <w:r w:rsidRPr="00A117C9"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 xml:space="preserve">Unterricht in Ko-Operation planen </w:t>
            </w:r>
            <w:r w:rsidR="006B3318"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 xml:space="preserve">(ggf. </w:t>
            </w:r>
            <w:r w:rsidRPr="00A117C9"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durchführen</w:t>
            </w:r>
            <w:r w:rsidR="006B3318"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)</w:t>
            </w:r>
            <w:r w:rsidRPr="00A117C9"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 xml:space="preserve"> und auswerten</w:t>
            </w:r>
          </w:p>
        </w:tc>
        <w:tc>
          <w:tcPr>
            <w:tcW w:w="495" w:type="dxa"/>
            <w:shd w:val="pct12" w:color="auto" w:fill="auto"/>
          </w:tcPr>
          <w:p w14:paraId="29856F69" w14:textId="77777777" w:rsidR="00150BFD" w:rsidRPr="00D61AB3" w:rsidRDefault="00150BFD" w:rsidP="00B45FA6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7F0FDA38" w14:textId="77777777" w:rsidR="00150BFD" w:rsidRPr="00D61AB3" w:rsidRDefault="00150BFD" w:rsidP="00B45FA6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1E3396B3" w14:textId="77777777" w:rsidR="00150BFD" w:rsidRPr="00D61AB3" w:rsidRDefault="00150BFD" w:rsidP="00B45FA6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3C290A59" w14:textId="77777777" w:rsidR="00150BFD" w:rsidRPr="00D61AB3" w:rsidRDefault="00150BFD" w:rsidP="00B45FA6">
            <w:pPr>
              <w:spacing w:before="40" w:after="4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150BFD" w:rsidRPr="00D61AB3" w14:paraId="24C0418E" w14:textId="77777777" w:rsidTr="00B45FA6">
        <w:tc>
          <w:tcPr>
            <w:tcW w:w="4324" w:type="dxa"/>
            <w:tcBorders>
              <w:bottom w:val="single" w:sz="4" w:space="0" w:color="auto"/>
            </w:tcBorders>
          </w:tcPr>
          <w:p w14:paraId="550F96A1" w14:textId="6942803D" w:rsidR="00150BFD" w:rsidRPr="003625B0" w:rsidRDefault="00150BFD" w:rsidP="00B45FA6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20"/>
                <w:szCs w:val="20"/>
              </w:rPr>
            </w:pPr>
            <w:r w:rsidRPr="003625B0">
              <w:rPr>
                <w:rFonts w:ascii="Arial Narrow" w:hAnsi="Arial Narrow" w:cs="Arial"/>
                <w:sz w:val="20"/>
                <w:szCs w:val="20"/>
              </w:rPr>
              <w:t xml:space="preserve">sich vor Beginn des Praxismoduls fachwissenschaftlich </w:t>
            </w:r>
            <w:r w:rsidR="00151709" w:rsidRPr="003625B0">
              <w:rPr>
                <w:rFonts w:ascii="Arial Narrow" w:hAnsi="Arial Narrow" w:cs="Arial"/>
                <w:sz w:val="20"/>
                <w:szCs w:val="20"/>
              </w:rPr>
              <w:t xml:space="preserve">fundiert </w:t>
            </w:r>
            <w:r w:rsidRPr="003625B0">
              <w:rPr>
                <w:rFonts w:ascii="Arial Narrow" w:hAnsi="Arial Narrow" w:cs="Arial"/>
                <w:sz w:val="20"/>
                <w:szCs w:val="20"/>
              </w:rPr>
              <w:t>auf die Unterrichtsinhalte vorbereiten</w:t>
            </w:r>
          </w:p>
          <w:p w14:paraId="521289EF" w14:textId="65425635" w:rsidR="00150BFD" w:rsidRPr="003625B0" w:rsidRDefault="00150BFD" w:rsidP="00B45FA6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20"/>
                <w:szCs w:val="20"/>
                <w:lang w:val="de-CH"/>
              </w:rPr>
            </w:pPr>
            <w:r w:rsidRPr="003625B0">
              <w:rPr>
                <w:rFonts w:ascii="Arial Narrow" w:hAnsi="Arial Narrow" w:cs="Arial"/>
                <w:sz w:val="20"/>
                <w:szCs w:val="20"/>
              </w:rPr>
              <w:t xml:space="preserve">sich </w:t>
            </w:r>
            <w:r w:rsidR="00C0176C">
              <w:rPr>
                <w:rFonts w:ascii="Arial Narrow" w:hAnsi="Arial Narrow" w:cs="Arial"/>
                <w:sz w:val="20"/>
                <w:szCs w:val="20"/>
              </w:rPr>
              <w:t xml:space="preserve">bei der </w:t>
            </w:r>
            <w:r w:rsidR="00AB4DF3">
              <w:rPr>
                <w:rFonts w:ascii="Arial Narrow" w:hAnsi="Arial Narrow" w:cs="Arial"/>
                <w:sz w:val="20"/>
                <w:szCs w:val="20"/>
              </w:rPr>
              <w:t xml:space="preserve">gemeinsamen </w:t>
            </w:r>
            <w:r w:rsidR="00C0176C">
              <w:rPr>
                <w:rFonts w:ascii="Arial Narrow" w:hAnsi="Arial Narrow" w:cs="Arial"/>
                <w:sz w:val="20"/>
                <w:szCs w:val="20"/>
              </w:rPr>
              <w:t xml:space="preserve">Grobplanung ausgewählter </w:t>
            </w:r>
            <w:r w:rsidR="00AB4DF3">
              <w:rPr>
                <w:rFonts w:ascii="Arial Narrow" w:hAnsi="Arial Narrow" w:cs="Arial"/>
                <w:sz w:val="20"/>
                <w:szCs w:val="20"/>
              </w:rPr>
              <w:t>Lektionen</w:t>
            </w:r>
            <w:r w:rsidR="00C0176C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Pr="003625B0">
              <w:rPr>
                <w:rFonts w:ascii="Arial Narrow" w:hAnsi="Arial Narrow" w:cs="Arial"/>
                <w:sz w:val="20"/>
                <w:szCs w:val="20"/>
              </w:rPr>
              <w:t>Co-</w:t>
            </w:r>
            <w:proofErr w:type="spellStart"/>
            <w:r w:rsidRPr="003625B0">
              <w:rPr>
                <w:rFonts w:ascii="Arial Narrow" w:hAnsi="Arial Narrow" w:cs="Arial"/>
                <w:sz w:val="20"/>
                <w:szCs w:val="20"/>
              </w:rPr>
              <w:t>Planning</w:t>
            </w:r>
            <w:proofErr w:type="spellEnd"/>
            <w:r w:rsidR="00C0176C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3625B0">
              <w:rPr>
                <w:rFonts w:ascii="Arial Narrow" w:hAnsi="Arial Narrow" w:cs="Arial"/>
                <w:sz w:val="20"/>
                <w:szCs w:val="20"/>
              </w:rPr>
              <w:t xml:space="preserve"> aktiv einbringen</w:t>
            </w:r>
          </w:p>
          <w:p w14:paraId="3CD79041" w14:textId="17FDCA32" w:rsidR="00AB4DF3" w:rsidRPr="003625B0" w:rsidRDefault="00AB4DF3" w:rsidP="00AB4DF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20"/>
                <w:szCs w:val="20"/>
                <w:lang w:val="de-CH"/>
              </w:rPr>
            </w:pPr>
            <w:r w:rsidRPr="003625B0">
              <w:rPr>
                <w:rFonts w:ascii="Arial Narrow" w:hAnsi="Arial Narrow" w:cs="Arial"/>
                <w:sz w:val="20"/>
                <w:szCs w:val="20"/>
              </w:rPr>
              <w:t xml:space="preserve">sich </w:t>
            </w:r>
            <w:r>
              <w:rPr>
                <w:rFonts w:ascii="Arial Narrow" w:hAnsi="Arial Narrow" w:cs="Arial"/>
                <w:sz w:val="20"/>
                <w:szCs w:val="20"/>
              </w:rPr>
              <w:t>bei der gemeinsamen Grobplanung ausgewählter Unterrichtseinheiten (</w:t>
            </w:r>
            <w:r w:rsidRPr="003625B0">
              <w:rPr>
                <w:rFonts w:ascii="Arial Narrow" w:hAnsi="Arial Narrow" w:cs="Arial"/>
                <w:sz w:val="20"/>
                <w:szCs w:val="20"/>
              </w:rPr>
              <w:t>Co-</w:t>
            </w:r>
            <w:proofErr w:type="spellStart"/>
            <w:r w:rsidRPr="003625B0">
              <w:rPr>
                <w:rFonts w:ascii="Arial Narrow" w:hAnsi="Arial Narrow" w:cs="Arial"/>
                <w:sz w:val="20"/>
                <w:szCs w:val="20"/>
              </w:rPr>
              <w:t>Planning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3625B0">
              <w:rPr>
                <w:rFonts w:ascii="Arial Narrow" w:hAnsi="Arial Narrow" w:cs="Arial"/>
                <w:sz w:val="20"/>
                <w:szCs w:val="20"/>
              </w:rPr>
              <w:t xml:space="preserve"> aktiv einbringen</w:t>
            </w:r>
          </w:p>
          <w:p w14:paraId="39F80AFE" w14:textId="6633085D" w:rsidR="000A4609" w:rsidRPr="00BB6F35" w:rsidRDefault="00BC4160" w:rsidP="003625B0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i/>
                <w:iCs/>
                <w:sz w:val="20"/>
                <w:szCs w:val="20"/>
                <w:lang w:val="de-CH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i</w:t>
            </w:r>
            <w:r w:rsidR="00FD64C3" w:rsidRPr="00BC4160">
              <w:rPr>
                <w:rFonts w:ascii="Arial Narrow" w:hAnsi="Arial Narrow" w:cs="Arial"/>
                <w:i/>
                <w:iCs/>
                <w:sz w:val="20"/>
                <w:szCs w:val="20"/>
              </w:rPr>
              <w:t>n Verbindung mit dem Reflexionsseminar Fachunterricht den Fokus auf fachdidaktische Aspekte legen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7BCA75C8" w14:textId="77777777" w:rsidR="00150BFD" w:rsidRPr="00D61AB3" w:rsidRDefault="00150BFD" w:rsidP="00B45FA6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25C26">
              <w:rPr>
                <w:rFonts w:ascii="Arial Narrow" w:hAnsi="Arial Narrow" w:cs="Arial"/>
                <w:sz w:val="18"/>
                <w:szCs w:val="18"/>
              </w:rPr>
            </w:r>
            <w:r w:rsidR="00725C2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211583C0" w14:textId="77777777" w:rsidR="00150BFD" w:rsidRPr="00D61AB3" w:rsidRDefault="00150BFD" w:rsidP="00B45FA6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25C26">
              <w:rPr>
                <w:rFonts w:ascii="Arial Narrow" w:hAnsi="Arial Narrow" w:cs="Arial"/>
                <w:sz w:val="18"/>
                <w:szCs w:val="18"/>
              </w:rPr>
            </w:r>
            <w:r w:rsidR="00725C2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516C2D99" w14:textId="77777777" w:rsidR="00150BFD" w:rsidRDefault="00150BFD" w:rsidP="00B45FA6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25C26">
              <w:rPr>
                <w:rFonts w:ascii="Arial Narrow" w:hAnsi="Arial Narrow" w:cs="Arial"/>
                <w:sz w:val="18"/>
                <w:szCs w:val="18"/>
              </w:rPr>
            </w:r>
            <w:r w:rsidR="00725C2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14:paraId="3E1E200C" w14:textId="77777777" w:rsidR="00150BFD" w:rsidRPr="00D61AB3" w:rsidRDefault="00150BFD" w:rsidP="00B45FA6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150BFD" w:rsidRPr="00D61AB3" w14:paraId="4C6819DA" w14:textId="77777777" w:rsidTr="00B45FA6">
        <w:tc>
          <w:tcPr>
            <w:tcW w:w="4324" w:type="dxa"/>
            <w:shd w:val="pct12" w:color="auto" w:fill="auto"/>
          </w:tcPr>
          <w:p w14:paraId="7E9FAC37" w14:textId="77777777" w:rsidR="00150BFD" w:rsidRPr="00F6710D" w:rsidRDefault="00150BFD" w:rsidP="00B45FA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 xml:space="preserve">Auf das Lernen der </w:t>
            </w:r>
            <w:proofErr w:type="spellStart"/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SuS</w:t>
            </w:r>
            <w:proofErr w:type="spellEnd"/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 xml:space="preserve"> fokussiert planen und unterrichten</w:t>
            </w:r>
          </w:p>
        </w:tc>
        <w:tc>
          <w:tcPr>
            <w:tcW w:w="495" w:type="dxa"/>
            <w:shd w:val="pct12" w:color="auto" w:fill="auto"/>
          </w:tcPr>
          <w:p w14:paraId="4E9EACB2" w14:textId="77777777" w:rsidR="00150BFD" w:rsidRPr="00D61AB3" w:rsidRDefault="00150BFD" w:rsidP="00B45FA6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3854061A" w14:textId="77777777" w:rsidR="00150BFD" w:rsidRPr="00D61AB3" w:rsidRDefault="00150BFD" w:rsidP="00B45FA6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0A7ADA55" w14:textId="77777777" w:rsidR="00150BFD" w:rsidRPr="00D61AB3" w:rsidRDefault="00150BFD" w:rsidP="00B45FA6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26169BEA" w14:textId="77777777" w:rsidR="00150BFD" w:rsidRPr="00D61AB3" w:rsidRDefault="00150BFD" w:rsidP="00B45FA6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150BFD" w:rsidRPr="00D61AB3" w14:paraId="3FD33C81" w14:textId="77777777" w:rsidTr="00B45FA6">
        <w:tc>
          <w:tcPr>
            <w:tcW w:w="4324" w:type="dxa"/>
            <w:tcBorders>
              <w:bottom w:val="single" w:sz="4" w:space="0" w:color="auto"/>
            </w:tcBorders>
          </w:tcPr>
          <w:p w14:paraId="50B4A2BA" w14:textId="77777777" w:rsidR="00150BFD" w:rsidRPr="00BB6F35" w:rsidRDefault="00150BFD" w:rsidP="00B45FA6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20"/>
                <w:szCs w:val="20"/>
              </w:rPr>
            </w:pPr>
            <w:r w:rsidRPr="00BB6F35">
              <w:rPr>
                <w:rFonts w:ascii="Arial Narrow" w:hAnsi="Arial Narrow" w:cs="Arial"/>
                <w:sz w:val="20"/>
                <w:szCs w:val="20"/>
              </w:rPr>
              <w:t>klar verständliche Lernziele setzen</w:t>
            </w:r>
          </w:p>
          <w:p w14:paraId="3CD38DF1" w14:textId="77777777" w:rsidR="00150BFD" w:rsidRPr="00BB6F35" w:rsidRDefault="00150BFD" w:rsidP="00B45FA6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20"/>
                <w:szCs w:val="20"/>
              </w:rPr>
            </w:pPr>
            <w:r w:rsidRPr="00BB6F35">
              <w:rPr>
                <w:rFonts w:ascii="Arial Narrow" w:hAnsi="Arial Narrow" w:cs="Arial"/>
                <w:sz w:val="20"/>
                <w:szCs w:val="20"/>
              </w:rPr>
              <w:t>zu den Lernzielen Kriterien und Indikatoren zur Lerndiagnose und Beurteilung formulieren</w:t>
            </w:r>
          </w:p>
          <w:p w14:paraId="285AD70F" w14:textId="77777777" w:rsidR="00BB6F35" w:rsidRDefault="00BB6F35" w:rsidP="00FD64C3">
            <w:pPr>
              <w:spacing w:before="20" w:after="20" w:line="276" w:lineRule="auto"/>
              <w:ind w:left="28"/>
              <w:rPr>
                <w:rFonts w:ascii="Arial Narrow" w:hAnsi="Arial Narrow" w:cs="Arial"/>
                <w:sz w:val="20"/>
                <w:szCs w:val="20"/>
              </w:rPr>
            </w:pPr>
          </w:p>
          <w:p w14:paraId="32516B77" w14:textId="510783DF" w:rsidR="00FD64C3" w:rsidRPr="001A3B6D" w:rsidRDefault="00BB6F35" w:rsidP="00FD64C3">
            <w:pPr>
              <w:spacing w:before="20" w:after="20" w:line="276" w:lineRule="auto"/>
              <w:ind w:left="28"/>
              <w:rPr>
                <w:rFonts w:ascii="Arial Narrow" w:hAnsi="Arial Narrow" w:cs="Arial"/>
                <w:sz w:val="20"/>
                <w:szCs w:val="20"/>
              </w:rPr>
            </w:pPr>
            <w:r w:rsidRPr="00BB6F35">
              <w:rPr>
                <w:rFonts w:ascii="Arial Narrow" w:hAnsi="Arial Narrow" w:cs="Arial"/>
                <w:sz w:val="20"/>
                <w:szCs w:val="20"/>
              </w:rPr>
              <w:t>Bei der Planung der Lektionen</w:t>
            </w: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A3B6D">
              <w:rPr>
                <w:rFonts w:ascii="Arial Narrow" w:hAnsi="Arial Narrow" w:cs="Arial"/>
                <w:sz w:val="20"/>
                <w:szCs w:val="20"/>
              </w:rPr>
              <w:t>sowie b</w:t>
            </w:r>
            <w:r w:rsidR="00FD64C3" w:rsidRPr="001A3B6D">
              <w:rPr>
                <w:rFonts w:ascii="Arial Narrow" w:hAnsi="Arial Narrow" w:cs="Arial"/>
                <w:sz w:val="20"/>
                <w:szCs w:val="20"/>
              </w:rPr>
              <w:t>ei der Planung der Unterrichtseinheit:</w:t>
            </w:r>
          </w:p>
          <w:p w14:paraId="1AF91E42" w14:textId="77777777" w:rsidR="00150BFD" w:rsidRPr="00BB6F35" w:rsidRDefault="00150BFD" w:rsidP="00B45FA6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20"/>
                <w:szCs w:val="20"/>
              </w:rPr>
            </w:pPr>
            <w:r w:rsidRPr="00BB6F35">
              <w:rPr>
                <w:rFonts w:ascii="Arial Narrow" w:hAnsi="Arial Narrow" w:cs="Arial"/>
                <w:sz w:val="20"/>
                <w:szCs w:val="20"/>
              </w:rPr>
              <w:t xml:space="preserve">auf die Lernziele bezogen zuerst die Denk- und Lernaktivitäten der </w:t>
            </w:r>
            <w:proofErr w:type="spellStart"/>
            <w:r w:rsidRPr="00BB6F35">
              <w:rPr>
                <w:rFonts w:ascii="Arial Narrow" w:hAnsi="Arial Narrow" w:cs="Arial"/>
                <w:sz w:val="20"/>
                <w:szCs w:val="20"/>
              </w:rPr>
              <w:t>SuS</w:t>
            </w:r>
            <w:proofErr w:type="spellEnd"/>
            <w:r w:rsidRPr="00BB6F35">
              <w:rPr>
                <w:rFonts w:ascii="Arial Narrow" w:hAnsi="Arial Narrow" w:cs="Arial"/>
                <w:sz w:val="20"/>
                <w:szCs w:val="20"/>
              </w:rPr>
              <w:t xml:space="preserve"> planen</w:t>
            </w:r>
          </w:p>
          <w:p w14:paraId="620A9D4C" w14:textId="4ECE9A34" w:rsidR="00BD6589" w:rsidRPr="00BB6F35" w:rsidRDefault="00150BFD" w:rsidP="00FD64C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 w:rsidRPr="00BB6F35">
              <w:rPr>
                <w:rFonts w:ascii="Arial Narrow" w:hAnsi="Arial Narrow" w:cs="Arial"/>
                <w:sz w:val="20"/>
                <w:szCs w:val="20"/>
              </w:rPr>
              <w:t>dazu passende, aktivierende Lernaufgaben entwickeln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C4145D9" w14:textId="77777777" w:rsidR="00150BFD" w:rsidRPr="00D61AB3" w:rsidRDefault="00150BFD" w:rsidP="00B45FA6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25C26">
              <w:rPr>
                <w:rFonts w:ascii="Arial Narrow" w:hAnsi="Arial Narrow" w:cs="Arial"/>
                <w:sz w:val="18"/>
                <w:szCs w:val="18"/>
              </w:rPr>
            </w:r>
            <w:r w:rsidR="00725C2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7F217C7B" w14:textId="77777777" w:rsidR="00150BFD" w:rsidRPr="00D61AB3" w:rsidRDefault="00150BFD" w:rsidP="00B45FA6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25C26">
              <w:rPr>
                <w:rFonts w:ascii="Arial Narrow" w:hAnsi="Arial Narrow" w:cs="Arial"/>
                <w:sz w:val="18"/>
                <w:szCs w:val="18"/>
              </w:rPr>
            </w:r>
            <w:r w:rsidR="00725C2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42B1750B" w14:textId="77777777" w:rsidR="00150BFD" w:rsidRDefault="00150BFD" w:rsidP="00B45FA6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25C26">
              <w:rPr>
                <w:rFonts w:ascii="Arial Narrow" w:hAnsi="Arial Narrow" w:cs="Arial"/>
                <w:sz w:val="18"/>
                <w:szCs w:val="18"/>
              </w:rPr>
            </w:r>
            <w:r w:rsidR="00725C2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14:paraId="2CE3F24D" w14:textId="77777777" w:rsidR="00150BFD" w:rsidRPr="00D61AB3" w:rsidRDefault="00150BFD" w:rsidP="00B45FA6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150BFD" w:rsidRPr="00D61AB3" w14:paraId="34053DE1" w14:textId="77777777" w:rsidTr="00B45FA6">
        <w:tc>
          <w:tcPr>
            <w:tcW w:w="4324" w:type="dxa"/>
            <w:shd w:val="pct12" w:color="auto" w:fill="auto"/>
          </w:tcPr>
          <w:p w14:paraId="25C4F41C" w14:textId="46AABB3E" w:rsidR="00150BFD" w:rsidRPr="00205E59" w:rsidRDefault="00150BFD" w:rsidP="00B45FA6">
            <w:r w:rsidRPr="00205E59"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Planung und Reflexion berufswissenschaftlich</w:t>
            </w:r>
            <w:r w:rsidR="001F6898"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 xml:space="preserve"> </w:t>
            </w:r>
            <w:r w:rsidR="001F6898" w:rsidRPr="001F6898">
              <w:rPr>
                <w:rFonts w:ascii="Arial Narrow" w:eastAsia="Times New Roman" w:hAnsi="Arial Narrow" w:cs="Arial"/>
                <w:b/>
                <w:i/>
                <w:iCs/>
                <w:color w:val="000000"/>
                <w:sz w:val="20"/>
                <w:szCs w:val="22"/>
                <w:lang w:val="de-CH"/>
              </w:rPr>
              <w:t>und fachdidaktisch</w:t>
            </w:r>
            <w:r w:rsidRPr="00205E59"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 xml:space="preserve"> begründen</w:t>
            </w:r>
            <w:r w:rsidRPr="00205E59">
              <w:t xml:space="preserve"> </w:t>
            </w:r>
          </w:p>
        </w:tc>
        <w:tc>
          <w:tcPr>
            <w:tcW w:w="495" w:type="dxa"/>
            <w:shd w:val="pct12" w:color="auto" w:fill="auto"/>
          </w:tcPr>
          <w:p w14:paraId="0FD5A872" w14:textId="77777777" w:rsidR="00150BFD" w:rsidRPr="00D61AB3" w:rsidRDefault="00150BFD" w:rsidP="00B45FA6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12ABE1D4" w14:textId="77777777" w:rsidR="00150BFD" w:rsidRPr="00D61AB3" w:rsidRDefault="00150BFD" w:rsidP="00B45FA6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67032F45" w14:textId="77777777" w:rsidR="00150BFD" w:rsidRPr="00D61AB3" w:rsidRDefault="00150BFD" w:rsidP="00B45FA6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00395F2F" w14:textId="77777777" w:rsidR="00150BFD" w:rsidRPr="00D61AB3" w:rsidRDefault="00150BFD" w:rsidP="00B45FA6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150BFD" w:rsidRPr="00D61AB3" w14:paraId="1E0DB812" w14:textId="77777777" w:rsidTr="00B45FA6">
        <w:tc>
          <w:tcPr>
            <w:tcW w:w="4324" w:type="dxa"/>
            <w:tcBorders>
              <w:bottom w:val="single" w:sz="4" w:space="0" w:color="auto"/>
            </w:tcBorders>
          </w:tcPr>
          <w:p w14:paraId="4823B63C" w14:textId="47DA383B" w:rsidR="00150BFD" w:rsidRPr="00BB6F35" w:rsidRDefault="00150BFD" w:rsidP="00B45FA6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20"/>
                <w:szCs w:val="20"/>
              </w:rPr>
            </w:pPr>
            <w:r w:rsidRPr="00BB6F35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Planung des Unterrichts </w:t>
            </w:r>
            <w:r w:rsidR="00A968AB">
              <w:rPr>
                <w:rFonts w:ascii="Arial Narrow" w:hAnsi="Arial Narrow" w:cs="Arial"/>
                <w:sz w:val="20"/>
                <w:szCs w:val="20"/>
              </w:rPr>
              <w:t xml:space="preserve">berufswissenschaftlich </w:t>
            </w:r>
            <w:r w:rsidR="00A968AB" w:rsidRPr="00151709">
              <w:rPr>
                <w:rFonts w:ascii="Arial Narrow" w:hAnsi="Arial Narrow" w:cs="Arial"/>
                <w:i/>
                <w:iCs/>
                <w:sz w:val="20"/>
                <w:szCs w:val="20"/>
              </w:rPr>
              <w:t>und</w:t>
            </w:r>
            <w:r w:rsidRPr="0015170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fachdidaktisch</w:t>
            </w:r>
            <w:r w:rsidRPr="00BB6F35">
              <w:rPr>
                <w:rFonts w:ascii="Arial Narrow" w:hAnsi="Arial Narrow" w:cs="Arial"/>
                <w:sz w:val="20"/>
                <w:szCs w:val="20"/>
              </w:rPr>
              <w:t xml:space="preserve"> begründen</w:t>
            </w:r>
          </w:p>
          <w:p w14:paraId="1D12E754" w14:textId="6222B735" w:rsidR="00150BFD" w:rsidRPr="00BB6F35" w:rsidRDefault="00150BFD" w:rsidP="00B45FA6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20"/>
                <w:szCs w:val="20"/>
              </w:rPr>
            </w:pPr>
            <w:r w:rsidRPr="00BB6F35">
              <w:rPr>
                <w:rFonts w:ascii="Arial Narrow" w:hAnsi="Arial Narrow" w:cs="Arial"/>
                <w:sz w:val="20"/>
                <w:szCs w:val="20"/>
              </w:rPr>
              <w:t xml:space="preserve">den effektiven Unterrichtsverlauf </w:t>
            </w:r>
            <w:r w:rsidR="00A968AB">
              <w:rPr>
                <w:rFonts w:ascii="Arial Narrow" w:hAnsi="Arial Narrow" w:cs="Arial"/>
                <w:sz w:val="20"/>
                <w:szCs w:val="20"/>
              </w:rPr>
              <w:t xml:space="preserve">berufswissenschaftlich </w:t>
            </w:r>
            <w:r w:rsidR="00A968AB" w:rsidRPr="00151709">
              <w:rPr>
                <w:rFonts w:ascii="Arial Narrow" w:hAnsi="Arial Narrow" w:cs="Arial"/>
                <w:i/>
                <w:iCs/>
                <w:sz w:val="20"/>
                <w:szCs w:val="20"/>
              </w:rPr>
              <w:t>und fachdidaktisch</w:t>
            </w:r>
            <w:r w:rsidR="00A968AB" w:rsidRPr="00BB6F3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B6F35">
              <w:rPr>
                <w:rFonts w:ascii="Arial Narrow" w:hAnsi="Arial Narrow" w:cs="Arial"/>
                <w:sz w:val="20"/>
                <w:szCs w:val="20"/>
              </w:rPr>
              <w:t>analysieren und reflektieren</w:t>
            </w:r>
          </w:p>
          <w:p w14:paraId="79413896" w14:textId="363F8577" w:rsidR="00BD6589" w:rsidRPr="00BB6F35" w:rsidRDefault="00150BFD" w:rsidP="00FD64C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 w:rsidRPr="00BB6F35">
              <w:rPr>
                <w:rFonts w:ascii="Arial Narrow" w:hAnsi="Arial Narrow" w:cs="Arial"/>
                <w:sz w:val="20"/>
                <w:szCs w:val="20"/>
              </w:rPr>
              <w:t>daraus begründete Schlüsse für die Weiterarbeit ziehen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5624BFBD" w14:textId="77777777" w:rsidR="00150BFD" w:rsidRDefault="00150BFD" w:rsidP="00B45FA6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25C26">
              <w:rPr>
                <w:rFonts w:ascii="Arial Narrow" w:hAnsi="Arial Narrow" w:cs="Arial"/>
                <w:sz w:val="18"/>
                <w:szCs w:val="18"/>
              </w:rPr>
            </w:r>
            <w:r w:rsidR="00725C2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5ADC8934" w14:textId="77777777" w:rsidR="00150BFD" w:rsidRDefault="00150BFD" w:rsidP="00B45FA6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25C26">
              <w:rPr>
                <w:rFonts w:ascii="Arial Narrow" w:hAnsi="Arial Narrow" w:cs="Arial"/>
                <w:sz w:val="18"/>
                <w:szCs w:val="18"/>
              </w:rPr>
            </w:r>
            <w:r w:rsidR="00725C2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59887E09" w14:textId="77777777" w:rsidR="00150BFD" w:rsidRDefault="00150BFD" w:rsidP="00B45FA6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5"/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25C26">
              <w:rPr>
                <w:rFonts w:ascii="Arial Narrow" w:hAnsi="Arial Narrow" w:cs="Arial"/>
                <w:sz w:val="18"/>
                <w:szCs w:val="18"/>
              </w:rPr>
            </w:r>
            <w:r w:rsidR="00725C2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14:paraId="6457F98E" w14:textId="77777777" w:rsidR="00150BFD" w:rsidRDefault="00150BFD" w:rsidP="00B45FA6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150BFD" w:rsidRPr="00D61AB3" w14:paraId="07654E52" w14:textId="77777777" w:rsidTr="00B45FA6">
        <w:tc>
          <w:tcPr>
            <w:tcW w:w="4324" w:type="dxa"/>
            <w:shd w:val="pct12" w:color="auto" w:fill="auto"/>
          </w:tcPr>
          <w:p w14:paraId="0F5B4B35" w14:textId="77777777" w:rsidR="00150BFD" w:rsidRPr="00F6710D" w:rsidRDefault="00150BFD" w:rsidP="00B45FA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Lerndiagnose und Lernbegleitung</w:t>
            </w:r>
          </w:p>
        </w:tc>
        <w:tc>
          <w:tcPr>
            <w:tcW w:w="495" w:type="dxa"/>
            <w:shd w:val="pct12" w:color="auto" w:fill="auto"/>
          </w:tcPr>
          <w:p w14:paraId="3C60DA5D" w14:textId="77777777" w:rsidR="00150BFD" w:rsidRPr="00D61AB3" w:rsidRDefault="00150BFD" w:rsidP="00B45FA6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6AA5FEC5" w14:textId="77777777" w:rsidR="00150BFD" w:rsidRPr="00D61AB3" w:rsidRDefault="00150BFD" w:rsidP="00B45FA6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7D2BB55D" w14:textId="77777777" w:rsidR="00150BFD" w:rsidRPr="00D61AB3" w:rsidRDefault="00150BFD" w:rsidP="00B45FA6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10D99CE9" w14:textId="77777777" w:rsidR="00150BFD" w:rsidRPr="00D61AB3" w:rsidRDefault="00150BFD" w:rsidP="00B45FA6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150BFD" w:rsidRPr="00D61AB3" w14:paraId="743FA86F" w14:textId="77777777" w:rsidTr="00B45FA6">
        <w:tc>
          <w:tcPr>
            <w:tcW w:w="4324" w:type="dxa"/>
          </w:tcPr>
          <w:p w14:paraId="547A51B1" w14:textId="77777777" w:rsidR="00150BFD" w:rsidRPr="00F9195D" w:rsidRDefault="00150BFD" w:rsidP="00B45FA6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20"/>
                <w:szCs w:val="20"/>
              </w:rPr>
            </w:pPr>
            <w:r w:rsidRPr="00F9195D">
              <w:rPr>
                <w:rFonts w:ascii="Arial Narrow" w:hAnsi="Arial Narrow" w:cs="Arial"/>
                <w:sz w:val="20"/>
                <w:szCs w:val="20"/>
              </w:rPr>
              <w:t xml:space="preserve">Voraussetzungen, Lernprozesse und Lernstand der </w:t>
            </w:r>
            <w:proofErr w:type="spellStart"/>
            <w:r w:rsidRPr="00F9195D">
              <w:rPr>
                <w:rFonts w:ascii="Arial Narrow" w:hAnsi="Arial Narrow" w:cs="Arial"/>
                <w:sz w:val="20"/>
                <w:szCs w:val="20"/>
              </w:rPr>
              <w:t>SuS</w:t>
            </w:r>
            <w:proofErr w:type="spellEnd"/>
            <w:r w:rsidRPr="00F9195D">
              <w:rPr>
                <w:rFonts w:ascii="Arial Narrow" w:hAnsi="Arial Narrow" w:cs="Arial"/>
                <w:sz w:val="20"/>
                <w:szCs w:val="20"/>
              </w:rPr>
              <w:t xml:space="preserve"> beobachten und beschreiben können</w:t>
            </w:r>
          </w:p>
          <w:p w14:paraId="739CCC17" w14:textId="77777777" w:rsidR="00150BFD" w:rsidRPr="00F9195D" w:rsidRDefault="00150BFD" w:rsidP="00B45FA6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20"/>
                <w:szCs w:val="20"/>
              </w:rPr>
            </w:pPr>
            <w:r w:rsidRPr="00F9195D">
              <w:rPr>
                <w:rFonts w:ascii="Arial Narrow" w:hAnsi="Arial Narrow" w:cs="Arial"/>
                <w:sz w:val="20"/>
                <w:szCs w:val="20"/>
              </w:rPr>
              <w:t>diese Erkenntnisse in der Unterrichtsplanung berücksichtigen</w:t>
            </w:r>
          </w:p>
          <w:p w14:paraId="614E718F" w14:textId="77777777" w:rsidR="00150BFD" w:rsidRPr="00F9195D" w:rsidRDefault="00150BFD" w:rsidP="00B45FA6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20"/>
                <w:szCs w:val="20"/>
              </w:rPr>
            </w:pPr>
            <w:r w:rsidRPr="00F9195D">
              <w:rPr>
                <w:rFonts w:ascii="Arial Narrow" w:hAnsi="Arial Narrow" w:cs="Arial"/>
                <w:sz w:val="20"/>
                <w:szCs w:val="20"/>
              </w:rPr>
              <w:t>Lernbegleitung planen und durchführen</w:t>
            </w:r>
          </w:p>
          <w:p w14:paraId="196767AC" w14:textId="209ABC69" w:rsidR="00BD6589" w:rsidRPr="00F9195D" w:rsidRDefault="00150BFD" w:rsidP="00FD64C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9195D">
              <w:rPr>
                <w:rFonts w:ascii="Arial Narrow" w:hAnsi="Arial Narrow" w:cs="Arial"/>
                <w:sz w:val="20"/>
                <w:szCs w:val="20"/>
                <w:lang w:val="de-CH"/>
              </w:rPr>
              <w:t>SuS</w:t>
            </w:r>
            <w:proofErr w:type="spellEnd"/>
            <w:r w:rsidRPr="00F9195D">
              <w:rPr>
                <w:rFonts w:ascii="Arial Narrow" w:hAnsi="Arial Narrow" w:cs="Arial"/>
                <w:sz w:val="20"/>
                <w:szCs w:val="20"/>
                <w:lang w:val="de-CH"/>
              </w:rPr>
              <w:t xml:space="preserve"> situativ in ihrem Lernen unterstützen</w:t>
            </w:r>
          </w:p>
        </w:tc>
        <w:tc>
          <w:tcPr>
            <w:tcW w:w="495" w:type="dxa"/>
          </w:tcPr>
          <w:p w14:paraId="2F00FA77" w14:textId="77777777" w:rsidR="00150BFD" w:rsidRPr="00D61AB3" w:rsidRDefault="00150BFD" w:rsidP="00B45FA6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25C26">
              <w:rPr>
                <w:rFonts w:ascii="Arial Narrow" w:hAnsi="Arial Narrow" w:cs="Arial"/>
                <w:sz w:val="18"/>
                <w:szCs w:val="18"/>
              </w:rPr>
            </w:r>
            <w:r w:rsidR="00725C2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53957DEC" w14:textId="77777777" w:rsidR="00150BFD" w:rsidRPr="00D61AB3" w:rsidRDefault="00150BFD" w:rsidP="00B45FA6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25C26">
              <w:rPr>
                <w:rFonts w:ascii="Arial Narrow" w:hAnsi="Arial Narrow" w:cs="Arial"/>
                <w:sz w:val="18"/>
                <w:szCs w:val="18"/>
              </w:rPr>
            </w:r>
            <w:r w:rsidR="00725C2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290CA6A5" w14:textId="77777777" w:rsidR="00150BFD" w:rsidRDefault="00150BFD" w:rsidP="00B45FA6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25C26">
              <w:rPr>
                <w:rFonts w:ascii="Arial Narrow" w:hAnsi="Arial Narrow" w:cs="Arial"/>
                <w:sz w:val="18"/>
                <w:szCs w:val="18"/>
              </w:rPr>
            </w:r>
            <w:r w:rsidR="00725C2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</w:tcPr>
          <w:p w14:paraId="6561CE99" w14:textId="77777777" w:rsidR="00150BFD" w:rsidRPr="00D61AB3" w:rsidRDefault="00150BFD" w:rsidP="00B45FA6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FD64C3" w:rsidRPr="00D61AB3" w14:paraId="482658AD" w14:textId="77777777" w:rsidTr="00B45FA6">
        <w:tc>
          <w:tcPr>
            <w:tcW w:w="4324" w:type="dxa"/>
            <w:shd w:val="pct12" w:color="auto" w:fill="auto"/>
          </w:tcPr>
          <w:p w14:paraId="3BB23E95" w14:textId="1359313C" w:rsidR="00FD64C3" w:rsidRPr="00F9195D" w:rsidRDefault="00FD64C3" w:rsidP="00FD64C3">
            <w:pPr>
              <w:rPr>
                <w:rFonts w:ascii="Arial Narrow" w:eastAsia="Times New Roman" w:hAnsi="Arial Narrow" w:cs="Arial"/>
                <w:b/>
                <w:i/>
                <w:iCs/>
                <w:color w:val="000000"/>
                <w:sz w:val="20"/>
                <w:szCs w:val="22"/>
                <w:lang w:val="de-CH"/>
              </w:rPr>
            </w:pPr>
            <w:r w:rsidRPr="00F9195D">
              <w:rPr>
                <w:rFonts w:ascii="Arial Narrow" w:eastAsia="Times New Roman" w:hAnsi="Arial Narrow" w:cs="Arial"/>
                <w:b/>
                <w:i/>
                <w:iCs/>
                <w:color w:val="000000"/>
                <w:sz w:val="20"/>
                <w:szCs w:val="22"/>
                <w:lang w:val="de-CH"/>
              </w:rPr>
              <w:t xml:space="preserve">Aus Rückmeldungen von </w:t>
            </w:r>
            <w:proofErr w:type="spellStart"/>
            <w:r w:rsidRPr="00F9195D">
              <w:rPr>
                <w:rFonts w:ascii="Arial Narrow" w:eastAsia="Times New Roman" w:hAnsi="Arial Narrow" w:cs="Arial"/>
                <w:b/>
                <w:i/>
                <w:iCs/>
                <w:color w:val="000000"/>
                <w:sz w:val="20"/>
                <w:szCs w:val="22"/>
                <w:lang w:val="de-CH"/>
              </w:rPr>
              <w:t>SuS</w:t>
            </w:r>
            <w:proofErr w:type="spellEnd"/>
            <w:r w:rsidRPr="00F9195D">
              <w:rPr>
                <w:rFonts w:ascii="Arial Narrow" w:eastAsia="Times New Roman" w:hAnsi="Arial Narrow" w:cs="Arial"/>
                <w:b/>
                <w:i/>
                <w:iCs/>
                <w:color w:val="000000"/>
                <w:sz w:val="20"/>
                <w:szCs w:val="22"/>
                <w:lang w:val="de-CH"/>
              </w:rPr>
              <w:t xml:space="preserve"> Schlüsse ziehen</w:t>
            </w:r>
            <w:r w:rsidRPr="00F9195D">
              <w:rPr>
                <w:i/>
                <w:iCs/>
              </w:rPr>
              <w:t xml:space="preserve"> </w:t>
            </w:r>
          </w:p>
        </w:tc>
        <w:tc>
          <w:tcPr>
            <w:tcW w:w="495" w:type="dxa"/>
            <w:shd w:val="pct12" w:color="auto" w:fill="auto"/>
          </w:tcPr>
          <w:p w14:paraId="4017A43C" w14:textId="5FC27CB3" w:rsidR="00FD64C3" w:rsidRDefault="00FD64C3" w:rsidP="00FD64C3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66045DEC" w14:textId="4336B7D1" w:rsidR="00FD64C3" w:rsidRPr="00D61AB3" w:rsidRDefault="00FD64C3" w:rsidP="00FD64C3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5094158D" w14:textId="2536B022" w:rsidR="00FD64C3" w:rsidRPr="00D61AB3" w:rsidRDefault="00FD64C3" w:rsidP="00FD64C3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5C0BB4DD" w14:textId="3E0FCEB6" w:rsidR="00FD64C3" w:rsidRDefault="00FD64C3" w:rsidP="00FD64C3">
            <w:pPr>
              <w:spacing w:before="40" w:after="4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FD64C3" w:rsidRPr="00D61AB3" w14:paraId="25567CE7" w14:textId="77777777" w:rsidTr="00FD64C3">
        <w:tc>
          <w:tcPr>
            <w:tcW w:w="4324" w:type="dxa"/>
            <w:shd w:val="clear" w:color="auto" w:fill="auto"/>
          </w:tcPr>
          <w:p w14:paraId="7F79E518" w14:textId="77777777" w:rsidR="00FD64C3" w:rsidRPr="00F9195D" w:rsidRDefault="00FD64C3" w:rsidP="00FD64C3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9195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Unterschiedliche aussagekräftige Formen von </w:t>
            </w:r>
            <w:proofErr w:type="spellStart"/>
            <w:r w:rsidRPr="00F9195D">
              <w:rPr>
                <w:rFonts w:ascii="Arial Narrow" w:hAnsi="Arial Narrow" w:cs="Arial"/>
                <w:i/>
                <w:iCs/>
                <w:sz w:val="20"/>
                <w:szCs w:val="20"/>
              </w:rPr>
              <w:t>SuS</w:t>
            </w:r>
            <w:proofErr w:type="spellEnd"/>
            <w:r w:rsidRPr="00F9195D">
              <w:rPr>
                <w:rFonts w:ascii="Arial Narrow" w:hAnsi="Arial Narrow" w:cs="Arial"/>
                <w:i/>
                <w:iCs/>
                <w:sz w:val="20"/>
                <w:szCs w:val="20"/>
              </w:rPr>
              <w:t>-Feedback zum Unterricht einsetzen</w:t>
            </w:r>
          </w:p>
          <w:p w14:paraId="21FD46AC" w14:textId="3925DBA9" w:rsidR="00FD64C3" w:rsidRPr="00F9195D" w:rsidRDefault="00FD64C3" w:rsidP="00F9195D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F9195D">
              <w:rPr>
                <w:rFonts w:ascii="Arial Narrow" w:hAnsi="Arial Narrow" w:cs="Arial"/>
                <w:i/>
                <w:iCs/>
                <w:sz w:val="20"/>
                <w:szCs w:val="20"/>
              </w:rPr>
              <w:t>Ergebnisse des Feedback</w:t>
            </w:r>
            <w:r w:rsidR="001A3B6D">
              <w:rPr>
                <w:rFonts w:ascii="Arial Narrow" w:hAnsi="Arial Narrow" w:cs="Arial"/>
                <w:i/>
                <w:iCs/>
                <w:sz w:val="20"/>
                <w:szCs w:val="20"/>
              </w:rPr>
              <w:t>s</w:t>
            </w:r>
            <w:r w:rsidRPr="00F9195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der </w:t>
            </w:r>
            <w:proofErr w:type="spellStart"/>
            <w:r w:rsidRPr="00F9195D">
              <w:rPr>
                <w:rFonts w:ascii="Arial Narrow" w:hAnsi="Arial Narrow" w:cs="Arial"/>
                <w:i/>
                <w:iCs/>
                <w:sz w:val="20"/>
                <w:szCs w:val="20"/>
              </w:rPr>
              <w:t>SuS</w:t>
            </w:r>
            <w:proofErr w:type="spellEnd"/>
            <w:r w:rsidRPr="00F9195D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darstellen und interpretieren und Schlüsse für die Weiterarbeit ziehen</w:t>
            </w:r>
          </w:p>
        </w:tc>
        <w:tc>
          <w:tcPr>
            <w:tcW w:w="495" w:type="dxa"/>
            <w:shd w:val="clear" w:color="auto" w:fill="auto"/>
          </w:tcPr>
          <w:p w14:paraId="0C8CFC58" w14:textId="10E4E597" w:rsidR="00FD64C3" w:rsidRDefault="00FD64C3" w:rsidP="00FD64C3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25C26">
              <w:rPr>
                <w:rFonts w:ascii="Arial Narrow" w:hAnsi="Arial Narrow" w:cs="Arial"/>
                <w:sz w:val="18"/>
                <w:szCs w:val="18"/>
              </w:rPr>
            </w:r>
            <w:r w:rsidR="00725C2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shd w:val="clear" w:color="auto" w:fill="auto"/>
          </w:tcPr>
          <w:p w14:paraId="17B976DD" w14:textId="38488F5F" w:rsidR="00FD64C3" w:rsidRPr="00D61AB3" w:rsidRDefault="00FD64C3" w:rsidP="00FD64C3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25C26">
              <w:rPr>
                <w:rFonts w:ascii="Arial Narrow" w:hAnsi="Arial Narrow" w:cs="Arial"/>
                <w:sz w:val="18"/>
                <w:szCs w:val="18"/>
              </w:rPr>
            </w:r>
            <w:r w:rsidR="00725C2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  <w:shd w:val="clear" w:color="auto" w:fill="auto"/>
          </w:tcPr>
          <w:p w14:paraId="4111CD48" w14:textId="52B10E38" w:rsidR="00FD64C3" w:rsidRPr="00D61AB3" w:rsidRDefault="00FD64C3" w:rsidP="00FD64C3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25C26">
              <w:rPr>
                <w:rFonts w:ascii="Arial Narrow" w:hAnsi="Arial Narrow" w:cs="Arial"/>
                <w:sz w:val="18"/>
                <w:szCs w:val="18"/>
              </w:rPr>
            </w:r>
            <w:r w:rsidR="00725C2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  <w:shd w:val="clear" w:color="auto" w:fill="auto"/>
          </w:tcPr>
          <w:p w14:paraId="62FD2A8E" w14:textId="6D7B6AF5" w:rsidR="00FD64C3" w:rsidRDefault="00FD64C3" w:rsidP="00FD64C3">
            <w:pPr>
              <w:spacing w:before="40" w:after="4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F45B2F" w:rsidRPr="00D61AB3" w14:paraId="42986CDF" w14:textId="77777777" w:rsidTr="00B45FA6">
        <w:tc>
          <w:tcPr>
            <w:tcW w:w="4324" w:type="dxa"/>
            <w:shd w:val="pct12" w:color="auto" w:fill="auto"/>
          </w:tcPr>
          <w:p w14:paraId="492D96E5" w14:textId="77777777" w:rsidR="00F45B2F" w:rsidRDefault="00F45B2F" w:rsidP="00F45B2F">
            <w:pPr>
              <w:rPr>
                <w:rFonts w:ascii="Arial Narrow" w:hAnsi="Arial Narrow" w:cs="Arial"/>
                <w:sz w:val="18"/>
                <w:szCs w:val="18"/>
              </w:rPr>
            </w:pPr>
            <w:r w:rsidRPr="00A117C9"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Selbstbeurteilung der Kompetenzentwicklung und Entwicklungsperspektiven ableiten</w:t>
            </w:r>
          </w:p>
        </w:tc>
        <w:tc>
          <w:tcPr>
            <w:tcW w:w="495" w:type="dxa"/>
            <w:shd w:val="pct12" w:color="auto" w:fill="auto"/>
          </w:tcPr>
          <w:p w14:paraId="7502B0AC" w14:textId="77777777" w:rsidR="00F45B2F" w:rsidRPr="00D61AB3" w:rsidRDefault="00F45B2F" w:rsidP="00F45B2F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03409C64" w14:textId="77777777" w:rsidR="00F45B2F" w:rsidRPr="00D61AB3" w:rsidRDefault="00F45B2F" w:rsidP="00F45B2F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60BC5D00" w14:textId="77777777" w:rsidR="00F45B2F" w:rsidRPr="00D61AB3" w:rsidRDefault="00F45B2F" w:rsidP="00F45B2F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3548BD71" w14:textId="77777777" w:rsidR="00F45B2F" w:rsidRPr="00D61AB3" w:rsidRDefault="00F45B2F" w:rsidP="00F45B2F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F45B2F" w:rsidRPr="00D61AB3" w14:paraId="164B21C9" w14:textId="77777777" w:rsidTr="00B45FA6">
        <w:tc>
          <w:tcPr>
            <w:tcW w:w="4324" w:type="dxa"/>
          </w:tcPr>
          <w:p w14:paraId="6C95722A" w14:textId="3D05F564" w:rsidR="00F45B2F" w:rsidRPr="00F9195D" w:rsidRDefault="00F45B2F" w:rsidP="00F45B2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20"/>
                <w:szCs w:val="20"/>
              </w:rPr>
            </w:pPr>
            <w:r w:rsidRPr="00F9195D">
              <w:rPr>
                <w:rFonts w:ascii="Arial Narrow" w:hAnsi="Arial Narrow" w:cs="Arial"/>
                <w:sz w:val="20"/>
                <w:szCs w:val="20"/>
              </w:rPr>
              <w:t>sich auf der Basis dieses Bilanzierungsrasters und der Testierungskriterien selb</w:t>
            </w:r>
            <w:r w:rsidR="00F9195D" w:rsidRPr="00F9195D">
              <w:rPr>
                <w:rFonts w:ascii="Arial Narrow" w:hAnsi="Arial Narrow" w:cs="Arial"/>
                <w:sz w:val="20"/>
                <w:szCs w:val="20"/>
              </w:rPr>
              <w:t>st</w:t>
            </w:r>
            <w:r w:rsidRPr="00F9195D">
              <w:rPr>
                <w:rFonts w:ascii="Arial Narrow" w:hAnsi="Arial Narrow" w:cs="Arial"/>
                <w:sz w:val="20"/>
                <w:szCs w:val="20"/>
              </w:rPr>
              <w:t xml:space="preserve"> beurteilen können</w:t>
            </w:r>
          </w:p>
          <w:p w14:paraId="3C499637" w14:textId="0730439A" w:rsidR="00F45B2F" w:rsidRPr="00F9195D" w:rsidRDefault="00F45B2F" w:rsidP="00F45B2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20"/>
                <w:szCs w:val="20"/>
              </w:rPr>
            </w:pPr>
            <w:r w:rsidRPr="00F9195D">
              <w:rPr>
                <w:rFonts w:ascii="Arial Narrow" w:hAnsi="Arial Narrow" w:cs="Arial"/>
                <w:sz w:val="20"/>
                <w:szCs w:val="20"/>
              </w:rPr>
              <w:t>daraus Entwicklungsperspektiven für die nächste Praxisphase ableiten und konkret beschreiben</w:t>
            </w:r>
          </w:p>
        </w:tc>
        <w:tc>
          <w:tcPr>
            <w:tcW w:w="495" w:type="dxa"/>
          </w:tcPr>
          <w:p w14:paraId="6E14979E" w14:textId="77777777" w:rsidR="00F45B2F" w:rsidRPr="00D61AB3" w:rsidRDefault="00F45B2F" w:rsidP="00F45B2F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25C26">
              <w:rPr>
                <w:rFonts w:ascii="Arial Narrow" w:hAnsi="Arial Narrow" w:cs="Arial"/>
                <w:sz w:val="18"/>
                <w:szCs w:val="18"/>
              </w:rPr>
            </w:r>
            <w:r w:rsidR="00725C2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270967DC" w14:textId="77777777" w:rsidR="00F45B2F" w:rsidRPr="00D61AB3" w:rsidRDefault="00F45B2F" w:rsidP="00F45B2F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25C26">
              <w:rPr>
                <w:rFonts w:ascii="Arial Narrow" w:hAnsi="Arial Narrow" w:cs="Arial"/>
                <w:sz w:val="18"/>
                <w:szCs w:val="18"/>
              </w:rPr>
            </w:r>
            <w:r w:rsidR="00725C2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2EE22649" w14:textId="77777777" w:rsidR="00F45B2F" w:rsidRDefault="00F45B2F" w:rsidP="00F45B2F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25C26">
              <w:rPr>
                <w:rFonts w:ascii="Arial Narrow" w:hAnsi="Arial Narrow" w:cs="Arial"/>
                <w:sz w:val="18"/>
                <w:szCs w:val="18"/>
              </w:rPr>
            </w:r>
            <w:r w:rsidR="00725C2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</w:tcPr>
          <w:p w14:paraId="34E37D4F" w14:textId="77777777" w:rsidR="00F45B2F" w:rsidRPr="00D61AB3" w:rsidRDefault="00F45B2F" w:rsidP="00F45B2F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F45B2F" w:rsidRPr="00D61AB3" w14:paraId="5A120B7E" w14:textId="77777777" w:rsidTr="00B45FA6">
        <w:tc>
          <w:tcPr>
            <w:tcW w:w="4324" w:type="dxa"/>
            <w:shd w:val="pct12" w:color="auto" w:fill="auto"/>
          </w:tcPr>
          <w:p w14:paraId="5B5BC694" w14:textId="77777777" w:rsidR="00F45B2F" w:rsidRDefault="00F45B2F" w:rsidP="00F45B2F">
            <w:pPr>
              <w:rPr>
                <w:rFonts w:ascii="Arial Narrow" w:hAnsi="Arial Narrow" w:cs="Arial"/>
                <w:sz w:val="18"/>
                <w:szCs w:val="18"/>
              </w:rPr>
            </w:pPr>
            <w:r w:rsidRPr="00A117C9">
              <w:rPr>
                <w:rFonts w:ascii="Arial Narrow" w:eastAsia="Times New Roman" w:hAnsi="Arial Narrow" w:cs="Arial"/>
                <w:b/>
                <w:color w:val="000000"/>
                <w:sz w:val="20"/>
                <w:szCs w:val="22"/>
                <w:lang w:val="de-CH"/>
              </w:rPr>
              <w:t>Kernpraktiken einsetzen und üben</w:t>
            </w:r>
          </w:p>
        </w:tc>
        <w:tc>
          <w:tcPr>
            <w:tcW w:w="495" w:type="dxa"/>
            <w:shd w:val="pct12" w:color="auto" w:fill="auto"/>
          </w:tcPr>
          <w:p w14:paraId="6ADDFC32" w14:textId="77777777" w:rsidR="00F45B2F" w:rsidRPr="00D61AB3" w:rsidRDefault="00F45B2F" w:rsidP="00F45B2F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</w:p>
        </w:tc>
        <w:tc>
          <w:tcPr>
            <w:tcW w:w="495" w:type="dxa"/>
            <w:shd w:val="pct12" w:color="auto" w:fill="auto"/>
          </w:tcPr>
          <w:p w14:paraId="61210199" w14:textId="77777777" w:rsidR="00F45B2F" w:rsidRPr="00D61AB3" w:rsidRDefault="00F45B2F" w:rsidP="00F45B2F">
            <w:pPr>
              <w:spacing w:before="40" w:after="4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95" w:type="dxa"/>
            <w:shd w:val="pct12" w:color="auto" w:fill="auto"/>
          </w:tcPr>
          <w:p w14:paraId="4A47391A" w14:textId="77777777" w:rsidR="00F45B2F" w:rsidRPr="00D61AB3" w:rsidRDefault="00F45B2F" w:rsidP="00F45B2F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+</w:t>
            </w:r>
          </w:p>
        </w:tc>
        <w:tc>
          <w:tcPr>
            <w:tcW w:w="4514" w:type="dxa"/>
            <w:shd w:val="pct12" w:color="auto" w:fill="auto"/>
          </w:tcPr>
          <w:p w14:paraId="29667137" w14:textId="77777777" w:rsidR="00F45B2F" w:rsidRPr="00D61AB3" w:rsidRDefault="00F45B2F" w:rsidP="00F45B2F">
            <w:pPr>
              <w:spacing w:before="40" w:after="4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Entwicklungsorientierter </w:t>
            </w:r>
            <w:r w:rsidRPr="00D61AB3">
              <w:rPr>
                <w:rFonts w:ascii="Arial Narrow" w:hAnsi="Arial Narrow" w:cs="Arial"/>
                <w:b/>
                <w:sz w:val="18"/>
                <w:szCs w:val="18"/>
              </w:rPr>
              <w:t>Kommentar</w:t>
            </w:r>
          </w:p>
        </w:tc>
      </w:tr>
      <w:tr w:rsidR="00F45B2F" w:rsidRPr="00D61AB3" w14:paraId="6FA143A7" w14:textId="77777777" w:rsidTr="00B45FA6">
        <w:tc>
          <w:tcPr>
            <w:tcW w:w="4324" w:type="dxa"/>
          </w:tcPr>
          <w:p w14:paraId="014FC9AD" w14:textId="1EE3CC9D" w:rsidR="00F45B2F" w:rsidRPr="00F9195D" w:rsidRDefault="00C27FE2" w:rsidP="00F45B2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20"/>
                <w:szCs w:val="20"/>
              </w:rPr>
            </w:pPr>
            <w:r w:rsidRPr="00F9195D">
              <w:rPr>
                <w:rFonts w:ascii="Arial Narrow" w:hAnsi="Arial Narrow" w:cs="Arial"/>
                <w:sz w:val="20"/>
                <w:szCs w:val="20"/>
              </w:rPr>
              <w:t xml:space="preserve">pro Praxismodul </w:t>
            </w:r>
            <w:r w:rsidR="00B71658">
              <w:rPr>
                <w:rFonts w:ascii="Arial Narrow" w:hAnsi="Arial Narrow" w:cs="Arial"/>
                <w:sz w:val="20"/>
                <w:szCs w:val="20"/>
              </w:rPr>
              <w:t>1-2</w:t>
            </w:r>
            <w:r w:rsidR="00F45B2F" w:rsidRPr="00F9195D">
              <w:rPr>
                <w:rFonts w:ascii="Arial Narrow" w:hAnsi="Arial Narrow" w:cs="Arial"/>
                <w:sz w:val="20"/>
                <w:szCs w:val="20"/>
              </w:rPr>
              <w:t xml:space="preserve"> Kernpraktiken des Unterrichtens (auf der Basis der vorbereitenden Arbeit) im Unterricht erproben (Anzahl nach Vereinbarung mit der*dem Mentor*in)</w:t>
            </w:r>
          </w:p>
          <w:p w14:paraId="6CF8B0B6" w14:textId="77777777" w:rsidR="00F45B2F" w:rsidRPr="00F9195D" w:rsidRDefault="00F45B2F" w:rsidP="00F45B2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20"/>
                <w:szCs w:val="20"/>
              </w:rPr>
            </w:pPr>
            <w:r w:rsidRPr="00F9195D">
              <w:rPr>
                <w:rFonts w:ascii="Arial Narrow" w:hAnsi="Arial Narrow" w:cs="Arial"/>
                <w:sz w:val="20"/>
                <w:szCs w:val="20"/>
              </w:rPr>
              <w:t>weiterentwickeln</w:t>
            </w:r>
          </w:p>
          <w:p w14:paraId="1BA01F2C" w14:textId="77777777" w:rsidR="00F45B2F" w:rsidRPr="00DC100F" w:rsidRDefault="00F45B2F" w:rsidP="00F45B2F">
            <w:pPr>
              <w:pStyle w:val="Listenabsatz"/>
              <w:numPr>
                <w:ilvl w:val="0"/>
                <w:numId w:val="11"/>
              </w:numPr>
              <w:spacing w:before="20" w:after="20" w:line="276" w:lineRule="auto"/>
              <w:ind w:left="235" w:hanging="207"/>
              <w:rPr>
                <w:rFonts w:ascii="Arial Narrow" w:hAnsi="Arial Narrow" w:cs="Arial"/>
                <w:sz w:val="18"/>
                <w:szCs w:val="18"/>
              </w:rPr>
            </w:pPr>
            <w:r w:rsidRPr="00F9195D">
              <w:rPr>
                <w:rFonts w:ascii="Arial Narrow" w:hAnsi="Arial Narrow" w:cs="Arial"/>
                <w:sz w:val="20"/>
                <w:szCs w:val="20"/>
              </w:rPr>
              <w:t>üben</w:t>
            </w:r>
          </w:p>
        </w:tc>
        <w:tc>
          <w:tcPr>
            <w:tcW w:w="495" w:type="dxa"/>
          </w:tcPr>
          <w:p w14:paraId="68D88CF6" w14:textId="77777777" w:rsidR="00F45B2F" w:rsidRPr="00D61AB3" w:rsidRDefault="00F45B2F" w:rsidP="00F45B2F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25C26">
              <w:rPr>
                <w:rFonts w:ascii="Arial Narrow" w:hAnsi="Arial Narrow" w:cs="Arial"/>
                <w:sz w:val="18"/>
                <w:szCs w:val="18"/>
              </w:rPr>
            </w:r>
            <w:r w:rsidR="00725C2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56A49920" w14:textId="77777777" w:rsidR="00F45B2F" w:rsidRPr="00D61AB3" w:rsidRDefault="00F45B2F" w:rsidP="00F45B2F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25C26">
              <w:rPr>
                <w:rFonts w:ascii="Arial Narrow" w:hAnsi="Arial Narrow" w:cs="Arial"/>
                <w:sz w:val="18"/>
                <w:szCs w:val="18"/>
              </w:rPr>
            </w:r>
            <w:r w:rsidR="00725C2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95" w:type="dxa"/>
          </w:tcPr>
          <w:p w14:paraId="03933FB7" w14:textId="77777777" w:rsidR="00F45B2F" w:rsidRDefault="00F45B2F" w:rsidP="00F45B2F">
            <w:pPr>
              <w:spacing w:before="20" w:after="2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725C26">
              <w:rPr>
                <w:rFonts w:ascii="Arial Narrow" w:hAnsi="Arial Narrow" w:cs="Arial"/>
                <w:sz w:val="18"/>
                <w:szCs w:val="18"/>
              </w:rPr>
            </w:r>
            <w:r w:rsidR="00725C2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4514" w:type="dxa"/>
          </w:tcPr>
          <w:p w14:paraId="42FFEFDA" w14:textId="77777777" w:rsidR="00F45B2F" w:rsidRPr="00D61AB3" w:rsidRDefault="00F45B2F" w:rsidP="00F45B2F">
            <w:pPr>
              <w:spacing w:before="20" w:after="20" w:line="276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14:paraId="65F6EA9D" w14:textId="5B82BEE6" w:rsidR="00172DAF" w:rsidRDefault="00172DAF" w:rsidP="00B467D7">
      <w:pPr>
        <w:spacing w:before="20" w:after="20" w:line="276" w:lineRule="auto"/>
        <w:rPr>
          <w:rFonts w:ascii="Arial Narrow" w:hAnsi="Arial Narrow" w:cs="Arial"/>
          <w:b/>
        </w:rPr>
      </w:pPr>
    </w:p>
    <w:p w14:paraId="03EBAEA8" w14:textId="77777777" w:rsidR="00150BFD" w:rsidRDefault="00150BFD" w:rsidP="00B467D7">
      <w:pPr>
        <w:spacing w:before="20" w:after="20" w:line="276" w:lineRule="auto"/>
        <w:rPr>
          <w:rFonts w:ascii="Arial Narrow" w:hAnsi="Arial Narrow" w:cs="Arial"/>
          <w:b/>
        </w:rPr>
      </w:pPr>
    </w:p>
    <w:p w14:paraId="02BB5372" w14:textId="1D2D17CE" w:rsidR="00C2301B" w:rsidRPr="006C4A05" w:rsidRDefault="00C2301B" w:rsidP="00C2301B">
      <w:pPr>
        <w:spacing w:before="20" w:after="20" w:line="276" w:lineRule="auto"/>
        <w:ind w:left="-11"/>
        <w:rPr>
          <w:rFonts w:ascii="Arial Narrow" w:hAnsi="Arial Narrow" w:cs="Arial"/>
          <w:b/>
        </w:rPr>
      </w:pPr>
      <w:r w:rsidRPr="006C4A05">
        <w:rPr>
          <w:rFonts w:ascii="Arial Narrow" w:hAnsi="Arial Narrow" w:cs="Arial"/>
          <w:b/>
        </w:rPr>
        <w:t>Weitere Aspekte</w:t>
      </w:r>
    </w:p>
    <w:tbl>
      <w:tblPr>
        <w:tblStyle w:val="Tabellenraster"/>
        <w:tblW w:w="10298" w:type="dxa"/>
        <w:tblLayout w:type="fixed"/>
        <w:tblLook w:val="04A0" w:firstRow="1" w:lastRow="0" w:firstColumn="1" w:lastColumn="0" w:noHBand="0" w:noVBand="1"/>
      </w:tblPr>
      <w:tblGrid>
        <w:gridCol w:w="10298"/>
      </w:tblGrid>
      <w:tr w:rsidR="00C2301B" w:rsidRPr="00D61AB3" w14:paraId="3D820138" w14:textId="77777777" w:rsidTr="006F0A79">
        <w:tc>
          <w:tcPr>
            <w:tcW w:w="10298" w:type="dxa"/>
          </w:tcPr>
          <w:p w14:paraId="677CE59F" w14:textId="77777777" w:rsidR="00C2301B" w:rsidRPr="00D61AB3" w:rsidRDefault="00C2301B" w:rsidP="006F0A79">
            <w:pPr>
              <w:spacing w:before="20" w:after="20" w:line="276" w:lineRule="auto"/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eastAsia="Times New Roman" w:hAnsi="Arial Narrow" w:cs="Arial"/>
                <w:b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3F75A6DF" w14:textId="77777777" w:rsidR="000771AE" w:rsidRPr="000771AE" w:rsidRDefault="000771AE" w:rsidP="00B467D7"/>
    <w:sectPr w:rsidR="000771AE" w:rsidRPr="000771AE" w:rsidSect="00B467D7">
      <w:headerReference w:type="default" r:id="rId8"/>
      <w:footerReference w:type="default" r:id="rId9"/>
      <w:headerReference w:type="first" r:id="rId10"/>
      <w:footerReference w:type="first" r:id="rId11"/>
      <w:pgSz w:w="11901" w:h="16817"/>
      <w:pgMar w:top="1418" w:right="851" w:bottom="948" w:left="851" w:header="680" w:footer="4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CC02" w14:textId="77777777" w:rsidR="00725C26" w:rsidRDefault="00725C26">
      <w:r>
        <w:separator/>
      </w:r>
    </w:p>
  </w:endnote>
  <w:endnote w:type="continuationSeparator" w:id="0">
    <w:p w14:paraId="6D3F4A3A" w14:textId="77777777" w:rsidR="00725C26" w:rsidRDefault="0072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eta-LightLF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589C" w14:textId="13FBACAA" w:rsidR="00C23151" w:rsidRPr="000771AE" w:rsidRDefault="000771AE" w:rsidP="000771AE">
    <w:pPr>
      <w:pStyle w:val="Fuzeile"/>
      <w:rPr>
        <w:rFonts w:ascii="Arial" w:hAnsi="Arial" w:cs="Arial"/>
        <w:sz w:val="14"/>
      </w:rPr>
    </w:pPr>
    <w:r w:rsidRPr="00210677">
      <w:rPr>
        <w:rFonts w:ascii="Arial" w:hAnsi="Arial" w:cs="Arial"/>
        <w:sz w:val="14"/>
      </w:rPr>
      <w:t>Berufspraktische Studien Sekundarstufe 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564F" w14:textId="581CFACE" w:rsidR="000771AE" w:rsidRPr="000771AE" w:rsidRDefault="000771AE" w:rsidP="00283FCD">
    <w:pPr>
      <w:pStyle w:val="Fuzeile"/>
      <w:rPr>
        <w:rFonts w:ascii="Arial" w:hAnsi="Arial" w:cs="Arial"/>
        <w:sz w:val="14"/>
      </w:rPr>
    </w:pPr>
    <w:r w:rsidRPr="00210677">
      <w:rPr>
        <w:rFonts w:ascii="Arial" w:hAnsi="Arial" w:cs="Arial"/>
        <w:sz w:val="14"/>
      </w:rPr>
      <w:t>Berufspraktische Studien Sekundarstufe I</w:t>
    </w:r>
    <w:r w:rsidR="00B467D7">
      <w:rPr>
        <w:rFonts w:ascii="Arial" w:hAnsi="Arial" w:cs="Arial"/>
        <w:sz w:val="14"/>
      </w:rPr>
      <w:t>, Mai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D18AC" w14:textId="77777777" w:rsidR="00725C26" w:rsidRDefault="00725C26">
      <w:r>
        <w:separator/>
      </w:r>
    </w:p>
  </w:footnote>
  <w:footnote w:type="continuationSeparator" w:id="0">
    <w:p w14:paraId="22D5B458" w14:textId="77777777" w:rsidR="00725C26" w:rsidRDefault="00725C26">
      <w:r>
        <w:continuationSeparator/>
      </w:r>
    </w:p>
  </w:footnote>
  <w:footnote w:id="1">
    <w:p w14:paraId="267C34B3" w14:textId="1AEF2335" w:rsidR="003625B0" w:rsidRPr="00F14C35" w:rsidRDefault="003625B0">
      <w:pPr>
        <w:pStyle w:val="Funotentext"/>
        <w:rPr>
          <w:rFonts w:ascii="Arial" w:hAnsi="Arial" w:cs="Arial"/>
          <w:sz w:val="18"/>
          <w:szCs w:val="18"/>
          <w:lang w:val="de-CH"/>
        </w:rPr>
      </w:pPr>
      <w:r w:rsidRPr="00F14C35">
        <w:rPr>
          <w:rStyle w:val="Funotenzeichen"/>
          <w:rFonts w:ascii="Arial" w:hAnsi="Arial" w:cs="Arial"/>
          <w:sz w:val="18"/>
          <w:szCs w:val="18"/>
        </w:rPr>
        <w:footnoteRef/>
      </w:r>
      <w:r w:rsidRPr="00F14C35">
        <w:rPr>
          <w:rFonts w:ascii="Arial" w:hAnsi="Arial" w:cs="Arial"/>
          <w:sz w:val="18"/>
          <w:szCs w:val="18"/>
        </w:rPr>
        <w:t xml:space="preserve"> Die aufgeführten Kriterien können durch die Studierenden und die Praxislehrperson zeitlich individuell während der Praxismodule 1 und 2 bearbeitet werden. Als mögliche zeitliche Strukturierung sind </w:t>
      </w:r>
      <w:r w:rsidRPr="00F14C35">
        <w:rPr>
          <w:rFonts w:ascii="Arial" w:hAnsi="Arial" w:cs="Arial"/>
          <w:i/>
          <w:iCs/>
          <w:sz w:val="18"/>
          <w:szCs w:val="18"/>
        </w:rPr>
        <w:t xml:space="preserve">Ziele bzw. Teilaspekte des </w:t>
      </w:r>
      <w:r w:rsidRPr="00F14C35">
        <w:rPr>
          <w:rFonts w:ascii="Arial" w:hAnsi="Arial" w:cs="Arial"/>
          <w:b/>
          <w:bCs/>
          <w:i/>
          <w:iCs/>
          <w:sz w:val="18"/>
          <w:szCs w:val="18"/>
        </w:rPr>
        <w:t>Praxismoduls Orientierung 2</w:t>
      </w:r>
      <w:r w:rsidRPr="00F14C35">
        <w:rPr>
          <w:rFonts w:ascii="Arial" w:hAnsi="Arial" w:cs="Arial"/>
          <w:i/>
          <w:iCs/>
          <w:sz w:val="18"/>
          <w:szCs w:val="18"/>
        </w:rPr>
        <w:t xml:space="preserve"> kursiv gesetzt</w:t>
      </w:r>
      <w:r w:rsidRPr="00F14C35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DB9D" w14:textId="77777777" w:rsidR="00C23151" w:rsidRPr="008C43EB" w:rsidRDefault="00C23151" w:rsidP="00695F4C">
    <w:r w:rsidRPr="008C43E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72AB" w14:textId="77777777" w:rsidR="00283FCD" w:rsidRDefault="00283FCD">
    <w:r>
      <w:rPr>
        <w:noProof/>
      </w:rPr>
      <w:drawing>
        <wp:anchor distT="0" distB="0" distL="114300" distR="114300" simplePos="0" relativeHeight="251658752" behindDoc="1" locked="0" layoutInCell="1" allowOverlap="1" wp14:anchorId="1A6C3941" wp14:editId="44DD3E11">
          <wp:simplePos x="0" y="0"/>
          <wp:positionH relativeFrom="column">
            <wp:posOffset>-251460</wp:posOffset>
          </wp:positionH>
          <wp:positionV relativeFrom="paragraph">
            <wp:posOffset>29566</wp:posOffset>
          </wp:positionV>
          <wp:extent cx="2328545" cy="363855"/>
          <wp:effectExtent l="0" t="0" r="0" b="4445"/>
          <wp:wrapNone/>
          <wp:docPr id="1" name="Bild 1" descr="Macintosh HD:Users:tbi:Desktop:FHNW_PH_1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bi:Desktop:FHNW_PH_10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5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02C6B" w14:textId="56F5E464" w:rsidR="00C23151" w:rsidRPr="000771AE" w:rsidRDefault="00C23151">
    <w:pPr>
      <w:rPr>
        <w:rFonts w:ascii="Arial" w:hAnsi="Arial" w:cs="Arial"/>
        <w:sz w:val="16"/>
        <w:szCs w:val="16"/>
      </w:rPr>
    </w:pPr>
  </w:p>
  <w:p w14:paraId="3924CD41" w14:textId="77777777" w:rsidR="00283FCD" w:rsidRDefault="00283FCD"/>
  <w:p w14:paraId="53E2FBEC" w14:textId="77777777" w:rsidR="000771AE" w:rsidRDefault="000771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3BA2"/>
    <w:multiLevelType w:val="hybridMultilevel"/>
    <w:tmpl w:val="9840691C"/>
    <w:lvl w:ilvl="0" w:tplc="04905DA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6004"/>
    <w:multiLevelType w:val="hybridMultilevel"/>
    <w:tmpl w:val="81866E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C8353A"/>
    <w:multiLevelType w:val="hybridMultilevel"/>
    <w:tmpl w:val="3EDE27B0"/>
    <w:lvl w:ilvl="0" w:tplc="86601748">
      <w:start w:val="1"/>
      <w:numFmt w:val="bullet"/>
      <w:lvlText w:val="–"/>
      <w:lvlJc w:val="left"/>
      <w:pPr>
        <w:tabs>
          <w:tab w:val="num" w:pos="2345"/>
        </w:tabs>
        <w:ind w:left="2345" w:hanging="360"/>
      </w:pPr>
      <w:rPr>
        <w:rFonts w:ascii="Meta-LightLF" w:hAnsi="Meta-LightLF"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3" w15:restartNumberingAfterBreak="0">
    <w:nsid w:val="69D14013"/>
    <w:multiLevelType w:val="hybridMultilevel"/>
    <w:tmpl w:val="A7003E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-603"/>
        </w:tabs>
        <w:ind w:left="-603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117"/>
        </w:tabs>
        <w:ind w:left="117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</w:abstractNum>
  <w:abstractNum w:abstractNumId="4" w15:restartNumberingAfterBreak="0">
    <w:nsid w:val="6BC24826"/>
    <w:multiLevelType w:val="hybridMultilevel"/>
    <w:tmpl w:val="5D0E66F0"/>
    <w:lvl w:ilvl="0" w:tplc="45C4EA2C">
      <w:start w:val="1"/>
      <w:numFmt w:val="bullet"/>
      <w:lvlText w:val="–"/>
      <w:lvlJc w:val="left"/>
      <w:pPr>
        <w:ind w:left="360" w:hanging="360"/>
      </w:pPr>
      <w:rPr>
        <w:rFonts w:ascii="Meta-LightLF" w:hAnsi="Meta-LightLF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4F5F0B"/>
    <w:multiLevelType w:val="hybridMultilevel"/>
    <w:tmpl w:val="E4FA01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2223496">
    <w:abstractNumId w:val="2"/>
  </w:num>
  <w:num w:numId="2" w16cid:durableId="1693411480">
    <w:abstractNumId w:val="0"/>
  </w:num>
  <w:num w:numId="3" w16cid:durableId="349182975">
    <w:abstractNumId w:val="2"/>
  </w:num>
  <w:num w:numId="4" w16cid:durableId="777406207">
    <w:abstractNumId w:val="2"/>
  </w:num>
  <w:num w:numId="5" w16cid:durableId="1792094845">
    <w:abstractNumId w:val="3"/>
  </w:num>
  <w:num w:numId="6" w16cid:durableId="567573244">
    <w:abstractNumId w:val="1"/>
  </w:num>
  <w:num w:numId="7" w16cid:durableId="750010059">
    <w:abstractNumId w:val="2"/>
  </w:num>
  <w:num w:numId="8" w16cid:durableId="1543253484">
    <w:abstractNumId w:val="5"/>
  </w:num>
  <w:num w:numId="9" w16cid:durableId="191387094">
    <w:abstractNumId w:val="2"/>
  </w:num>
  <w:num w:numId="10" w16cid:durableId="1847743978">
    <w:abstractNumId w:val="2"/>
  </w:num>
  <w:num w:numId="11" w16cid:durableId="96732475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proofState w:spelling="clean" w:grammar="clean"/>
  <w:attachedTemplate r:id="rId1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1B"/>
    <w:rsid w:val="000148BD"/>
    <w:rsid w:val="00054075"/>
    <w:rsid w:val="00066C03"/>
    <w:rsid w:val="000771AE"/>
    <w:rsid w:val="000A4609"/>
    <w:rsid w:val="00150BFD"/>
    <w:rsid w:val="00151709"/>
    <w:rsid w:val="00172DAF"/>
    <w:rsid w:val="00185AA4"/>
    <w:rsid w:val="001A3B6D"/>
    <w:rsid w:val="001F6898"/>
    <w:rsid w:val="00283FCD"/>
    <w:rsid w:val="002A4B64"/>
    <w:rsid w:val="002C76F4"/>
    <w:rsid w:val="003625B0"/>
    <w:rsid w:val="00394B24"/>
    <w:rsid w:val="003D113F"/>
    <w:rsid w:val="0045116B"/>
    <w:rsid w:val="0048133C"/>
    <w:rsid w:val="004D46C2"/>
    <w:rsid w:val="004E2BA7"/>
    <w:rsid w:val="00555B02"/>
    <w:rsid w:val="00695F4C"/>
    <w:rsid w:val="006B3318"/>
    <w:rsid w:val="006B4625"/>
    <w:rsid w:val="006C3098"/>
    <w:rsid w:val="006D42D6"/>
    <w:rsid w:val="006F4EE2"/>
    <w:rsid w:val="00725C26"/>
    <w:rsid w:val="007270ED"/>
    <w:rsid w:val="00780539"/>
    <w:rsid w:val="007B1BDA"/>
    <w:rsid w:val="00801E73"/>
    <w:rsid w:val="00834FB5"/>
    <w:rsid w:val="00861C3B"/>
    <w:rsid w:val="00893164"/>
    <w:rsid w:val="008A2525"/>
    <w:rsid w:val="00901BC7"/>
    <w:rsid w:val="00903114"/>
    <w:rsid w:val="00970800"/>
    <w:rsid w:val="00997F48"/>
    <w:rsid w:val="009A12FF"/>
    <w:rsid w:val="009C28EA"/>
    <w:rsid w:val="00A30557"/>
    <w:rsid w:val="00A968AB"/>
    <w:rsid w:val="00AB4DF3"/>
    <w:rsid w:val="00AE28BD"/>
    <w:rsid w:val="00B467D7"/>
    <w:rsid w:val="00B50C95"/>
    <w:rsid w:val="00B71658"/>
    <w:rsid w:val="00BB6F35"/>
    <w:rsid w:val="00BC4160"/>
    <w:rsid w:val="00BD6589"/>
    <w:rsid w:val="00C0176C"/>
    <w:rsid w:val="00C05648"/>
    <w:rsid w:val="00C2301B"/>
    <w:rsid w:val="00C23151"/>
    <w:rsid w:val="00C27FE2"/>
    <w:rsid w:val="00C53359"/>
    <w:rsid w:val="00D0496F"/>
    <w:rsid w:val="00D56ED1"/>
    <w:rsid w:val="00D74B03"/>
    <w:rsid w:val="00D853FF"/>
    <w:rsid w:val="00DC32AF"/>
    <w:rsid w:val="00E05995"/>
    <w:rsid w:val="00E23C50"/>
    <w:rsid w:val="00E64904"/>
    <w:rsid w:val="00E67D84"/>
    <w:rsid w:val="00EB444E"/>
    <w:rsid w:val="00EE05C1"/>
    <w:rsid w:val="00F14C35"/>
    <w:rsid w:val="00F21702"/>
    <w:rsid w:val="00F45B2F"/>
    <w:rsid w:val="00F70ED9"/>
    <w:rsid w:val="00F84A93"/>
    <w:rsid w:val="00F90603"/>
    <w:rsid w:val="00F9195D"/>
    <w:rsid w:val="00FC6859"/>
    <w:rsid w:val="00FD64C3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2C3CCF1"/>
  <w14:defaultImageDpi w14:val="300"/>
  <w15:docId w15:val="{8248FD26-A8A8-9C45-92DE-E4167F2D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301B"/>
    <w:rPr>
      <w:rFonts w:asciiTheme="minorHAnsi" w:eastAsiaTheme="minorEastAsia" w:hAnsiTheme="minorHAnsi" w:cstheme="minorBidi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spacing w:val="20"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outlineLvl w:val="1"/>
    </w:pPr>
    <w:rPr>
      <w:rFonts w:eastAsia="Times"/>
      <w:b/>
      <w:spacing w:val="20"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ind w:left="1094" w:firstLine="709"/>
      <w:outlineLvl w:val="2"/>
    </w:pPr>
    <w:rPr>
      <w:b/>
      <w:spacing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PHHaupttitel">
    <w:name w:val="01_PH_Haupttitel"/>
    <w:basedOn w:val="Standard"/>
    <w:qFormat/>
    <w:rsid w:val="00555B02"/>
    <w:pPr>
      <w:spacing w:after="240"/>
    </w:pPr>
    <w:rPr>
      <w:sz w:val="32"/>
      <w:szCs w:val="32"/>
    </w:rPr>
  </w:style>
  <w:style w:type="paragraph" w:styleId="Fuzeile">
    <w:name w:val="footer"/>
    <w:basedOn w:val="Standard"/>
    <w:link w:val="FuzeileZchn"/>
    <w:uiPriority w:val="99"/>
    <w:rsid w:val="00334ACE"/>
    <w:pPr>
      <w:tabs>
        <w:tab w:val="center" w:pos="4536"/>
        <w:tab w:val="right" w:pos="9072"/>
      </w:tabs>
    </w:pPr>
  </w:style>
  <w:style w:type="paragraph" w:customStyle="1" w:styleId="02PHUntertitel1">
    <w:name w:val="02_PH_Untertitel 1"/>
    <w:basedOn w:val="Standard"/>
    <w:qFormat/>
    <w:rsid w:val="00555B02"/>
    <w:pPr>
      <w:spacing w:before="40" w:after="120"/>
    </w:pPr>
    <w:rPr>
      <w:rFonts w:cs="Arial"/>
    </w:rPr>
  </w:style>
  <w:style w:type="paragraph" w:customStyle="1" w:styleId="03PHUntertitel2">
    <w:name w:val="03_PH_Untertitel 2"/>
    <w:basedOn w:val="Standard"/>
    <w:qFormat/>
    <w:rsid w:val="00555B02"/>
    <w:pPr>
      <w:spacing w:before="40" w:after="60"/>
    </w:pPr>
    <w:rPr>
      <w:rFonts w:cs="Arial"/>
      <w:b/>
    </w:rPr>
  </w:style>
  <w:style w:type="paragraph" w:customStyle="1" w:styleId="04PHText">
    <w:name w:val="04_PH_Text"/>
    <w:basedOn w:val="Standard"/>
    <w:qFormat/>
    <w:rsid w:val="00555B02"/>
    <w:pPr>
      <w:tabs>
        <w:tab w:val="num" w:pos="284"/>
      </w:tabs>
      <w:spacing w:after="40"/>
      <w:ind w:left="284" w:hanging="284"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D8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D84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A12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12FF"/>
    <w:rPr>
      <w:rFonts w:ascii="Arial" w:hAnsi="Arial"/>
    </w:rPr>
  </w:style>
  <w:style w:type="table" w:styleId="Tabellenraster">
    <w:name w:val="Table Grid"/>
    <w:aliases w:val="Tabelle Linien"/>
    <w:basedOn w:val="NormaleTabelle"/>
    <w:uiPriority w:val="59"/>
    <w:rsid w:val="000771AE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71A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771AE"/>
    <w:rPr>
      <w:rFonts w:asciiTheme="minorHAnsi" w:eastAsiaTheme="minorEastAsia" w:hAnsiTheme="minorHAnsi" w:cstheme="minorBidi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625B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625B0"/>
    <w:rPr>
      <w:rFonts w:asciiTheme="minorHAnsi" w:eastAsiaTheme="minorEastAsia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3625B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1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176C"/>
    <w:rPr>
      <w:rFonts w:asciiTheme="minorHAnsi" w:eastAsiaTheme="minorEastAsia" w:hAnsiTheme="minorHAnsi" w:cstheme="minorBid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176C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omas.birri/Library/Group%20Containers/UBF8T346G9.Office/User%20Content.localized/Templates.localized/Meine%20Vorlagen/FHNW/NW%20Planung_hoch%202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9D3B35-2CB8-9541-B4DF-CACF02AA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NW Planung_hoch 2.dotx</Template>
  <TotalTime>0</TotalTime>
  <Pages>2</Pages>
  <Words>554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Gregori</dc:creator>
  <cp:keywords/>
  <dc:description/>
  <cp:lastModifiedBy>Nina Gregori</cp:lastModifiedBy>
  <cp:revision>10</cp:revision>
  <cp:lastPrinted>2006-06-30T11:50:00Z</cp:lastPrinted>
  <dcterms:created xsi:type="dcterms:W3CDTF">2022-06-13T09:30:00Z</dcterms:created>
  <dcterms:modified xsi:type="dcterms:W3CDTF">2022-06-13T13:21:00Z</dcterms:modified>
  <cp:category/>
</cp:coreProperties>
</file>