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0AF75" w14:textId="77777777" w:rsidR="009865D8" w:rsidRDefault="009865D8">
      <w:pPr>
        <w:rPr>
          <w:rFonts w:ascii="Arial" w:hAnsi="Arial" w:cs="Arial"/>
          <w:b/>
          <w:bCs/>
          <w:sz w:val="22"/>
          <w:szCs w:val="22"/>
        </w:rPr>
      </w:pPr>
    </w:p>
    <w:p w14:paraId="755FE04C" w14:textId="61AAB910" w:rsidR="00740A04" w:rsidRPr="00C34D47" w:rsidRDefault="00851FF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Praktik</w:t>
      </w:r>
      <w:r w:rsidR="008A29FC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A29FC">
        <w:rPr>
          <w:rFonts w:ascii="Arial" w:hAnsi="Arial" w:cs="Arial"/>
          <w:b/>
          <w:bCs/>
          <w:sz w:val="28"/>
          <w:szCs w:val="28"/>
        </w:rPr>
        <w:t>Partnerschul</w:t>
      </w:r>
      <w:r>
        <w:rPr>
          <w:rFonts w:ascii="Arial" w:hAnsi="Arial" w:cs="Arial"/>
          <w:b/>
          <w:bCs/>
          <w:sz w:val="28"/>
          <w:szCs w:val="28"/>
        </w:rPr>
        <w:t>phase</w:t>
      </w:r>
      <w:r w:rsidR="00740A04" w:rsidRPr="00C34D47">
        <w:rPr>
          <w:rFonts w:ascii="Arial" w:hAnsi="Arial" w:cs="Arial"/>
          <w:b/>
          <w:bCs/>
          <w:sz w:val="28"/>
          <w:szCs w:val="28"/>
        </w:rPr>
        <w:t xml:space="preserve">: </w:t>
      </w:r>
      <w:r w:rsidR="00307367" w:rsidRPr="00C34D47">
        <w:rPr>
          <w:rFonts w:ascii="Arial" w:hAnsi="Arial" w:cs="Arial"/>
          <w:b/>
          <w:bCs/>
          <w:sz w:val="28"/>
          <w:szCs w:val="28"/>
        </w:rPr>
        <w:t>Beurteilungsraster für Zwischen</w:t>
      </w:r>
      <w:r w:rsidR="00B62DE7">
        <w:rPr>
          <w:rFonts w:ascii="Arial" w:hAnsi="Arial" w:cs="Arial"/>
          <w:b/>
          <w:bCs/>
          <w:sz w:val="28"/>
          <w:szCs w:val="28"/>
        </w:rPr>
        <w:t>bilanz</w:t>
      </w:r>
    </w:p>
    <w:p w14:paraId="3A34A496" w14:textId="77777777" w:rsidR="00307367" w:rsidRDefault="00307367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10627" w:type="dxa"/>
        <w:tblLook w:val="04A0" w:firstRow="1" w:lastRow="0" w:firstColumn="1" w:lastColumn="0" w:noHBand="0" w:noVBand="1"/>
      </w:tblPr>
      <w:tblGrid>
        <w:gridCol w:w="3539"/>
        <w:gridCol w:w="1134"/>
        <w:gridCol w:w="1559"/>
        <w:gridCol w:w="142"/>
        <w:gridCol w:w="4253"/>
      </w:tblGrid>
      <w:tr w:rsidR="005D4D8B" w:rsidRPr="00051A2E" w14:paraId="25A5895A" w14:textId="77777777" w:rsidTr="00E547BB">
        <w:trPr>
          <w:trHeight w:val="397"/>
        </w:trPr>
        <w:tc>
          <w:tcPr>
            <w:tcW w:w="3539" w:type="dxa"/>
            <w:shd w:val="clear" w:color="auto" w:fill="F9E70D"/>
            <w:vAlign w:val="center"/>
          </w:tcPr>
          <w:p w14:paraId="4BC0B7C9" w14:textId="77777777" w:rsidR="005D4D8B" w:rsidRPr="00051A2E" w:rsidRDefault="005D4D8B" w:rsidP="00E547BB">
            <w:pPr>
              <w:rPr>
                <w:rFonts w:ascii="Arial" w:hAnsi="Arial" w:cs="Arial"/>
                <w:sz w:val="18"/>
                <w:szCs w:val="18"/>
              </w:rPr>
            </w:pPr>
            <w:r w:rsidRPr="00051A2E">
              <w:rPr>
                <w:rFonts w:ascii="Arial" w:hAnsi="Arial" w:cs="Arial"/>
                <w:sz w:val="18"/>
                <w:szCs w:val="18"/>
              </w:rPr>
              <w:t>Student*in</w:t>
            </w:r>
          </w:p>
        </w:tc>
        <w:tc>
          <w:tcPr>
            <w:tcW w:w="7088" w:type="dxa"/>
            <w:gridSpan w:val="4"/>
            <w:shd w:val="clear" w:color="auto" w:fill="F9E70D"/>
            <w:vAlign w:val="center"/>
          </w:tcPr>
          <w:p w14:paraId="3B57780E" w14:textId="0FE6C6D7" w:rsidR="005D4D8B" w:rsidRPr="00051A2E" w:rsidRDefault="00B745D2" w:rsidP="00E547BB">
            <w:pPr>
              <w:rPr>
                <w:rFonts w:ascii="Arial" w:hAnsi="Arial" w:cs="Arial"/>
                <w:sz w:val="18"/>
                <w:szCs w:val="18"/>
              </w:rPr>
            </w:pPr>
            <w:r w:rsidRPr="00203B8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203B86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203B86">
              <w:rPr>
                <w:rFonts w:ascii="Arial" w:hAnsi="Arial" w:cs="Arial"/>
                <w:bCs/>
                <w:sz w:val="18"/>
                <w:szCs w:val="18"/>
              </w:rPr>
            </w:r>
            <w:r w:rsidRPr="00203B8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5D4D8B" w:rsidRPr="00051A2E" w14:paraId="3F0685F9" w14:textId="77777777" w:rsidTr="00E547BB">
        <w:trPr>
          <w:trHeight w:val="397"/>
        </w:trPr>
        <w:tc>
          <w:tcPr>
            <w:tcW w:w="3539" w:type="dxa"/>
            <w:shd w:val="clear" w:color="auto" w:fill="F9E70D"/>
            <w:vAlign w:val="center"/>
          </w:tcPr>
          <w:p w14:paraId="5A931A7C" w14:textId="75A1C3E7" w:rsidR="005D4D8B" w:rsidRPr="00051A2E" w:rsidRDefault="005D4D8B" w:rsidP="00E547BB">
            <w:pPr>
              <w:rPr>
                <w:rFonts w:ascii="Arial" w:hAnsi="Arial" w:cs="Arial"/>
                <w:sz w:val="18"/>
                <w:szCs w:val="18"/>
              </w:rPr>
            </w:pPr>
            <w:r w:rsidRPr="00051A2E">
              <w:rPr>
                <w:rFonts w:ascii="Arial" w:hAnsi="Arial" w:cs="Arial"/>
                <w:sz w:val="18"/>
                <w:szCs w:val="18"/>
              </w:rPr>
              <w:t>Praxislehrperson</w:t>
            </w:r>
          </w:p>
        </w:tc>
        <w:tc>
          <w:tcPr>
            <w:tcW w:w="7088" w:type="dxa"/>
            <w:gridSpan w:val="4"/>
            <w:shd w:val="clear" w:color="auto" w:fill="F9E70D"/>
            <w:vAlign w:val="center"/>
          </w:tcPr>
          <w:p w14:paraId="586BEA40" w14:textId="6D02C6C8" w:rsidR="005D4D8B" w:rsidRPr="00051A2E" w:rsidRDefault="00B745D2" w:rsidP="00E547BB">
            <w:pPr>
              <w:rPr>
                <w:rFonts w:ascii="Arial" w:hAnsi="Arial" w:cs="Arial"/>
                <w:sz w:val="18"/>
                <w:szCs w:val="18"/>
              </w:rPr>
            </w:pPr>
            <w:r w:rsidRPr="00203B8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3B86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203B86">
              <w:rPr>
                <w:rFonts w:ascii="Arial" w:hAnsi="Arial" w:cs="Arial"/>
                <w:bCs/>
                <w:sz w:val="18"/>
                <w:szCs w:val="18"/>
              </w:rPr>
            </w:r>
            <w:r w:rsidRPr="00203B8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203B8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5D4D8B" w:rsidRPr="00051A2E" w14:paraId="3AAF79C5" w14:textId="77777777" w:rsidTr="00E547BB">
        <w:trPr>
          <w:trHeight w:val="397"/>
        </w:trPr>
        <w:tc>
          <w:tcPr>
            <w:tcW w:w="3539" w:type="dxa"/>
            <w:vMerge w:val="restart"/>
            <w:shd w:val="clear" w:color="auto" w:fill="F9E70D"/>
            <w:vAlign w:val="center"/>
          </w:tcPr>
          <w:p w14:paraId="499D6668" w14:textId="77777777" w:rsidR="005D4D8B" w:rsidRPr="00051A2E" w:rsidRDefault="005D4D8B" w:rsidP="00E547BB">
            <w:pPr>
              <w:rPr>
                <w:rFonts w:ascii="Arial" w:hAnsi="Arial" w:cs="Arial"/>
                <w:sz w:val="18"/>
                <w:szCs w:val="18"/>
              </w:rPr>
            </w:pPr>
            <w:r w:rsidRPr="00051A2E">
              <w:rPr>
                <w:rFonts w:ascii="Arial" w:hAnsi="Arial" w:cs="Arial"/>
                <w:sz w:val="18"/>
                <w:szCs w:val="18"/>
              </w:rPr>
              <w:t>Praktikum</w:t>
            </w:r>
          </w:p>
        </w:tc>
        <w:tc>
          <w:tcPr>
            <w:tcW w:w="1134" w:type="dxa"/>
            <w:shd w:val="clear" w:color="auto" w:fill="F9E70D"/>
            <w:vAlign w:val="center"/>
          </w:tcPr>
          <w:p w14:paraId="366E8B7C" w14:textId="77777777" w:rsidR="005D4D8B" w:rsidRPr="00051A2E" w:rsidRDefault="004612DB" w:rsidP="00E547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4684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D8B" w:rsidRPr="00051A2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4D8B" w:rsidRPr="00051A2E">
              <w:rPr>
                <w:rFonts w:ascii="Arial" w:hAnsi="Arial" w:cs="Arial"/>
                <w:sz w:val="18"/>
                <w:szCs w:val="18"/>
              </w:rPr>
              <w:t xml:space="preserve"> P 2.1</w:t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F9E70D"/>
            <w:vAlign w:val="center"/>
          </w:tcPr>
          <w:p w14:paraId="49E9D682" w14:textId="77777777" w:rsidR="005D4D8B" w:rsidRPr="00051A2E" w:rsidRDefault="005D4D8B" w:rsidP="00E547BB">
            <w:pPr>
              <w:rPr>
                <w:rFonts w:ascii="Arial" w:hAnsi="Arial" w:cs="Arial"/>
                <w:sz w:val="18"/>
                <w:szCs w:val="18"/>
              </w:rPr>
            </w:pPr>
            <w:r w:rsidRPr="00051A2E">
              <w:rPr>
                <w:rFonts w:ascii="Arial" w:hAnsi="Arial" w:cs="Arial"/>
                <w:sz w:val="18"/>
                <w:szCs w:val="18"/>
              </w:rPr>
              <w:t>Studiengang</w:t>
            </w:r>
          </w:p>
        </w:tc>
        <w:tc>
          <w:tcPr>
            <w:tcW w:w="4395" w:type="dxa"/>
            <w:gridSpan w:val="2"/>
            <w:shd w:val="clear" w:color="auto" w:fill="F9E70D"/>
            <w:vAlign w:val="center"/>
          </w:tcPr>
          <w:p w14:paraId="2AD7177D" w14:textId="43D4DF0E" w:rsidR="005D4D8B" w:rsidRPr="00051A2E" w:rsidRDefault="004612DB" w:rsidP="00E547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277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D8B" w:rsidRPr="00051A2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4D8B" w:rsidRPr="00051A2E">
              <w:rPr>
                <w:rFonts w:ascii="Arial" w:hAnsi="Arial" w:cs="Arial"/>
                <w:sz w:val="18"/>
                <w:szCs w:val="18"/>
              </w:rPr>
              <w:t xml:space="preserve"> BA Standard </w:t>
            </w:r>
            <w:r w:rsidR="005D4D8B" w:rsidRPr="00FB7704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4D8B" w:rsidRPr="00051A2E">
              <w:rPr>
                <w:rFonts w:ascii="Arial" w:hAnsi="Arial" w:cs="Arial"/>
                <w:sz w:val="18"/>
                <w:szCs w:val="18"/>
              </w:rPr>
              <w:t>Teil 1 ausfüllen</w:t>
            </w:r>
          </w:p>
          <w:p w14:paraId="18ACDD38" w14:textId="60564C95" w:rsidR="005D4D8B" w:rsidRPr="00051A2E" w:rsidRDefault="004612DB" w:rsidP="00E547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6525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D8B" w:rsidRPr="00051A2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4D8B" w:rsidRPr="00051A2E">
              <w:rPr>
                <w:rFonts w:ascii="Arial" w:hAnsi="Arial" w:cs="Arial"/>
                <w:sz w:val="18"/>
                <w:szCs w:val="18"/>
              </w:rPr>
              <w:t xml:space="preserve"> MA Konsekutiv </w:t>
            </w:r>
            <w:r w:rsidR="005D4D8B" w:rsidRPr="00FB7704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4D8B" w:rsidRPr="00051A2E">
              <w:rPr>
                <w:rFonts w:ascii="Arial" w:hAnsi="Arial" w:cs="Arial"/>
                <w:sz w:val="18"/>
                <w:szCs w:val="18"/>
              </w:rPr>
              <w:t>Teil</w:t>
            </w:r>
            <w:r w:rsidR="005D4D8B">
              <w:rPr>
                <w:rFonts w:ascii="Arial" w:hAnsi="Arial" w:cs="Arial"/>
                <w:sz w:val="18"/>
                <w:szCs w:val="18"/>
              </w:rPr>
              <w:t>e</w:t>
            </w:r>
            <w:r w:rsidR="005D4D8B" w:rsidRPr="00051A2E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 und 2 </w:t>
            </w:r>
            <w:r w:rsidR="005D4D8B" w:rsidRPr="00051A2E">
              <w:rPr>
                <w:rFonts w:ascii="Arial" w:hAnsi="Arial" w:cs="Arial"/>
                <w:sz w:val="18"/>
                <w:szCs w:val="18"/>
              </w:rPr>
              <w:t>ausfüllen</w:t>
            </w:r>
          </w:p>
        </w:tc>
      </w:tr>
      <w:tr w:rsidR="005D4D8B" w:rsidRPr="00051A2E" w14:paraId="6E988338" w14:textId="77777777" w:rsidTr="00E547BB">
        <w:trPr>
          <w:trHeight w:val="397"/>
        </w:trPr>
        <w:tc>
          <w:tcPr>
            <w:tcW w:w="3539" w:type="dxa"/>
            <w:vMerge/>
            <w:shd w:val="clear" w:color="auto" w:fill="F9E70D"/>
            <w:vAlign w:val="center"/>
          </w:tcPr>
          <w:p w14:paraId="78DF5EE4" w14:textId="77777777" w:rsidR="005D4D8B" w:rsidRPr="00051A2E" w:rsidRDefault="005D4D8B" w:rsidP="00E547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shd w:val="clear" w:color="auto" w:fill="F9E70D"/>
            <w:vAlign w:val="center"/>
          </w:tcPr>
          <w:p w14:paraId="2C485959" w14:textId="3EB2D330" w:rsidR="005D4D8B" w:rsidRPr="00051A2E" w:rsidRDefault="004612DB" w:rsidP="00E547BB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0261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D8B" w:rsidRPr="00051A2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4D8B" w:rsidRPr="00051A2E">
              <w:rPr>
                <w:rFonts w:ascii="Arial" w:hAnsi="Arial" w:cs="Arial"/>
                <w:sz w:val="18"/>
                <w:szCs w:val="18"/>
              </w:rPr>
              <w:t xml:space="preserve"> P 2.2</w:t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5D4D8B" w:rsidRPr="00051A2E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2974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D8B" w:rsidRPr="00051A2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D4D8B" w:rsidRPr="00051A2E">
              <w:rPr>
                <w:rFonts w:ascii="Arial" w:hAnsi="Arial" w:cs="Arial"/>
                <w:sz w:val="18"/>
                <w:szCs w:val="18"/>
              </w:rPr>
              <w:t xml:space="preserve"> P 2.3</w:t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.  </w:t>
            </w:r>
            <w:r w:rsidR="005D4D8B" w:rsidRPr="00FB7704">
              <w:rPr>
                <w:rFonts w:ascii="Arial" w:hAnsi="Arial" w:cs="Arial"/>
                <w:sz w:val="18"/>
                <w:szCs w:val="18"/>
              </w:rPr>
              <w:sym w:font="Wingdings" w:char="F0E0"/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 mit </w:t>
            </w:r>
            <w:r w:rsidR="005D4D8B" w:rsidRPr="00FB7704">
              <w:rPr>
                <w:rFonts w:ascii="Arial" w:hAnsi="Arial" w:cs="Arial"/>
                <w:i/>
                <w:iCs/>
                <w:sz w:val="18"/>
                <w:szCs w:val="18"/>
              </w:rPr>
              <w:t>allen</w:t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 Studierenden nur </w:t>
            </w:r>
            <w:r w:rsidR="005D4D8B" w:rsidRPr="00051A2E">
              <w:rPr>
                <w:rFonts w:ascii="Arial" w:hAnsi="Arial" w:cs="Arial"/>
                <w:sz w:val="18"/>
                <w:szCs w:val="18"/>
              </w:rPr>
              <w:t>Teil 1</w:t>
            </w:r>
            <w:r w:rsidR="005D4D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4D8B" w:rsidRPr="00051A2E">
              <w:rPr>
                <w:rFonts w:ascii="Arial" w:hAnsi="Arial" w:cs="Arial"/>
                <w:sz w:val="18"/>
                <w:szCs w:val="18"/>
              </w:rPr>
              <w:t>ausfüllen</w:t>
            </w:r>
          </w:p>
        </w:tc>
      </w:tr>
      <w:tr w:rsidR="005D4D8B" w:rsidRPr="00051A2E" w14:paraId="48450BDD" w14:textId="77777777" w:rsidTr="005D4D8B">
        <w:trPr>
          <w:trHeight w:val="397"/>
        </w:trPr>
        <w:tc>
          <w:tcPr>
            <w:tcW w:w="6374" w:type="dxa"/>
            <w:gridSpan w:val="4"/>
            <w:shd w:val="clear" w:color="auto" w:fill="F9E70D"/>
            <w:vAlign w:val="center"/>
          </w:tcPr>
          <w:p w14:paraId="637D4E5E" w14:textId="5FE2906C" w:rsidR="005D4D8B" w:rsidRPr="00051A2E" w:rsidRDefault="005D4D8B" w:rsidP="005D4D8B">
            <w:pPr>
              <w:rPr>
                <w:rFonts w:ascii="Arial" w:hAnsi="Arial" w:cs="Arial"/>
                <w:sz w:val="18"/>
                <w:szCs w:val="18"/>
              </w:rPr>
            </w:pPr>
            <w:r w:rsidRPr="00307367">
              <w:rPr>
                <w:rFonts w:ascii="Arial" w:hAnsi="Arial" w:cs="Arial"/>
                <w:sz w:val="20"/>
                <w:szCs w:val="20"/>
              </w:rPr>
              <w:t>Datum</w:t>
            </w:r>
            <w:r w:rsidR="00B745D2">
              <w:rPr>
                <w:rFonts w:ascii="Arial" w:hAnsi="Arial" w:cs="Arial"/>
                <w:sz w:val="20"/>
                <w:szCs w:val="20"/>
              </w:rPr>
              <w:t xml:space="preserve"> der Zwischenbilanz</w:t>
            </w:r>
            <w:r w:rsidRPr="0030736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745D2" w:rsidRPr="00203B86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745D2" w:rsidRPr="00203B86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="00B745D2" w:rsidRPr="00203B86">
              <w:rPr>
                <w:rFonts w:ascii="Arial" w:hAnsi="Arial" w:cs="Arial"/>
                <w:bCs/>
                <w:sz w:val="18"/>
                <w:szCs w:val="18"/>
              </w:rPr>
            </w:r>
            <w:r w:rsidR="00B745D2" w:rsidRPr="00203B8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B745D2"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B745D2"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B745D2"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B745D2"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B745D2" w:rsidRPr="00203B86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="00B745D2" w:rsidRPr="00203B8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253" w:type="dxa"/>
            <w:shd w:val="clear" w:color="auto" w:fill="F9E70D"/>
            <w:vAlign w:val="center"/>
          </w:tcPr>
          <w:p w14:paraId="593458F1" w14:textId="69D0F83A" w:rsidR="005D4D8B" w:rsidRDefault="005D4D8B" w:rsidP="005D4D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Selbstbeurteilun</w:t>
            </w:r>
            <w:r w:rsidRPr="00C415F9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7E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7E4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7E48">
              <w:rPr>
                <w:rFonts w:ascii="Arial" w:hAnsi="Arial" w:cs="Arial"/>
                <w:sz w:val="20"/>
                <w:szCs w:val="20"/>
              </w:rPr>
            </w:r>
            <w:r w:rsidR="00247E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47E4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Fremdbeurteilung </w:t>
            </w:r>
            <w:r w:rsidR="00247E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7E4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7E48">
              <w:rPr>
                <w:rFonts w:ascii="Arial" w:hAnsi="Arial" w:cs="Arial"/>
                <w:sz w:val="20"/>
                <w:szCs w:val="20"/>
              </w:rPr>
            </w:r>
            <w:r w:rsidR="00247E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47E48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14DABB2" w14:textId="77777777" w:rsidR="005D4D8B" w:rsidRDefault="005D4D8B">
      <w:pPr>
        <w:rPr>
          <w:rFonts w:ascii="Arial" w:hAnsi="Arial" w:cs="Arial"/>
          <w:i/>
          <w:iCs/>
          <w:sz w:val="20"/>
          <w:szCs w:val="20"/>
        </w:rPr>
      </w:pPr>
    </w:p>
    <w:p w14:paraId="362B9A54" w14:textId="551ED8B3" w:rsidR="00307367" w:rsidRDefault="00307367">
      <w:pPr>
        <w:rPr>
          <w:rFonts w:ascii="Arial" w:hAnsi="Arial" w:cs="Arial"/>
          <w:i/>
          <w:iCs/>
          <w:sz w:val="20"/>
          <w:szCs w:val="20"/>
        </w:rPr>
      </w:pPr>
      <w:r w:rsidRPr="00D80ABF">
        <w:rPr>
          <w:rFonts w:ascii="Arial" w:hAnsi="Arial" w:cs="Arial"/>
          <w:i/>
          <w:iCs/>
          <w:sz w:val="20"/>
          <w:szCs w:val="20"/>
        </w:rPr>
        <w:t xml:space="preserve">Dieser Kriterienraster orientiert sich an den Zielen der </w:t>
      </w:r>
      <w:r w:rsidR="00DE7C3A">
        <w:rPr>
          <w:rFonts w:ascii="Arial" w:hAnsi="Arial" w:cs="Arial"/>
          <w:i/>
          <w:iCs/>
          <w:sz w:val="20"/>
          <w:szCs w:val="20"/>
        </w:rPr>
        <w:t>Partnerschul</w:t>
      </w:r>
      <w:r w:rsidRPr="00D80ABF">
        <w:rPr>
          <w:rFonts w:ascii="Arial" w:hAnsi="Arial" w:cs="Arial"/>
          <w:i/>
          <w:iCs/>
          <w:sz w:val="20"/>
          <w:szCs w:val="20"/>
        </w:rPr>
        <w:t>phase und bildet die Grundlage für die Gespräche zur Zwische</w:t>
      </w:r>
      <w:r w:rsidR="00CC42FE">
        <w:rPr>
          <w:rFonts w:ascii="Arial" w:hAnsi="Arial" w:cs="Arial"/>
          <w:i/>
          <w:iCs/>
          <w:sz w:val="20"/>
          <w:szCs w:val="20"/>
        </w:rPr>
        <w:t>n</w:t>
      </w:r>
      <w:r w:rsidRPr="00D80ABF">
        <w:rPr>
          <w:rFonts w:ascii="Arial" w:hAnsi="Arial" w:cs="Arial"/>
          <w:i/>
          <w:iCs/>
          <w:sz w:val="20"/>
          <w:szCs w:val="20"/>
        </w:rPr>
        <w:t xml:space="preserve">bilanz. </w:t>
      </w:r>
      <w:r w:rsidR="00D80ABF">
        <w:rPr>
          <w:rFonts w:ascii="Arial" w:hAnsi="Arial" w:cs="Arial"/>
          <w:i/>
          <w:iCs/>
          <w:sz w:val="20"/>
          <w:szCs w:val="20"/>
        </w:rPr>
        <w:t>Studierende und Praxislehrpersonen nehmen als Vorbereitung für die Zwischenbilanz</w:t>
      </w:r>
      <w:r w:rsidR="004C1DB2">
        <w:rPr>
          <w:rFonts w:ascii="Arial" w:hAnsi="Arial" w:cs="Arial"/>
          <w:i/>
          <w:iCs/>
          <w:sz w:val="20"/>
          <w:szCs w:val="20"/>
        </w:rPr>
        <w:t xml:space="preserve"> jeweils unabhängig voneinander</w:t>
      </w:r>
      <w:r w:rsidR="00D80ABF">
        <w:rPr>
          <w:rFonts w:ascii="Arial" w:hAnsi="Arial" w:cs="Arial"/>
          <w:i/>
          <w:iCs/>
          <w:sz w:val="20"/>
          <w:szCs w:val="20"/>
        </w:rPr>
        <w:t xml:space="preserve"> eine Selbst- bzw. Fremdbeurteilung vor</w:t>
      </w:r>
      <w:r w:rsidR="004C1DB2">
        <w:rPr>
          <w:rFonts w:ascii="Arial" w:hAnsi="Arial" w:cs="Arial"/>
          <w:i/>
          <w:iCs/>
          <w:sz w:val="20"/>
          <w:szCs w:val="20"/>
        </w:rPr>
        <w:t>, die in einem gemeinsamen Gespräch abgeglichen werden</w:t>
      </w:r>
      <w:r w:rsidR="00D80ABF">
        <w:rPr>
          <w:rFonts w:ascii="Arial" w:hAnsi="Arial" w:cs="Arial"/>
          <w:i/>
          <w:iCs/>
          <w:sz w:val="20"/>
          <w:szCs w:val="20"/>
        </w:rPr>
        <w:t>.</w:t>
      </w:r>
      <w:r w:rsidR="004C1DB2">
        <w:rPr>
          <w:rFonts w:ascii="Arial" w:hAnsi="Arial" w:cs="Arial"/>
          <w:i/>
          <w:iCs/>
          <w:sz w:val="20"/>
          <w:szCs w:val="20"/>
        </w:rPr>
        <w:t xml:space="preserve"> </w:t>
      </w:r>
      <w:r w:rsidRPr="00CD4D6E">
        <w:rPr>
          <w:rFonts w:ascii="Arial" w:hAnsi="Arial" w:cs="Arial"/>
          <w:i/>
          <w:iCs/>
          <w:sz w:val="20"/>
          <w:szCs w:val="20"/>
        </w:rPr>
        <w:t>Der</w:t>
      </w:r>
      <w:r w:rsidR="00DE7C3A">
        <w:rPr>
          <w:rFonts w:ascii="Arial" w:hAnsi="Arial" w:cs="Arial"/>
          <w:i/>
          <w:iCs/>
          <w:sz w:val="20"/>
          <w:szCs w:val="20"/>
        </w:rPr>
        <w:t>*</w:t>
      </w:r>
      <w:r w:rsidRPr="00CD4D6E">
        <w:rPr>
          <w:rFonts w:ascii="Arial" w:hAnsi="Arial" w:cs="Arial"/>
          <w:i/>
          <w:iCs/>
          <w:sz w:val="20"/>
          <w:szCs w:val="20"/>
        </w:rPr>
        <w:t>die Student</w:t>
      </w:r>
      <w:r w:rsidR="00DE7C3A">
        <w:rPr>
          <w:rFonts w:ascii="Arial" w:hAnsi="Arial" w:cs="Arial"/>
          <w:i/>
          <w:iCs/>
          <w:sz w:val="20"/>
          <w:szCs w:val="20"/>
        </w:rPr>
        <w:t>*</w:t>
      </w:r>
      <w:r w:rsidRPr="00CD4D6E">
        <w:rPr>
          <w:rFonts w:ascii="Arial" w:hAnsi="Arial" w:cs="Arial"/>
          <w:i/>
          <w:iCs/>
          <w:sz w:val="20"/>
          <w:szCs w:val="20"/>
        </w:rPr>
        <w:t xml:space="preserve">in legt den ausgefüllten Kriterienraster </w:t>
      </w:r>
      <w:r w:rsidR="009B1F1E">
        <w:rPr>
          <w:rFonts w:ascii="Arial" w:hAnsi="Arial" w:cs="Arial"/>
          <w:i/>
          <w:iCs/>
          <w:sz w:val="20"/>
          <w:szCs w:val="20"/>
        </w:rPr>
        <w:t xml:space="preserve">der Selbst- und Fremdbeurteilung </w:t>
      </w:r>
      <w:r w:rsidRPr="00CD4D6E">
        <w:rPr>
          <w:rFonts w:ascii="Arial" w:hAnsi="Arial" w:cs="Arial"/>
          <w:i/>
          <w:iCs/>
          <w:sz w:val="20"/>
          <w:szCs w:val="20"/>
        </w:rPr>
        <w:t xml:space="preserve">umgehend nach der Besprechung mit der Praxislehrperson im Portfolio </w:t>
      </w:r>
      <w:r w:rsidR="00DE7C3A" w:rsidRPr="00DE7C3A">
        <w:rPr>
          <w:rFonts w:ascii="Arial" w:hAnsi="Arial" w:cs="Arial"/>
          <w:i/>
          <w:iCs/>
          <w:sz w:val="20"/>
          <w:szCs w:val="20"/>
        </w:rPr>
        <w:t xml:space="preserve">(OneNote) im Abschnitt «Dokumentation Praktika» </w:t>
      </w:r>
      <w:r w:rsidRPr="00CD4D6E">
        <w:rPr>
          <w:rFonts w:ascii="Arial" w:hAnsi="Arial" w:cs="Arial"/>
          <w:i/>
          <w:iCs/>
          <w:sz w:val="20"/>
          <w:szCs w:val="20"/>
        </w:rPr>
        <w:t>ab.</w:t>
      </w:r>
      <w:r w:rsidRPr="00D80ABF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D9641E4" w14:textId="77777777" w:rsidR="005D4D8B" w:rsidRDefault="005D4D8B">
      <w:pPr>
        <w:rPr>
          <w:rFonts w:ascii="Arial" w:hAnsi="Arial" w:cs="Arial"/>
          <w:i/>
          <w:iCs/>
          <w:sz w:val="20"/>
          <w:szCs w:val="20"/>
        </w:rPr>
      </w:pPr>
    </w:p>
    <w:p w14:paraId="6197F915" w14:textId="77777777" w:rsidR="006B1F66" w:rsidRPr="00F5147A" w:rsidRDefault="006B1F66">
      <w:pPr>
        <w:rPr>
          <w:rFonts w:ascii="Arial" w:hAnsi="Arial" w:cs="Arial"/>
          <w:iCs/>
          <w:sz w:val="20"/>
          <w:szCs w:val="20"/>
        </w:rPr>
      </w:pPr>
    </w:p>
    <w:p w14:paraId="72267736" w14:textId="77777777" w:rsidR="005D4D8B" w:rsidRDefault="005D4D8B" w:rsidP="005D4D8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Teil 1: </w:t>
      </w:r>
      <w:r w:rsidRPr="00C92E2A">
        <w:rPr>
          <w:rFonts w:ascii="Arial" w:hAnsi="Arial" w:cs="Arial"/>
          <w:b/>
          <w:bCs/>
          <w:sz w:val="22"/>
          <w:szCs w:val="22"/>
        </w:rPr>
        <w:t>Praktikumsspezifische Zielsetzungen</w:t>
      </w:r>
    </w:p>
    <w:p w14:paraId="7032F720" w14:textId="77777777" w:rsidR="006B1F66" w:rsidRPr="00F5147A" w:rsidRDefault="006B1F66" w:rsidP="005D4D8B">
      <w:pPr>
        <w:rPr>
          <w:rFonts w:ascii="Arial" w:hAnsi="Arial" w:cs="Arial"/>
          <w:bCs/>
          <w:sz w:val="22"/>
          <w:szCs w:val="22"/>
        </w:rPr>
      </w:pPr>
    </w:p>
    <w:p w14:paraId="62C10EDC" w14:textId="77777777" w:rsidR="005D4D8B" w:rsidRDefault="005D4D8B" w:rsidP="005D4D8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Inhaltliche Kriterien</w:t>
      </w:r>
    </w:p>
    <w:tbl>
      <w:tblPr>
        <w:tblStyle w:val="Tabellenraster"/>
        <w:tblW w:w="10585" w:type="dxa"/>
        <w:tblLayout w:type="fixed"/>
        <w:tblLook w:val="04A0" w:firstRow="1" w:lastRow="0" w:firstColumn="1" w:lastColumn="0" w:noHBand="0" w:noVBand="1"/>
      </w:tblPr>
      <w:tblGrid>
        <w:gridCol w:w="4815"/>
        <w:gridCol w:w="850"/>
        <w:gridCol w:w="993"/>
        <w:gridCol w:w="992"/>
        <w:gridCol w:w="2935"/>
      </w:tblGrid>
      <w:tr w:rsidR="005D4D8B" w14:paraId="026DADA5" w14:textId="77777777" w:rsidTr="000C139B">
        <w:trPr>
          <w:trHeight w:val="320"/>
        </w:trPr>
        <w:tc>
          <w:tcPr>
            <w:tcW w:w="4815" w:type="dxa"/>
            <w:shd w:val="clear" w:color="auto" w:fill="D9E2F3" w:themeFill="accent1" w:themeFillTint="33"/>
            <w:vAlign w:val="center"/>
          </w:tcPr>
          <w:p w14:paraId="23640942" w14:textId="77777777" w:rsidR="005D4D8B" w:rsidRDefault="005D4D8B" w:rsidP="00E547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Der*die Student*in…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FC3DBB4" w14:textId="2D9E69BE" w:rsidR="005D4D8B" w:rsidRDefault="009D4DF1" w:rsidP="00E547B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klar erkennbar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002A250D" w14:textId="080C5DA6" w:rsidR="005D4D8B" w:rsidRDefault="009D4DF1" w:rsidP="00E547B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mehrheitlich erkennbar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BDC07D6" w14:textId="1B6C39ED" w:rsidR="005D4D8B" w:rsidRDefault="006B1F66" w:rsidP="00E547B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nicht </w:t>
            </w:r>
            <w:r w:rsidR="009D4DF1">
              <w:rPr>
                <w:rFonts w:ascii="Arial" w:hAnsi="Arial" w:cs="Arial"/>
                <w:sz w:val="13"/>
                <w:szCs w:val="13"/>
              </w:rPr>
              <w:t>ausreichend erkennbar</w:t>
            </w:r>
          </w:p>
        </w:tc>
        <w:tc>
          <w:tcPr>
            <w:tcW w:w="2935" w:type="dxa"/>
            <w:shd w:val="clear" w:color="auto" w:fill="D9E2F3" w:themeFill="accent1" w:themeFillTint="33"/>
            <w:vAlign w:val="center"/>
          </w:tcPr>
          <w:p w14:paraId="73258BB6" w14:textId="77777777" w:rsidR="005D4D8B" w:rsidRDefault="005D4D8B" w:rsidP="00E547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Entwicklungsorientierter Kommentar</w:t>
            </w:r>
          </w:p>
        </w:tc>
      </w:tr>
      <w:tr w:rsidR="005D4D8B" w14:paraId="6CB9A7C2" w14:textId="77777777" w:rsidTr="009D4DF1">
        <w:trPr>
          <w:trHeight w:val="721"/>
        </w:trPr>
        <w:tc>
          <w:tcPr>
            <w:tcW w:w="4815" w:type="dxa"/>
            <w:vAlign w:val="center"/>
          </w:tcPr>
          <w:p w14:paraId="3B45934B" w14:textId="77777777" w:rsidR="005B408E" w:rsidRDefault="005B408E" w:rsidP="00F5147A">
            <w:pPr>
              <w:spacing w:before="60" w:after="60"/>
              <w:ind w:left="177" w:hanging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Diagnose und Beurteilung</w:t>
            </w:r>
          </w:p>
          <w:p w14:paraId="77307F95" w14:textId="77777777" w:rsidR="005B408E" w:rsidRPr="006331F0" w:rsidRDefault="005B408E" w:rsidP="006B1F6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331F0">
              <w:rPr>
                <w:rFonts w:ascii="Arial" w:hAnsi="Arial" w:cs="Arial"/>
                <w:b/>
                <w:sz w:val="16"/>
                <w:szCs w:val="16"/>
              </w:rPr>
              <w:t>P 2.1:</w:t>
            </w:r>
            <w:r w:rsidRPr="006331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6331F0">
              <w:rPr>
                <w:rFonts w:ascii="Arial" w:hAnsi="Arial" w:cs="Arial"/>
                <w:sz w:val="16"/>
                <w:szCs w:val="16"/>
              </w:rPr>
              <w:t xml:space="preserve">nterpretiert mit Unterstützung Lernergebnisse aus einzelnen Lektionen und </w:t>
            </w:r>
            <w:r>
              <w:rPr>
                <w:rFonts w:ascii="Arial" w:hAnsi="Arial" w:cs="Arial"/>
                <w:sz w:val="16"/>
                <w:szCs w:val="16"/>
              </w:rPr>
              <w:t>gibt den Schüler*innen</w:t>
            </w:r>
            <w:r w:rsidRPr="006331F0">
              <w:rPr>
                <w:rFonts w:ascii="Arial" w:hAnsi="Arial" w:cs="Arial"/>
                <w:sz w:val="16"/>
                <w:szCs w:val="16"/>
              </w:rPr>
              <w:t xml:space="preserve"> lernförderliche Rückmeldungen.</w:t>
            </w:r>
          </w:p>
          <w:p w14:paraId="1A9B6115" w14:textId="77777777" w:rsidR="005B408E" w:rsidRPr="006331F0" w:rsidRDefault="005B408E" w:rsidP="006B1F6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331F0">
              <w:rPr>
                <w:rFonts w:ascii="Arial" w:hAnsi="Arial" w:cs="Arial"/>
                <w:b/>
                <w:sz w:val="16"/>
                <w:szCs w:val="16"/>
              </w:rPr>
              <w:t xml:space="preserve">P 2.2: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6331F0">
              <w:rPr>
                <w:rFonts w:ascii="Arial" w:hAnsi="Arial" w:cs="Arial"/>
                <w:sz w:val="16"/>
                <w:szCs w:val="16"/>
              </w:rPr>
              <w:t xml:space="preserve">nterpretiert Lernergebnisse zunehmend eigenständig und </w:t>
            </w:r>
            <w:r>
              <w:rPr>
                <w:rFonts w:ascii="Arial" w:hAnsi="Arial" w:cs="Arial"/>
                <w:sz w:val="16"/>
                <w:szCs w:val="16"/>
              </w:rPr>
              <w:t>gibt den Schüler*innen</w:t>
            </w:r>
            <w:r w:rsidRPr="006331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regelmässig </w:t>
            </w:r>
            <w:r w:rsidRPr="006331F0">
              <w:rPr>
                <w:rFonts w:ascii="Arial" w:hAnsi="Arial" w:cs="Arial"/>
                <w:sz w:val="16"/>
                <w:szCs w:val="16"/>
              </w:rPr>
              <w:t>lernförderliche Rückmeldungen.</w:t>
            </w:r>
          </w:p>
          <w:p w14:paraId="7BF82EAD" w14:textId="205C0FA7" w:rsidR="005D4D8B" w:rsidRDefault="005B408E" w:rsidP="00F5147A">
            <w:pPr>
              <w:spacing w:before="60" w:after="60"/>
            </w:pPr>
            <w:r w:rsidRPr="00F5147A">
              <w:rPr>
                <w:rFonts w:ascii="Arial" w:hAnsi="Arial" w:cs="Arial"/>
                <w:b/>
                <w:sz w:val="16"/>
                <w:szCs w:val="16"/>
              </w:rPr>
              <w:t>P 2.3:</w:t>
            </w:r>
            <w:r w:rsidRPr="00F5147A">
              <w:rPr>
                <w:rFonts w:ascii="Arial" w:hAnsi="Arial" w:cs="Arial"/>
                <w:sz w:val="16"/>
                <w:szCs w:val="16"/>
              </w:rPr>
              <w:t xml:space="preserve"> Interpretiert Lernergebnisse eigenständig und plant erste eigene Beurteilungsanlässe zur lernförderlichen Rückmeldung.</w:t>
            </w:r>
          </w:p>
        </w:tc>
        <w:tc>
          <w:tcPr>
            <w:tcW w:w="850" w:type="dxa"/>
            <w:vAlign w:val="center"/>
          </w:tcPr>
          <w:p w14:paraId="7B23A705" w14:textId="6057FF5D" w:rsidR="005D4D8B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1CB548B" w14:textId="09F4501C" w:rsidR="005D4D8B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077175D" w14:textId="5993655E" w:rsidR="005D4D8B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35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47917782"/>
              <w:placeholder>
                <w:docPart w:val="8D45CCCF57D86B4E807F6B978E93E861"/>
              </w:placeholder>
            </w:sdtPr>
            <w:sdtEndPr/>
            <w:sdtContent>
              <w:p w14:paraId="43C80D79" w14:textId="614B1750" w:rsidR="005D4D8B" w:rsidRDefault="00B62DE7" w:rsidP="00E547B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D4D8B" w14:paraId="214F6D86" w14:textId="77777777" w:rsidTr="009D4DF1">
        <w:trPr>
          <w:trHeight w:val="890"/>
        </w:trPr>
        <w:tc>
          <w:tcPr>
            <w:tcW w:w="4815" w:type="dxa"/>
            <w:vAlign w:val="center"/>
          </w:tcPr>
          <w:p w14:paraId="191A0739" w14:textId="77777777" w:rsidR="00DA0502" w:rsidRDefault="00DA0502" w:rsidP="00F5147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Gestalten von Unterricht</w:t>
            </w:r>
          </w:p>
          <w:p w14:paraId="1693D819" w14:textId="77777777" w:rsidR="00DA0502" w:rsidRPr="006331F0" w:rsidRDefault="00DA0502" w:rsidP="006B1F66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A70905">
              <w:rPr>
                <w:rFonts w:ascii="Arial" w:hAnsi="Arial" w:cs="Arial"/>
                <w:b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2</w:t>
            </w:r>
            <w:r w:rsidRPr="00A70905">
              <w:rPr>
                <w:rFonts w:ascii="Arial" w:hAnsi="Arial" w:cs="Arial"/>
                <w:b/>
                <w:sz w:val="16"/>
                <w:szCs w:val="16"/>
              </w:rPr>
              <w:t>.1:</w:t>
            </w:r>
            <w:r w:rsidRPr="00A7090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282BEF">
              <w:rPr>
                <w:rFonts w:ascii="Arial" w:hAnsi="Arial" w:cs="Arial"/>
                <w:sz w:val="16"/>
                <w:szCs w:val="16"/>
              </w:rPr>
              <w:t>ringt sich im Co-Planning aktiv ein, plant ganze Lektionen, gestaltet im Co-Teaching Teil-Sequenzen mit und beteiligt sich</w:t>
            </w:r>
            <w:r>
              <w:rPr>
                <w:rFonts w:ascii="Arial" w:hAnsi="Arial" w:cs="Arial"/>
                <w:sz w:val="16"/>
                <w:szCs w:val="16"/>
              </w:rPr>
              <w:t xml:space="preserve"> aktiv</w:t>
            </w:r>
            <w:r w:rsidRPr="00282BEF">
              <w:rPr>
                <w:rFonts w:ascii="Arial" w:hAnsi="Arial" w:cs="Arial"/>
                <w:sz w:val="16"/>
                <w:szCs w:val="16"/>
              </w:rPr>
              <w:t xml:space="preserve"> an der Co-Reflection.</w:t>
            </w:r>
          </w:p>
          <w:p w14:paraId="40D5E803" w14:textId="77777777" w:rsidR="00DA0502" w:rsidRPr="006331F0" w:rsidRDefault="00DA0502" w:rsidP="006B1F66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 w:rsidRPr="00A70905">
              <w:rPr>
                <w:rFonts w:ascii="Arial" w:hAnsi="Arial" w:cs="Arial"/>
                <w:b/>
                <w:sz w:val="16"/>
                <w:szCs w:val="16"/>
              </w:rPr>
              <w:t>P 2.2:</w:t>
            </w:r>
            <w:r w:rsidRPr="00A7090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6331F0">
              <w:rPr>
                <w:rFonts w:ascii="Arial" w:hAnsi="Arial" w:cs="Arial"/>
                <w:bCs/>
                <w:sz w:val="16"/>
                <w:szCs w:val="16"/>
              </w:rPr>
              <w:t xml:space="preserve">ntwirft im Co-Planning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Lektionen und </w:t>
            </w:r>
            <w:r w:rsidRPr="006331F0">
              <w:rPr>
                <w:rFonts w:ascii="Arial" w:hAnsi="Arial" w:cs="Arial"/>
                <w:bCs/>
                <w:sz w:val="16"/>
                <w:szCs w:val="16"/>
              </w:rPr>
              <w:t>Unterrichtseinheiten mit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6331F0">
              <w:rPr>
                <w:rFonts w:ascii="Arial" w:hAnsi="Arial" w:cs="Arial"/>
                <w:bCs/>
                <w:sz w:val="16"/>
                <w:szCs w:val="16"/>
              </w:rPr>
              <w:t xml:space="preserve">übernimmt im Co-Teaching Mitverantwortung für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ganze Lektionen und </w:t>
            </w:r>
            <w:r w:rsidRPr="006331F0">
              <w:rPr>
                <w:rFonts w:ascii="Arial" w:hAnsi="Arial" w:cs="Arial"/>
                <w:bCs/>
                <w:sz w:val="16"/>
                <w:szCs w:val="16"/>
              </w:rPr>
              <w:t>Unterrichtseinheiten</w:t>
            </w:r>
            <w:r>
              <w:rPr>
                <w:rFonts w:ascii="Arial" w:hAnsi="Arial" w:cs="Arial"/>
                <w:bCs/>
                <w:sz w:val="16"/>
                <w:szCs w:val="16"/>
              </w:rPr>
              <w:t>, beteiligt sich aktiv an der Auswertung in Co-Reflection-Gesprächen</w:t>
            </w:r>
            <w:r w:rsidRPr="006331F0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3A762412" w14:textId="39ADDA78" w:rsidR="005D4D8B" w:rsidRDefault="00DA0502" w:rsidP="00F5147A">
            <w:pPr>
              <w:spacing w:before="60" w:after="60"/>
              <w:rPr>
                <w:b/>
                <w:sz w:val="18"/>
                <w:szCs w:val="18"/>
              </w:rPr>
            </w:pPr>
            <w:r w:rsidRPr="00F5147A">
              <w:rPr>
                <w:rFonts w:ascii="Arial" w:hAnsi="Arial" w:cs="Arial"/>
                <w:b/>
                <w:sz w:val="16"/>
                <w:szCs w:val="16"/>
              </w:rPr>
              <w:t>P 2.3:</w:t>
            </w:r>
            <w:r w:rsidRPr="00F5147A">
              <w:rPr>
                <w:rFonts w:ascii="Arial" w:hAnsi="Arial" w:cs="Arial"/>
                <w:sz w:val="16"/>
                <w:szCs w:val="16"/>
              </w:rPr>
              <w:t xml:space="preserve"> E</w:t>
            </w:r>
            <w:r w:rsidRPr="00F5147A">
              <w:rPr>
                <w:rFonts w:ascii="Arial" w:hAnsi="Arial" w:cs="Arial"/>
                <w:bCs/>
                <w:sz w:val="16"/>
                <w:szCs w:val="16"/>
              </w:rPr>
              <w:t>ntwirft im Co-Planning Lektionen und Unterrichtseinheiten mit, übernimmt im Co-Teaching die Hauptverantwortung für ganze Lektionen und Unterrichtseinheiten, beteiligt sich eigenständig in der Auswertung in Co-Reflection-Gesprächen.</w:t>
            </w:r>
          </w:p>
        </w:tc>
        <w:tc>
          <w:tcPr>
            <w:tcW w:w="850" w:type="dxa"/>
            <w:vAlign w:val="center"/>
          </w:tcPr>
          <w:p w14:paraId="6152A04D" w14:textId="6EA11620" w:rsidR="005D4D8B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9DC9B0A" w14:textId="3DC90B30" w:rsidR="005D4D8B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F34AC24" w14:textId="0105B395" w:rsidR="005D4D8B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35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210465119"/>
              <w:placeholder>
                <w:docPart w:val="4403042AF8E14B3394EBDA55A40011D5"/>
              </w:placeholder>
            </w:sdtPr>
            <w:sdtEndPr/>
            <w:sdtContent>
              <w:p w14:paraId="02BCD54C" w14:textId="780D9B9D" w:rsidR="005D4D8B" w:rsidRDefault="00B62DE7" w:rsidP="00E547B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665FA7" w14:paraId="3171025E" w14:textId="77777777" w:rsidTr="009D4DF1">
        <w:trPr>
          <w:trHeight w:val="847"/>
        </w:trPr>
        <w:tc>
          <w:tcPr>
            <w:tcW w:w="4815" w:type="dxa"/>
            <w:vAlign w:val="center"/>
          </w:tcPr>
          <w:p w14:paraId="3B5AF817" w14:textId="77777777" w:rsidR="00665FA7" w:rsidRDefault="00665FA7" w:rsidP="00F5147A">
            <w:pPr>
              <w:spacing w:before="60" w:after="60"/>
              <w:ind w:left="177" w:hanging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Umgang mit Heterogenität</w:t>
            </w:r>
          </w:p>
          <w:p w14:paraId="2BEC6445" w14:textId="77777777" w:rsidR="00665FA7" w:rsidRPr="002259F1" w:rsidRDefault="00665FA7" w:rsidP="006B1F66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2259F1">
              <w:rPr>
                <w:rFonts w:ascii="Arial" w:hAnsi="Arial" w:cs="Arial"/>
                <w:b/>
                <w:bCs/>
                <w:sz w:val="16"/>
                <w:szCs w:val="16"/>
              </w:rPr>
              <w:t>P 2.1: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72553">
              <w:rPr>
                <w:rFonts w:ascii="Arial" w:hAnsi="Arial" w:cs="Arial"/>
                <w:sz w:val="16"/>
                <w:szCs w:val="16"/>
              </w:rPr>
              <w:t>Setzt sich mit Aspekten der Adaptivität und Differenzierung (z. B. Lerntempo, Schwierigkeitsgrad, Quantität der Unterrichtsinhalte) auseinander und integriert im Co-Teaching mit Unterstützung erste entsprechende Massnahmen in einzelnen Lektionen.</w:t>
            </w:r>
          </w:p>
          <w:p w14:paraId="26CF83B5" w14:textId="77777777" w:rsidR="00665FA7" w:rsidRPr="002259F1" w:rsidRDefault="00665FA7" w:rsidP="006B1F66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2259F1">
              <w:rPr>
                <w:rFonts w:ascii="Arial" w:hAnsi="Arial" w:cs="Arial"/>
                <w:b/>
                <w:bCs/>
                <w:sz w:val="16"/>
                <w:szCs w:val="16"/>
              </w:rPr>
              <w:t>P 2.2: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72553">
              <w:rPr>
                <w:rFonts w:ascii="Arial" w:hAnsi="Arial" w:cs="Arial"/>
                <w:sz w:val="16"/>
                <w:szCs w:val="16"/>
              </w:rPr>
              <w:t>Setzt sich vertieft mit Aspekten der Adaptivität und Differenzierung auseinander und integriert entsprechende Massnahmen zunehmend eigenständig und über mehrere Lektionen und/oder eine Unterrichtseinheit hinweg.</w:t>
            </w:r>
          </w:p>
          <w:p w14:paraId="7283D890" w14:textId="7168A337" w:rsidR="00665FA7" w:rsidRDefault="00665FA7" w:rsidP="00F5147A">
            <w:pPr>
              <w:spacing w:before="60" w:after="60"/>
            </w:pPr>
            <w:r w:rsidRPr="00F5147A">
              <w:rPr>
                <w:rFonts w:ascii="Arial" w:hAnsi="Arial" w:cs="Arial"/>
                <w:bCs/>
                <w:sz w:val="16"/>
                <w:szCs w:val="16"/>
              </w:rPr>
              <w:t>P 2.3:</w:t>
            </w:r>
            <w:r w:rsidRPr="00F5147A">
              <w:rPr>
                <w:rFonts w:ascii="Arial" w:hAnsi="Arial" w:cs="Arial"/>
                <w:sz w:val="16"/>
                <w:szCs w:val="16"/>
              </w:rPr>
              <w:t xml:space="preserve"> Integriert Aspekte der Adaptivität und Differenzierung eigenständig und systematisch in ganze Unterrichtseinheiten.</w:t>
            </w:r>
          </w:p>
        </w:tc>
        <w:tc>
          <w:tcPr>
            <w:tcW w:w="850" w:type="dxa"/>
            <w:vAlign w:val="center"/>
          </w:tcPr>
          <w:p w14:paraId="47180FD0" w14:textId="73930BD5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1237004" w14:textId="0BB91D93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78CE793" w14:textId="6921C383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35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509363875"/>
              <w:placeholder>
                <w:docPart w:val="67AD266CB8794D8199676844584D81A7"/>
              </w:placeholder>
            </w:sdtPr>
            <w:sdtEndPr/>
            <w:sdtContent>
              <w:p w14:paraId="039CCCFF" w14:textId="1B61EF6A" w:rsidR="00665FA7" w:rsidRPr="00B62DE7" w:rsidRDefault="00665FA7" w:rsidP="00665FA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1F932691" w14:textId="77777777" w:rsidR="006B1F66" w:rsidRDefault="006B1F66">
      <w:r>
        <w:br w:type="page"/>
      </w:r>
    </w:p>
    <w:tbl>
      <w:tblPr>
        <w:tblStyle w:val="Tabellenraster"/>
        <w:tblW w:w="10585" w:type="dxa"/>
        <w:tblLayout w:type="fixed"/>
        <w:tblLook w:val="04A0" w:firstRow="1" w:lastRow="0" w:firstColumn="1" w:lastColumn="0" w:noHBand="0" w:noVBand="1"/>
      </w:tblPr>
      <w:tblGrid>
        <w:gridCol w:w="4815"/>
        <w:gridCol w:w="850"/>
        <w:gridCol w:w="993"/>
        <w:gridCol w:w="992"/>
        <w:gridCol w:w="2935"/>
      </w:tblGrid>
      <w:tr w:rsidR="00665FA7" w14:paraId="5388DAA1" w14:textId="77777777" w:rsidTr="00F5147A">
        <w:trPr>
          <w:trHeight w:val="638"/>
        </w:trPr>
        <w:tc>
          <w:tcPr>
            <w:tcW w:w="4815" w:type="dxa"/>
          </w:tcPr>
          <w:p w14:paraId="74DC86DD" w14:textId="2EA67D1C" w:rsidR="006B1F66" w:rsidRDefault="00665FA7" w:rsidP="006B1F66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147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Überfachliche Kompetenzen</w:t>
            </w:r>
          </w:p>
          <w:p w14:paraId="487F3198" w14:textId="77777777" w:rsidR="006B1F66" w:rsidRDefault="006B1F66" w:rsidP="006B1F6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136AB">
              <w:rPr>
                <w:rFonts w:ascii="Arial" w:hAnsi="Arial" w:cs="Arial"/>
                <w:b/>
                <w:sz w:val="16"/>
                <w:szCs w:val="16"/>
              </w:rPr>
              <w:t>P 2.1:</w:t>
            </w:r>
            <w:r w:rsidRPr="009136AB">
              <w:rPr>
                <w:rFonts w:ascii="Arial" w:hAnsi="Arial" w:cs="Arial"/>
                <w:sz w:val="16"/>
                <w:szCs w:val="16"/>
              </w:rPr>
              <w:t xml:space="preserve"> Plant und thematisiert im Co-Teaching mit der Praxislehrperson einzelne überfachliche Lernziele für einzelne Lektionen.</w:t>
            </w:r>
          </w:p>
          <w:p w14:paraId="529E6F8E" w14:textId="77777777" w:rsidR="006B1F66" w:rsidRPr="00CF7532" w:rsidRDefault="006B1F66" w:rsidP="006B1F6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331F0">
              <w:rPr>
                <w:rFonts w:ascii="Arial" w:hAnsi="Arial" w:cs="Arial"/>
                <w:b/>
                <w:sz w:val="16"/>
                <w:szCs w:val="16"/>
              </w:rPr>
              <w:t>P 2.2:</w:t>
            </w:r>
            <w:r w:rsidRPr="00CF75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7EA1">
              <w:rPr>
                <w:rFonts w:ascii="Arial" w:hAnsi="Arial" w:cs="Arial"/>
                <w:sz w:val="16"/>
                <w:szCs w:val="16"/>
              </w:rPr>
              <w:t xml:space="preserve">Übernimmt zunehmend selbstständig die Planung </w:t>
            </w:r>
            <w:r>
              <w:rPr>
                <w:rFonts w:ascii="Arial" w:hAnsi="Arial" w:cs="Arial"/>
                <w:sz w:val="16"/>
                <w:szCs w:val="16"/>
              </w:rPr>
              <w:t xml:space="preserve">und Umsetzung </w:t>
            </w:r>
            <w:r w:rsidRPr="00D77EA1">
              <w:rPr>
                <w:rFonts w:ascii="Arial" w:hAnsi="Arial" w:cs="Arial"/>
                <w:sz w:val="16"/>
                <w:szCs w:val="16"/>
              </w:rPr>
              <w:t>überfachlicher Lernziele und verfolgt diese über mehrere aufeinanderfolgende Lektionen.</w:t>
            </w:r>
          </w:p>
          <w:p w14:paraId="2FF8141D" w14:textId="441A59E4" w:rsidR="00665FA7" w:rsidRPr="00F5147A" w:rsidRDefault="006B1F66" w:rsidP="00F5147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331F0">
              <w:rPr>
                <w:rFonts w:ascii="Arial" w:hAnsi="Arial" w:cs="Arial"/>
                <w:b/>
                <w:sz w:val="16"/>
                <w:szCs w:val="16"/>
              </w:rPr>
              <w:t>P 2.3:</w:t>
            </w:r>
            <w:r w:rsidRPr="00CF75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E7C42">
              <w:rPr>
                <w:rFonts w:ascii="Arial" w:hAnsi="Arial" w:cs="Arial"/>
                <w:sz w:val="16"/>
                <w:szCs w:val="16"/>
              </w:rPr>
              <w:t>Verankert überfachliche Lernziele eigenständig und systematisch im Aufbau einer ganzen Unterrichtseinheit – von der Planung bis zur Auswertung.</w:t>
            </w:r>
          </w:p>
        </w:tc>
        <w:tc>
          <w:tcPr>
            <w:tcW w:w="850" w:type="dxa"/>
            <w:vAlign w:val="center"/>
          </w:tcPr>
          <w:p w14:paraId="5B285807" w14:textId="1C28F423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5C5E6ED" w14:textId="32E6C5B0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438D889" w14:textId="1D764E02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35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32196892"/>
              <w:placeholder>
                <w:docPart w:val="BB954C31EFF748629CB2EC91969D5A29"/>
              </w:placeholder>
            </w:sdtPr>
            <w:sdtEndPr/>
            <w:sdtContent>
              <w:p w14:paraId="13D7A95C" w14:textId="574E9A10" w:rsidR="00665FA7" w:rsidRDefault="00665FA7" w:rsidP="00665FA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665FA7" w14:paraId="2850353C" w14:textId="77777777" w:rsidTr="009D4DF1">
        <w:trPr>
          <w:trHeight w:val="492"/>
        </w:trPr>
        <w:tc>
          <w:tcPr>
            <w:tcW w:w="4815" w:type="dxa"/>
            <w:vAlign w:val="center"/>
          </w:tcPr>
          <w:p w14:paraId="7C72F651" w14:textId="77777777" w:rsidR="00665FA7" w:rsidRDefault="00665FA7" w:rsidP="00F5147A">
            <w:pPr>
              <w:spacing w:before="60" w:after="60"/>
              <w:ind w:left="177" w:hanging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Kommunikation und Zusammenarbeit</w:t>
            </w:r>
          </w:p>
          <w:p w14:paraId="61608872" w14:textId="77777777" w:rsidR="00665FA7" w:rsidRPr="00BA4302" w:rsidRDefault="00665FA7" w:rsidP="00F5147A">
            <w:pPr>
              <w:spacing w:before="60" w:after="60"/>
              <w:ind w:left="177" w:hanging="177"/>
              <w:rPr>
                <w:rFonts w:ascii="Arial" w:hAnsi="Arial" w:cs="Arial"/>
                <w:sz w:val="16"/>
                <w:szCs w:val="16"/>
              </w:rPr>
            </w:pPr>
            <w:r w:rsidRPr="006331F0">
              <w:rPr>
                <w:rFonts w:ascii="Arial" w:hAnsi="Arial" w:cs="Arial"/>
                <w:b/>
                <w:sz w:val="16"/>
                <w:szCs w:val="16"/>
              </w:rPr>
              <w:t>P 2.1:</w:t>
            </w:r>
            <w:r w:rsidRPr="00BA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BA4302">
              <w:rPr>
                <w:rFonts w:ascii="Arial" w:hAnsi="Arial" w:cs="Arial"/>
                <w:sz w:val="16"/>
                <w:szCs w:val="16"/>
              </w:rPr>
              <w:t>ommuniziert adressatengerecht mit Schüler*innen und im Mikroteam.</w:t>
            </w:r>
          </w:p>
          <w:p w14:paraId="4F5F638A" w14:textId="77777777" w:rsidR="00665FA7" w:rsidRPr="00BA4302" w:rsidRDefault="00665FA7" w:rsidP="00F514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331F0">
              <w:rPr>
                <w:rFonts w:ascii="Arial" w:hAnsi="Arial" w:cs="Arial"/>
                <w:b/>
                <w:sz w:val="16"/>
                <w:szCs w:val="16"/>
              </w:rPr>
              <w:t>P 2.2:</w:t>
            </w:r>
            <w:r w:rsidRPr="00BA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BA4302">
              <w:rPr>
                <w:rFonts w:ascii="Arial" w:hAnsi="Arial" w:cs="Arial"/>
                <w:sz w:val="16"/>
                <w:szCs w:val="16"/>
              </w:rPr>
              <w:t xml:space="preserve">ommuniziert </w:t>
            </w:r>
            <w:r>
              <w:rPr>
                <w:rFonts w:ascii="Arial" w:hAnsi="Arial" w:cs="Arial"/>
                <w:sz w:val="16"/>
                <w:szCs w:val="16"/>
              </w:rPr>
              <w:t xml:space="preserve">adressatengerecht mit Schüler*innen und im Mikroteam sowie </w:t>
            </w:r>
            <w:r w:rsidRPr="00BA4302">
              <w:rPr>
                <w:rFonts w:ascii="Arial" w:hAnsi="Arial" w:cs="Arial"/>
                <w:sz w:val="16"/>
                <w:szCs w:val="16"/>
              </w:rPr>
              <w:t>zunehmend mit weiteren schulischen Akteur*innen.</w:t>
            </w:r>
          </w:p>
          <w:p w14:paraId="3E508A94" w14:textId="4754784A" w:rsidR="00665FA7" w:rsidRDefault="00665FA7" w:rsidP="00F5147A">
            <w:pPr>
              <w:spacing w:before="60" w:after="60"/>
              <w:rPr>
                <w:sz w:val="16"/>
                <w:szCs w:val="16"/>
              </w:rPr>
            </w:pPr>
            <w:r w:rsidRPr="006331F0">
              <w:rPr>
                <w:rFonts w:ascii="Arial" w:hAnsi="Arial" w:cs="Arial"/>
                <w:b/>
                <w:sz w:val="16"/>
                <w:szCs w:val="16"/>
              </w:rPr>
              <w:t>P 2.3:</w:t>
            </w:r>
            <w:r w:rsidRPr="00BA430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BA4302">
              <w:rPr>
                <w:rFonts w:ascii="Arial" w:hAnsi="Arial" w:cs="Arial"/>
                <w:sz w:val="16"/>
                <w:szCs w:val="16"/>
              </w:rPr>
              <w:t xml:space="preserve">ommuniziert </w:t>
            </w:r>
            <w:r>
              <w:rPr>
                <w:rFonts w:ascii="Arial" w:hAnsi="Arial" w:cs="Arial"/>
                <w:sz w:val="16"/>
                <w:szCs w:val="16"/>
              </w:rPr>
              <w:t>adressatengerecht mit Schüler*innen und im Mikroteam sowie eigenständig</w:t>
            </w:r>
            <w:r w:rsidRPr="00BA4302">
              <w:rPr>
                <w:rFonts w:ascii="Arial" w:hAnsi="Arial" w:cs="Arial"/>
                <w:sz w:val="16"/>
                <w:szCs w:val="16"/>
              </w:rPr>
              <w:t xml:space="preserve"> mit </w:t>
            </w:r>
            <w:r>
              <w:rPr>
                <w:rFonts w:ascii="Arial" w:hAnsi="Arial" w:cs="Arial"/>
                <w:sz w:val="16"/>
                <w:szCs w:val="16"/>
              </w:rPr>
              <w:t xml:space="preserve">weiteren </w:t>
            </w:r>
            <w:r w:rsidRPr="00BA4302">
              <w:rPr>
                <w:rFonts w:ascii="Arial" w:hAnsi="Arial" w:cs="Arial"/>
                <w:sz w:val="16"/>
                <w:szCs w:val="16"/>
              </w:rPr>
              <w:t>schulischen Akteur*innen.</w:t>
            </w:r>
          </w:p>
        </w:tc>
        <w:tc>
          <w:tcPr>
            <w:tcW w:w="850" w:type="dxa"/>
            <w:vAlign w:val="center"/>
          </w:tcPr>
          <w:p w14:paraId="32E11BD2" w14:textId="6580656F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0F508C8" w14:textId="4DA06C66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35E8AB1" w14:textId="118E085F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35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583495811"/>
              <w:placeholder>
                <w:docPart w:val="E5A719B97CB442A09F3A883A02DF025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622926102"/>
                  <w:placeholder>
                    <w:docPart w:val="3B96765EC92F4736B882E20B1A3240A6"/>
                  </w:placeholder>
                </w:sdtPr>
                <w:sdtEndPr/>
                <w:sdtContent>
                  <w:p w14:paraId="6CEF02ED" w14:textId="029F149E" w:rsidR="00665FA7" w:rsidRDefault="00665FA7" w:rsidP="00665FA7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FORMTEXT </w:instrTex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</w:sdtContent>
          </w:sdt>
        </w:tc>
      </w:tr>
      <w:tr w:rsidR="00CD45BB" w14:paraId="1848BD43" w14:textId="77777777" w:rsidTr="009D4DF1">
        <w:trPr>
          <w:trHeight w:val="492"/>
        </w:trPr>
        <w:tc>
          <w:tcPr>
            <w:tcW w:w="4815" w:type="dxa"/>
            <w:vAlign w:val="center"/>
          </w:tcPr>
          <w:p w14:paraId="1F72A432" w14:textId="77777777" w:rsidR="00CD45BB" w:rsidRPr="006331F0" w:rsidRDefault="00CD45BB" w:rsidP="00F514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D757D">
              <w:rPr>
                <w:rFonts w:ascii="Arial" w:hAnsi="Arial" w:cs="Arial"/>
                <w:b/>
                <w:bCs/>
                <w:sz w:val="18"/>
                <w:szCs w:val="18"/>
              </w:rPr>
              <w:t>Lernen und Lehren</w:t>
            </w:r>
          </w:p>
          <w:p w14:paraId="0C11D587" w14:textId="77777777" w:rsidR="00CD45BB" w:rsidRPr="00002962" w:rsidRDefault="00CD45BB" w:rsidP="006B1F66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02962">
              <w:rPr>
                <w:rFonts w:ascii="Arial" w:hAnsi="Arial" w:cs="Arial"/>
                <w:b/>
                <w:sz w:val="16"/>
                <w:szCs w:val="16"/>
              </w:rPr>
              <w:t xml:space="preserve">P 2.1: </w:t>
            </w:r>
            <w:r w:rsidRPr="00091E95">
              <w:rPr>
                <w:rFonts w:ascii="Arial" w:hAnsi="Arial" w:cs="Arial"/>
                <w:sz w:val="16"/>
                <w:szCs w:val="16"/>
              </w:rPr>
              <w:t>Plant und führt mit Unterstützung einzelne Lektionen mit Fokus auf das Lernen der Schüler*innen durch.</w:t>
            </w:r>
          </w:p>
          <w:p w14:paraId="23395AD6" w14:textId="77777777" w:rsidR="00CD45BB" w:rsidRPr="00002962" w:rsidRDefault="00CD45BB" w:rsidP="006B1F66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02962">
              <w:rPr>
                <w:rFonts w:ascii="Arial" w:hAnsi="Arial" w:cs="Arial"/>
                <w:b/>
                <w:sz w:val="16"/>
                <w:szCs w:val="16"/>
              </w:rPr>
              <w:t xml:space="preserve">P 2.2: </w:t>
            </w:r>
            <w:r w:rsidRPr="004460D7">
              <w:rPr>
                <w:rFonts w:ascii="Arial" w:hAnsi="Arial" w:cs="Arial"/>
                <w:sz w:val="16"/>
                <w:szCs w:val="16"/>
              </w:rPr>
              <w:t>Plant und führt zunehmend eigenständig Unterrichtseinheiten mit Fokus auf das Lernen der Schüler*innen durch.</w:t>
            </w:r>
          </w:p>
          <w:p w14:paraId="79D0D547" w14:textId="6A5E7F75" w:rsidR="00CD45BB" w:rsidRDefault="00CD45BB" w:rsidP="00F5147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2962">
              <w:rPr>
                <w:rFonts w:ascii="Arial" w:hAnsi="Arial" w:cs="Arial"/>
                <w:b/>
                <w:sz w:val="16"/>
                <w:szCs w:val="16"/>
              </w:rPr>
              <w:t xml:space="preserve">P 2.3: </w:t>
            </w:r>
            <w:r w:rsidRPr="00091E95">
              <w:rPr>
                <w:rFonts w:ascii="Arial" w:hAnsi="Arial" w:cs="Arial"/>
                <w:sz w:val="16"/>
                <w:szCs w:val="16"/>
              </w:rPr>
              <w:t>Plant und führt eigenständig ganze Unterrichtseinheiten mit Fokus auf das Lernen der Schüler*innen durch.</w:t>
            </w:r>
          </w:p>
        </w:tc>
        <w:tc>
          <w:tcPr>
            <w:tcW w:w="850" w:type="dxa"/>
            <w:vAlign w:val="center"/>
          </w:tcPr>
          <w:p w14:paraId="5B92F974" w14:textId="7EBE6EFC" w:rsidR="00CD45BB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078D04D" w14:textId="0F22E230" w:rsidR="00CD45BB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5DBE8CD" w14:textId="66E9FD4A" w:rsidR="00CD45BB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35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693992735"/>
              <w:placeholder>
                <w:docPart w:val="FBC77F6DE84A4BCBBEF8F97D77DBD08D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39185948"/>
                  <w:placeholder>
                    <w:docPart w:val="46AE4298765D459BB385569B2D5F1F32"/>
                  </w:placeholder>
                </w:sdtPr>
                <w:sdtEndPr/>
                <w:sdtContent>
                  <w:p w14:paraId="007EB740" w14:textId="03AE7DD5" w:rsidR="00CD45BB" w:rsidRDefault="00F42A01" w:rsidP="00665FA7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FORMTEXT </w:instrTex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t> </w:t>
                    </w:r>
                    <w:r w:rsidRPr="00F5147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</w:sdtContent>
          </w:sdt>
        </w:tc>
      </w:tr>
      <w:tr w:rsidR="00665FA7" w14:paraId="6CD65106" w14:textId="77777777" w:rsidTr="009D4DF1">
        <w:trPr>
          <w:trHeight w:val="522"/>
        </w:trPr>
        <w:tc>
          <w:tcPr>
            <w:tcW w:w="4815" w:type="dxa"/>
            <w:vAlign w:val="center"/>
          </w:tcPr>
          <w:p w14:paraId="2817114B" w14:textId="77777777" w:rsidR="00665FA7" w:rsidRDefault="00665FA7" w:rsidP="00F5147A">
            <w:pPr>
              <w:spacing w:before="60" w:after="60"/>
              <w:ind w:left="177" w:hanging="17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Persönliches Entwicklungsziel </w:t>
            </w:r>
            <w:r>
              <w:rPr>
                <w:rFonts w:ascii="Arial" w:hAnsi="Arial" w:cs="Arial"/>
                <w:sz w:val="18"/>
                <w:szCs w:val="18"/>
              </w:rPr>
              <w:t>(bitte eintragen)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742450876"/>
              <w:placeholder>
                <w:docPart w:val="9F000DEB443342D1835E3E3E414BB1A0"/>
              </w:placeholder>
            </w:sdtPr>
            <w:sdtEndPr/>
            <w:sdtContent>
              <w:p w14:paraId="0F033E3F" w14:textId="77777777" w:rsidR="00F42A01" w:rsidRPr="00F5147A" w:rsidRDefault="00F42A01" w:rsidP="00F5147A">
                <w:pPr>
                  <w:spacing w:before="60" w:after="60"/>
                  <w:rPr>
                    <w:rFonts w:ascii="Arial" w:hAnsi="Arial" w:cs="Arial"/>
                    <w:sz w:val="18"/>
                    <w:szCs w:val="18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  <w:p w14:paraId="17FF4390" w14:textId="14B8D5E9" w:rsidR="00665FA7" w:rsidRPr="00F5147A" w:rsidRDefault="00665FA7" w:rsidP="00F5147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CFB292" w14:textId="1D0591EA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9025AE9" w14:textId="330D5624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A668E9C" w14:textId="2981B1DE" w:rsidR="00665FA7" w:rsidRPr="00BF6E68" w:rsidRDefault="008A6891" w:rsidP="00665FA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35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114821261"/>
              <w:placeholder>
                <w:docPart w:val="FAA9E90982A6499D83DF0059C05D3B9A"/>
              </w:placeholder>
            </w:sdtPr>
            <w:sdtEndPr/>
            <w:sdtContent>
              <w:p w14:paraId="5B79DB13" w14:textId="19AACA47" w:rsidR="00665FA7" w:rsidRDefault="00665FA7" w:rsidP="00665FA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74EF4D4F" w14:textId="77777777" w:rsidR="005D4D8B" w:rsidRDefault="005D4D8B" w:rsidP="005D4D8B">
      <w:pPr>
        <w:rPr>
          <w:rFonts w:ascii="Arial" w:hAnsi="Arial" w:cs="Arial"/>
          <w:sz w:val="20"/>
          <w:szCs w:val="20"/>
        </w:rPr>
      </w:pPr>
    </w:p>
    <w:p w14:paraId="3475E22A" w14:textId="77777777" w:rsidR="00F42A01" w:rsidRDefault="00F42A01" w:rsidP="005D4D8B">
      <w:pPr>
        <w:rPr>
          <w:rFonts w:ascii="Arial" w:hAnsi="Arial" w:cs="Arial"/>
          <w:sz w:val="20"/>
          <w:szCs w:val="20"/>
        </w:rPr>
      </w:pPr>
    </w:p>
    <w:p w14:paraId="1B75D2C0" w14:textId="77777777" w:rsidR="005D4D8B" w:rsidRDefault="005D4D8B" w:rsidP="005D4D8B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Formale Kriterien</w:t>
      </w:r>
    </w:p>
    <w:tbl>
      <w:tblPr>
        <w:tblStyle w:val="Tabellenraster"/>
        <w:tblW w:w="10627" w:type="dxa"/>
        <w:tblLook w:val="04A0" w:firstRow="1" w:lastRow="0" w:firstColumn="1" w:lastColumn="0" w:noHBand="0" w:noVBand="1"/>
      </w:tblPr>
      <w:tblGrid>
        <w:gridCol w:w="7650"/>
        <w:gridCol w:w="1559"/>
        <w:gridCol w:w="1418"/>
      </w:tblGrid>
      <w:tr w:rsidR="00E11404" w14:paraId="09EBD7AD" w14:textId="77777777" w:rsidTr="00A77E02">
        <w:trPr>
          <w:trHeight w:val="278"/>
        </w:trPr>
        <w:tc>
          <w:tcPr>
            <w:tcW w:w="7650" w:type="dxa"/>
            <w:shd w:val="clear" w:color="auto" w:fill="D9E2F3" w:themeFill="accent1" w:themeFillTint="33"/>
            <w:vAlign w:val="center"/>
          </w:tcPr>
          <w:p w14:paraId="1222DDC1" w14:textId="77777777" w:rsidR="00E11404" w:rsidRDefault="00E11404" w:rsidP="00E547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Der*die Student*in…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5EA1EBF6" w14:textId="438FCC30" w:rsidR="00E11404" w:rsidRDefault="00E11404" w:rsidP="00E547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erfüllt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4E614B6" w14:textId="5D1115AC" w:rsidR="00E11404" w:rsidRDefault="00E11404" w:rsidP="00E547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nicht erfüllt</w:t>
            </w:r>
          </w:p>
        </w:tc>
      </w:tr>
      <w:tr w:rsidR="00E11404" w14:paraId="7BF0D84A" w14:textId="77777777" w:rsidTr="00A77E02">
        <w:trPr>
          <w:trHeight w:val="401"/>
        </w:trPr>
        <w:tc>
          <w:tcPr>
            <w:tcW w:w="7650" w:type="dxa"/>
            <w:vAlign w:val="center"/>
          </w:tcPr>
          <w:p w14:paraId="37BDCE95" w14:textId="0E852FDF" w:rsidR="00E11404" w:rsidRDefault="00E11404" w:rsidP="00E547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hält Aufgaben und Termine </w:t>
            </w:r>
            <w:r w:rsidR="00B740EE">
              <w:rPr>
                <w:rFonts w:ascii="Arial" w:hAnsi="Arial" w:cs="Arial"/>
                <w:sz w:val="16"/>
                <w:szCs w:val="16"/>
              </w:rPr>
              <w:t>gemäss</w:t>
            </w:r>
            <w:r>
              <w:rPr>
                <w:rFonts w:ascii="Arial" w:hAnsi="Arial" w:cs="Arial"/>
                <w:sz w:val="16"/>
                <w:szCs w:val="16"/>
              </w:rPr>
              <w:t xml:space="preserve"> Vereinbarungen und Vorgaben zuverlässig ein. </w:t>
            </w:r>
          </w:p>
        </w:tc>
        <w:tc>
          <w:tcPr>
            <w:tcW w:w="1559" w:type="dxa"/>
            <w:vAlign w:val="center"/>
          </w:tcPr>
          <w:p w14:paraId="07AAEF97" w14:textId="106ABD8A" w:rsidR="00E11404" w:rsidRDefault="008A6891" w:rsidP="00E547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B635F1" w14:textId="415EFBDA" w:rsidR="00E11404" w:rsidRDefault="008A6891" w:rsidP="00E547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11404" w14:paraId="15C1AA97" w14:textId="77777777" w:rsidTr="00A77E02">
        <w:trPr>
          <w:trHeight w:val="409"/>
        </w:trPr>
        <w:tc>
          <w:tcPr>
            <w:tcW w:w="7650" w:type="dxa"/>
            <w:vAlign w:val="center"/>
          </w:tcPr>
          <w:p w14:paraId="61A67FCC" w14:textId="77777777" w:rsidR="00E11404" w:rsidRDefault="00E11404" w:rsidP="00E547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hält die Präsenzzeit und den Gesamtworkload ein.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B81AB1F" w14:textId="45D88876" w:rsidR="00E11404" w:rsidRDefault="008A6891" w:rsidP="00E547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8EA153" w14:textId="29DB195D" w:rsidR="00E11404" w:rsidRDefault="008A6891" w:rsidP="00E547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11404" w14:paraId="230F373C" w14:textId="77777777" w:rsidTr="00A77E02">
        <w:trPr>
          <w:trHeight w:val="415"/>
        </w:trPr>
        <w:tc>
          <w:tcPr>
            <w:tcW w:w="7650" w:type="dxa"/>
            <w:vAlign w:val="center"/>
          </w:tcPr>
          <w:p w14:paraId="41BA1AD4" w14:textId="77777777" w:rsidR="00E11404" w:rsidRDefault="00E11404" w:rsidP="00E547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nimmt die Gefässe der Kooperation gewissenhaft wahr.</w:t>
            </w:r>
          </w:p>
        </w:tc>
        <w:tc>
          <w:tcPr>
            <w:tcW w:w="1559" w:type="dxa"/>
            <w:vAlign w:val="center"/>
          </w:tcPr>
          <w:p w14:paraId="1BA404CB" w14:textId="7746FE53" w:rsidR="00E11404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58A80C" w14:textId="7DB74959" w:rsidR="00E11404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11404" w14:paraId="4D28A0B4" w14:textId="77777777" w:rsidTr="00A77E02">
        <w:trPr>
          <w:trHeight w:val="421"/>
        </w:trPr>
        <w:tc>
          <w:tcPr>
            <w:tcW w:w="7650" w:type="dxa"/>
            <w:vAlign w:val="center"/>
          </w:tcPr>
          <w:p w14:paraId="19C6BC16" w14:textId="77777777" w:rsidR="00E11404" w:rsidRDefault="00E11404" w:rsidP="00E547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kann Rückmeldungen annehmen und angemessen umsetzen.</w:t>
            </w:r>
          </w:p>
        </w:tc>
        <w:tc>
          <w:tcPr>
            <w:tcW w:w="1559" w:type="dxa"/>
            <w:vAlign w:val="center"/>
          </w:tcPr>
          <w:p w14:paraId="782A4FD0" w14:textId="1BAF83C6" w:rsidR="00E11404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44C4C5" w14:textId="34A4BFA7" w:rsidR="00E11404" w:rsidRPr="00BF6E68" w:rsidRDefault="008A6891" w:rsidP="00E547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79884EE" w14:textId="77777777" w:rsidR="005D4D8B" w:rsidRDefault="005D4D8B" w:rsidP="005D4D8B">
      <w:pPr>
        <w:rPr>
          <w:rFonts w:ascii="Arial" w:hAnsi="Arial" w:cs="Arial"/>
          <w:b/>
          <w:bCs/>
          <w:sz w:val="20"/>
          <w:szCs w:val="20"/>
        </w:rPr>
      </w:pPr>
    </w:p>
    <w:p w14:paraId="71306DE2" w14:textId="639BC512" w:rsidR="00F42A01" w:rsidRDefault="00F42A0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9F4659E" w14:textId="77777777" w:rsidR="005D4D8B" w:rsidRPr="00C92E2A" w:rsidRDefault="005D4D8B" w:rsidP="005D4D8B">
      <w:pPr>
        <w:rPr>
          <w:rFonts w:ascii="Arial" w:hAnsi="Arial" w:cs="Arial"/>
          <w:b/>
          <w:bCs/>
          <w:sz w:val="22"/>
          <w:szCs w:val="22"/>
        </w:rPr>
      </w:pPr>
      <w:r w:rsidRPr="00C92E2A">
        <w:rPr>
          <w:rFonts w:ascii="Arial" w:hAnsi="Arial" w:cs="Arial"/>
          <w:b/>
          <w:bCs/>
          <w:sz w:val="22"/>
          <w:szCs w:val="22"/>
        </w:rPr>
        <w:lastRenderedPageBreak/>
        <w:t xml:space="preserve">Teil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92E2A">
        <w:rPr>
          <w:rFonts w:ascii="Arial" w:hAnsi="Arial" w:cs="Arial"/>
          <w:b/>
          <w:bCs/>
          <w:sz w:val="22"/>
          <w:szCs w:val="22"/>
        </w:rPr>
        <w:t xml:space="preserve">: Berufseignung: </w:t>
      </w:r>
      <w:r>
        <w:rPr>
          <w:rFonts w:ascii="Arial" w:hAnsi="Arial" w:cs="Arial"/>
          <w:b/>
          <w:bCs/>
          <w:sz w:val="22"/>
          <w:szCs w:val="22"/>
        </w:rPr>
        <w:t>Personale</w:t>
      </w:r>
      <w:r w:rsidRPr="00C92E2A">
        <w:rPr>
          <w:rFonts w:ascii="Arial" w:hAnsi="Arial" w:cs="Arial"/>
          <w:b/>
          <w:bCs/>
          <w:sz w:val="22"/>
          <w:szCs w:val="22"/>
        </w:rPr>
        <w:t xml:space="preserve"> und soziale Basiskompetenzen für den Lehrberuf</w:t>
      </w:r>
    </w:p>
    <w:p w14:paraId="5FEB5B9A" w14:textId="77777777" w:rsidR="005D4D8B" w:rsidRDefault="005D4D8B" w:rsidP="005D4D8B">
      <w:pPr>
        <w:rPr>
          <w:rFonts w:ascii="Arial" w:hAnsi="Arial" w:cs="Arial"/>
          <w:sz w:val="16"/>
          <w:szCs w:val="16"/>
        </w:rPr>
      </w:pPr>
    </w:p>
    <w:p w14:paraId="632610CA" w14:textId="77777777" w:rsidR="005D4D8B" w:rsidRDefault="005D4D8B" w:rsidP="005D4D8B">
      <w:pPr>
        <w:rPr>
          <w:rFonts w:ascii="Arial" w:hAnsi="Arial" w:cs="Arial"/>
          <w:sz w:val="16"/>
          <w:szCs w:val="16"/>
        </w:rPr>
      </w:pPr>
      <w:r w:rsidRPr="008C07CF">
        <w:rPr>
          <w:rFonts w:ascii="Arial" w:hAnsi="Arial" w:cs="Arial"/>
          <w:sz w:val="16"/>
          <w:szCs w:val="16"/>
        </w:rPr>
        <w:t xml:space="preserve">Die Basiskompetenzen stellen zentrale Bewertungskriterien für </w:t>
      </w:r>
      <w:r>
        <w:rPr>
          <w:rFonts w:ascii="Arial" w:hAnsi="Arial" w:cs="Arial"/>
          <w:sz w:val="16"/>
          <w:szCs w:val="16"/>
        </w:rPr>
        <w:t>jedes Praktikum</w:t>
      </w:r>
      <w:r w:rsidRPr="008C07CF">
        <w:rPr>
          <w:rFonts w:ascii="Arial" w:hAnsi="Arial" w:cs="Arial"/>
          <w:sz w:val="16"/>
          <w:szCs w:val="16"/>
        </w:rPr>
        <w:t xml:space="preserve"> dar. </w:t>
      </w:r>
      <w:r>
        <w:rPr>
          <w:rFonts w:ascii="Arial" w:hAnsi="Arial" w:cs="Arial"/>
          <w:sz w:val="16"/>
          <w:szCs w:val="16"/>
        </w:rPr>
        <w:t>Mit dem Studienfortschritt wird auch ein Fortschritt der Ausprägung der Basiskompetenzen erwartet. Sie werden bei Studierenden des MA Konsekutiv im Partnerschulpraktikum 2.1 überprüft.</w:t>
      </w:r>
    </w:p>
    <w:p w14:paraId="465EFA29" w14:textId="77777777" w:rsidR="005D4D8B" w:rsidRDefault="005D4D8B" w:rsidP="005D4D8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10627" w:type="dxa"/>
        <w:tblLayout w:type="fixed"/>
        <w:tblLook w:val="04A0" w:firstRow="1" w:lastRow="0" w:firstColumn="1" w:lastColumn="0" w:noHBand="0" w:noVBand="1"/>
      </w:tblPr>
      <w:tblGrid>
        <w:gridCol w:w="4390"/>
        <w:gridCol w:w="992"/>
        <w:gridCol w:w="1134"/>
        <w:gridCol w:w="992"/>
        <w:gridCol w:w="3119"/>
      </w:tblGrid>
      <w:tr w:rsidR="005F6C19" w:rsidRPr="00E36B37" w14:paraId="13E94B5E" w14:textId="6828BE56" w:rsidTr="00965922">
        <w:trPr>
          <w:trHeight w:val="279"/>
        </w:trPr>
        <w:tc>
          <w:tcPr>
            <w:tcW w:w="4390" w:type="dxa"/>
            <w:vAlign w:val="center"/>
          </w:tcPr>
          <w:p w14:paraId="44AFDC7F" w14:textId="77777777" w:rsidR="005F6C19" w:rsidRPr="004628F8" w:rsidRDefault="005F6C19" w:rsidP="00E547BB">
            <w:pPr>
              <w:rPr>
                <w:rFonts w:ascii="Arial" w:hAnsi="Arial" w:cs="Arial"/>
                <w:sz w:val="16"/>
                <w:szCs w:val="16"/>
              </w:rPr>
            </w:pPr>
            <w:r w:rsidRPr="004628F8">
              <w:rPr>
                <w:rFonts w:ascii="Arial" w:hAnsi="Arial" w:cs="Arial"/>
                <w:sz w:val="16"/>
                <w:szCs w:val="16"/>
              </w:rPr>
              <w:t>Der</w:t>
            </w:r>
            <w:r>
              <w:rPr>
                <w:rFonts w:ascii="Arial" w:hAnsi="Arial" w:cs="Arial"/>
                <w:sz w:val="16"/>
                <w:szCs w:val="16"/>
              </w:rPr>
              <w:t>*die</w:t>
            </w:r>
            <w:r w:rsidRPr="004628F8">
              <w:rPr>
                <w:rFonts w:ascii="Arial" w:hAnsi="Arial" w:cs="Arial"/>
                <w:sz w:val="16"/>
                <w:szCs w:val="16"/>
              </w:rPr>
              <w:t xml:space="preserve"> Student</w:t>
            </w:r>
            <w:r>
              <w:rPr>
                <w:rFonts w:ascii="Arial" w:hAnsi="Arial" w:cs="Arial"/>
                <w:sz w:val="16"/>
                <w:szCs w:val="16"/>
              </w:rPr>
              <w:t>*in</w:t>
            </w:r>
            <w:r w:rsidRPr="004628F8">
              <w:rPr>
                <w:rFonts w:ascii="Arial" w:hAnsi="Arial" w:cs="Arial"/>
                <w:sz w:val="16"/>
                <w:szCs w:val="16"/>
              </w:rPr>
              <w:t xml:space="preserve"> …</w:t>
            </w:r>
          </w:p>
        </w:tc>
        <w:tc>
          <w:tcPr>
            <w:tcW w:w="992" w:type="dxa"/>
            <w:vAlign w:val="center"/>
          </w:tcPr>
          <w:p w14:paraId="29AAD9AB" w14:textId="77777777" w:rsidR="005F6C19" w:rsidRPr="00601AE0" w:rsidRDefault="005F6C19" w:rsidP="00E547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1AE0">
              <w:rPr>
                <w:rFonts w:ascii="Arial" w:hAnsi="Arial" w:cs="Arial"/>
                <w:sz w:val="14"/>
                <w:szCs w:val="14"/>
              </w:rPr>
              <w:t>klar erkennbar</w:t>
            </w:r>
          </w:p>
        </w:tc>
        <w:tc>
          <w:tcPr>
            <w:tcW w:w="1134" w:type="dxa"/>
            <w:vAlign w:val="center"/>
          </w:tcPr>
          <w:p w14:paraId="1A6D2D52" w14:textId="77777777" w:rsidR="005F6C19" w:rsidRPr="00601AE0" w:rsidRDefault="005F6C19" w:rsidP="00E547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1AE0">
              <w:rPr>
                <w:rFonts w:ascii="Arial" w:hAnsi="Arial" w:cs="Arial"/>
                <w:sz w:val="14"/>
                <w:szCs w:val="14"/>
              </w:rPr>
              <w:t>mehrheitlich</w:t>
            </w:r>
          </w:p>
          <w:p w14:paraId="69705F1B" w14:textId="77777777" w:rsidR="005F6C19" w:rsidRPr="00601AE0" w:rsidRDefault="005F6C19" w:rsidP="00E547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1AE0">
              <w:rPr>
                <w:rFonts w:ascii="Arial" w:hAnsi="Arial" w:cs="Arial"/>
                <w:sz w:val="14"/>
                <w:szCs w:val="14"/>
              </w:rPr>
              <w:t>erkennbar</w:t>
            </w:r>
          </w:p>
        </w:tc>
        <w:tc>
          <w:tcPr>
            <w:tcW w:w="992" w:type="dxa"/>
            <w:vAlign w:val="center"/>
          </w:tcPr>
          <w:p w14:paraId="16FD711E" w14:textId="77777777" w:rsidR="005F6C19" w:rsidRPr="004628F8" w:rsidRDefault="005F6C19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Pr="00601AE0">
              <w:rPr>
                <w:rFonts w:ascii="Arial" w:hAnsi="Arial" w:cs="Arial"/>
                <w:sz w:val="14"/>
                <w:szCs w:val="14"/>
              </w:rPr>
              <w:t>icht ausreichend erkennbar</w:t>
            </w:r>
          </w:p>
        </w:tc>
        <w:tc>
          <w:tcPr>
            <w:tcW w:w="3119" w:type="dxa"/>
            <w:vAlign w:val="center"/>
          </w:tcPr>
          <w:p w14:paraId="7E1ADB81" w14:textId="72253389" w:rsidR="005F6C19" w:rsidRPr="00A63FF0" w:rsidRDefault="005F6C19" w:rsidP="00E547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3FF0">
              <w:rPr>
                <w:rFonts w:ascii="Arial" w:hAnsi="Arial" w:cs="Arial"/>
                <w:b/>
                <w:sz w:val="16"/>
                <w:szCs w:val="16"/>
              </w:rPr>
              <w:t>Entwicklungsorientierter Kommentar</w:t>
            </w:r>
          </w:p>
        </w:tc>
      </w:tr>
      <w:tr w:rsidR="005F6C19" w:rsidRPr="00E36B37" w14:paraId="40635DC1" w14:textId="6763E423" w:rsidTr="00965922">
        <w:trPr>
          <w:trHeight w:val="397"/>
        </w:trPr>
        <w:tc>
          <w:tcPr>
            <w:tcW w:w="7508" w:type="dxa"/>
            <w:gridSpan w:val="4"/>
            <w:shd w:val="clear" w:color="auto" w:fill="D9E2F3" w:themeFill="accent1" w:themeFillTint="33"/>
            <w:vAlign w:val="center"/>
          </w:tcPr>
          <w:p w14:paraId="77FD02DA" w14:textId="77777777" w:rsidR="005F6C19" w:rsidRPr="004628F8" w:rsidRDefault="005F6C19" w:rsidP="00E547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8F8">
              <w:rPr>
                <w:rFonts w:ascii="Arial" w:hAnsi="Arial" w:cs="Arial"/>
                <w:b/>
                <w:bCs/>
                <w:sz w:val="16"/>
                <w:szCs w:val="16"/>
              </w:rPr>
              <w:t>Soziale Basiskompetenzen für den Lehrberuf</w:t>
            </w:r>
          </w:p>
        </w:tc>
        <w:tc>
          <w:tcPr>
            <w:tcW w:w="3119" w:type="dxa"/>
            <w:shd w:val="clear" w:color="auto" w:fill="D9E2F3" w:themeFill="accent1" w:themeFillTint="33"/>
          </w:tcPr>
          <w:p w14:paraId="7E3411B7" w14:textId="77777777" w:rsidR="005F6C19" w:rsidRPr="004628F8" w:rsidRDefault="005F6C19" w:rsidP="00E547B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F6C19" w:rsidRPr="00E36B37" w14:paraId="7ACA26FB" w14:textId="2E98951D" w:rsidTr="00965922">
        <w:trPr>
          <w:trHeight w:val="283"/>
        </w:trPr>
        <w:tc>
          <w:tcPr>
            <w:tcW w:w="7508" w:type="dxa"/>
            <w:gridSpan w:val="4"/>
            <w:vAlign w:val="center"/>
          </w:tcPr>
          <w:p w14:paraId="3F1098FE" w14:textId="77777777" w:rsidR="005F6C19" w:rsidRPr="00A72AD4" w:rsidRDefault="005F6C19" w:rsidP="00E547BB">
            <w:pPr>
              <w:pStyle w:val="Listenabsatz"/>
              <w:numPr>
                <w:ilvl w:val="0"/>
                <w:numId w:val="9"/>
              </w:numPr>
              <w:ind w:left="310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2A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Kommunikations- und Kooperationsfähigkeit </w:t>
            </w:r>
          </w:p>
        </w:tc>
        <w:tc>
          <w:tcPr>
            <w:tcW w:w="3119" w:type="dxa"/>
          </w:tcPr>
          <w:p w14:paraId="2E9D4849" w14:textId="77777777" w:rsidR="005F6C19" w:rsidRPr="005F6C19" w:rsidRDefault="005F6C19" w:rsidP="005F6C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F6C19" w:rsidRPr="00E36B37" w14:paraId="6D84230C" w14:textId="62EAEEAF" w:rsidTr="00C4040D">
        <w:trPr>
          <w:trHeight w:val="380"/>
        </w:trPr>
        <w:tc>
          <w:tcPr>
            <w:tcW w:w="4390" w:type="dxa"/>
            <w:vAlign w:val="center"/>
          </w:tcPr>
          <w:p w14:paraId="38465BCD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>nimmt mit einzelnen Schüler*innen oder mit Gruppen von Schüler*innen adressatenadäquat Kontakt auf und hält ihn aufrecht.</w:t>
            </w:r>
          </w:p>
        </w:tc>
        <w:tc>
          <w:tcPr>
            <w:tcW w:w="992" w:type="dxa"/>
            <w:vAlign w:val="center"/>
          </w:tcPr>
          <w:p w14:paraId="7E3CA19C" w14:textId="7757D270" w:rsidR="005F6C19" w:rsidRPr="004628F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710CB37" w14:textId="7E95D569" w:rsidR="005F6C19" w:rsidRPr="004628F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A50EC3F" w14:textId="1CD1CC8A" w:rsidR="005F6C19" w:rsidRPr="00BC6AB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074047975"/>
              <w:placeholder>
                <w:docPart w:val="83091F7E0808441BAC6E1112ECC385D2"/>
              </w:placeholder>
            </w:sdtPr>
            <w:sdtEndPr/>
            <w:sdtContent>
              <w:p w14:paraId="69D3AB6E" w14:textId="5DCA85B9" w:rsidR="005F6C19" w:rsidRPr="00A5132B" w:rsidRDefault="00B62DE7" w:rsidP="00C4040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E36B37" w14:paraId="6AA95E0C" w14:textId="78647E76" w:rsidTr="00C4040D">
        <w:trPr>
          <w:trHeight w:val="397"/>
        </w:trPr>
        <w:tc>
          <w:tcPr>
            <w:tcW w:w="4390" w:type="dxa"/>
            <w:vAlign w:val="center"/>
          </w:tcPr>
          <w:p w14:paraId="01416E5C" w14:textId="77777777" w:rsidR="005F6C19" w:rsidRPr="00BC6AB8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BC6AB8">
              <w:rPr>
                <w:rFonts w:ascii="Arial" w:hAnsi="Arial" w:cs="Arial"/>
                <w:sz w:val="16"/>
                <w:szCs w:val="16"/>
              </w:rPr>
              <w:t>formuliert Kritik angemessen.</w:t>
            </w:r>
          </w:p>
        </w:tc>
        <w:tc>
          <w:tcPr>
            <w:tcW w:w="992" w:type="dxa"/>
            <w:vAlign w:val="center"/>
          </w:tcPr>
          <w:p w14:paraId="46338195" w14:textId="54D00B93" w:rsidR="005F6C19" w:rsidRPr="004628F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0FF19E1" w14:textId="0AD98E9B" w:rsidR="005F6C19" w:rsidRPr="004628F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90AF7F" w14:textId="1B3E24E1" w:rsidR="005F6C19" w:rsidRPr="00BC6AB8" w:rsidRDefault="007F712C" w:rsidP="00E5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650013606"/>
              <w:placeholder>
                <w:docPart w:val="912679C40AE342FB8CE92D1A9070CBD5"/>
              </w:placeholder>
            </w:sdtPr>
            <w:sdtEndPr/>
            <w:sdtContent>
              <w:p w14:paraId="42547D76" w14:textId="30A5A57D" w:rsidR="005F6C19" w:rsidRPr="00A5132B" w:rsidRDefault="00B62DE7" w:rsidP="00C4040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E36B37" w14:paraId="089964A0" w14:textId="3E5DF6CD" w:rsidTr="00C4040D">
        <w:trPr>
          <w:trHeight w:val="283"/>
        </w:trPr>
        <w:tc>
          <w:tcPr>
            <w:tcW w:w="7508" w:type="dxa"/>
            <w:gridSpan w:val="4"/>
            <w:vAlign w:val="center"/>
          </w:tcPr>
          <w:p w14:paraId="7E89D410" w14:textId="77777777" w:rsidR="005F6C19" w:rsidRPr="00A72AD4" w:rsidRDefault="005F6C19" w:rsidP="00E547BB">
            <w:pPr>
              <w:pStyle w:val="Listenabsatz"/>
              <w:numPr>
                <w:ilvl w:val="0"/>
                <w:numId w:val="9"/>
              </w:numPr>
              <w:ind w:left="310" w:hanging="284"/>
              <w:rPr>
                <w:rFonts w:ascii="Arial" w:hAnsi="Arial" w:cs="Arial"/>
                <w:sz w:val="16"/>
                <w:szCs w:val="16"/>
              </w:rPr>
            </w:pPr>
            <w:r w:rsidRPr="00A72AD4">
              <w:rPr>
                <w:rFonts w:ascii="Arial" w:hAnsi="Arial" w:cs="Arial"/>
                <w:b/>
                <w:bCs/>
                <w:sz w:val="16"/>
                <w:szCs w:val="16"/>
              </w:rPr>
              <w:t>Wertschätzungsfähigkeit</w:t>
            </w:r>
            <w:r w:rsidRPr="00A72AD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119" w:type="dxa"/>
            <w:vAlign w:val="center"/>
          </w:tcPr>
          <w:p w14:paraId="35D1F5A2" w14:textId="77777777" w:rsidR="005F6C19" w:rsidRPr="005F6C19" w:rsidRDefault="005F6C19" w:rsidP="00C404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F6C19" w:rsidRPr="00E36B37" w14:paraId="39D427BE" w14:textId="52C9158D" w:rsidTr="00C4040D">
        <w:trPr>
          <w:trHeight w:val="397"/>
        </w:trPr>
        <w:tc>
          <w:tcPr>
            <w:tcW w:w="4390" w:type="dxa"/>
            <w:vAlign w:val="center"/>
          </w:tcPr>
          <w:p w14:paraId="7FB5F682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>verhält sich gegenüber den Schüler*innen wertschätzend.</w:t>
            </w:r>
          </w:p>
        </w:tc>
        <w:tc>
          <w:tcPr>
            <w:tcW w:w="992" w:type="dxa"/>
            <w:vAlign w:val="center"/>
          </w:tcPr>
          <w:p w14:paraId="02BED5C3" w14:textId="787E57F4" w:rsidR="005F6C19" w:rsidRPr="004628F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E1B48F8" w14:textId="00E0C22E" w:rsidR="005F6C19" w:rsidRPr="004628F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7CB359A" w14:textId="46AE31CD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251890617"/>
              <w:placeholder>
                <w:docPart w:val="54224FB383804EE7975560A4B9237294"/>
              </w:placeholder>
            </w:sdtPr>
            <w:sdtEndPr/>
            <w:sdtContent>
              <w:p w14:paraId="074CA9ED" w14:textId="3D78F7D4" w:rsidR="005F6C19" w:rsidRPr="00A5132B" w:rsidRDefault="00B62DE7" w:rsidP="00C4040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E36B37" w14:paraId="79384FE1" w14:textId="231FAB90" w:rsidTr="00C4040D">
        <w:trPr>
          <w:trHeight w:val="397"/>
        </w:trPr>
        <w:tc>
          <w:tcPr>
            <w:tcW w:w="4390" w:type="dxa"/>
            <w:vAlign w:val="center"/>
          </w:tcPr>
          <w:p w14:paraId="1B0572DA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>verhält sich gegenüber der Praxislehrperson und anderen am Praktikum beteiligten Personen respektvoll.</w:t>
            </w:r>
          </w:p>
        </w:tc>
        <w:tc>
          <w:tcPr>
            <w:tcW w:w="992" w:type="dxa"/>
            <w:vAlign w:val="center"/>
          </w:tcPr>
          <w:p w14:paraId="3B13CBF8" w14:textId="46BD0C41" w:rsidR="005F6C19" w:rsidRPr="004628F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184BA78" w14:textId="7F1271B7" w:rsidR="005F6C19" w:rsidRPr="004628F8" w:rsidRDefault="007F712C" w:rsidP="00E54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BF24B1C" w14:textId="30C492EC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984119584"/>
              <w:placeholder>
                <w:docPart w:val="36EE263061EC4BD39CC376F0F7DFA312"/>
              </w:placeholder>
            </w:sdtPr>
            <w:sdtEndPr/>
            <w:sdtContent>
              <w:p w14:paraId="11056B36" w14:textId="0FAF70FA" w:rsidR="005F6C19" w:rsidRPr="00F5147A" w:rsidRDefault="00B62DE7" w:rsidP="00C404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E36B37" w14:paraId="1A3E5857" w14:textId="17EEBD6D" w:rsidTr="00C4040D">
        <w:trPr>
          <w:trHeight w:val="283"/>
        </w:trPr>
        <w:tc>
          <w:tcPr>
            <w:tcW w:w="7508" w:type="dxa"/>
            <w:gridSpan w:val="4"/>
            <w:vAlign w:val="center"/>
          </w:tcPr>
          <w:p w14:paraId="005D66D3" w14:textId="77777777" w:rsidR="005F6C19" w:rsidRPr="00A72AD4" w:rsidRDefault="005F6C19" w:rsidP="00E547BB">
            <w:pPr>
              <w:pStyle w:val="Listenabsatz"/>
              <w:numPr>
                <w:ilvl w:val="0"/>
                <w:numId w:val="9"/>
              </w:numPr>
              <w:ind w:left="310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2AD4">
              <w:rPr>
                <w:rFonts w:ascii="Arial" w:hAnsi="Arial" w:cs="Arial"/>
                <w:b/>
                <w:bCs/>
                <w:sz w:val="16"/>
                <w:szCs w:val="16"/>
              </w:rPr>
              <w:t>Empathiefähigkeit</w:t>
            </w:r>
          </w:p>
        </w:tc>
        <w:tc>
          <w:tcPr>
            <w:tcW w:w="3119" w:type="dxa"/>
            <w:vAlign w:val="center"/>
          </w:tcPr>
          <w:p w14:paraId="3CE5CB06" w14:textId="77777777" w:rsidR="005F6C19" w:rsidRPr="005F6C19" w:rsidRDefault="005F6C19" w:rsidP="00C404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F6C19" w:rsidRPr="00E36B37" w14:paraId="3990AEA4" w14:textId="56AA8982" w:rsidTr="00C4040D">
        <w:trPr>
          <w:trHeight w:val="397"/>
        </w:trPr>
        <w:tc>
          <w:tcPr>
            <w:tcW w:w="4390" w:type="dxa"/>
            <w:vAlign w:val="center"/>
          </w:tcPr>
          <w:p w14:paraId="64CFB11C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 xml:space="preserve">versetzt sich kognitiv und emotional in die Perspektive der Schüler*innen hinein und stimmt das eigene Handeln darauf ab. </w:t>
            </w:r>
          </w:p>
        </w:tc>
        <w:tc>
          <w:tcPr>
            <w:tcW w:w="992" w:type="dxa"/>
            <w:vAlign w:val="center"/>
          </w:tcPr>
          <w:p w14:paraId="0ECA6D87" w14:textId="031BCD62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6D87E62" w14:textId="2BC251CE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A751AC4" w14:textId="56BE53C3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97359637"/>
              <w:placeholder>
                <w:docPart w:val="B1A8C35A604E425D82F5E4D02CA6CD58"/>
              </w:placeholder>
            </w:sdtPr>
            <w:sdtEndPr/>
            <w:sdtContent>
              <w:p w14:paraId="676A2261" w14:textId="73ADA96E" w:rsidR="005F6C19" w:rsidRPr="00F5147A" w:rsidRDefault="00B62DE7" w:rsidP="00C404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E36B37" w14:paraId="73D35796" w14:textId="6DB5E17D" w:rsidTr="00C4040D">
        <w:trPr>
          <w:trHeight w:val="397"/>
        </w:trPr>
        <w:tc>
          <w:tcPr>
            <w:tcW w:w="4390" w:type="dxa"/>
            <w:vAlign w:val="center"/>
          </w:tcPr>
          <w:p w14:paraId="7E889075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>versetzt sich kognitiv und emotional in die Perspektive der Praxislehrperson bzw. anderer am Praktikum beteiligter Personen hinein und stimmt das eigene Handeln darauf ab.</w:t>
            </w:r>
          </w:p>
        </w:tc>
        <w:tc>
          <w:tcPr>
            <w:tcW w:w="992" w:type="dxa"/>
            <w:vAlign w:val="center"/>
          </w:tcPr>
          <w:p w14:paraId="581AD243" w14:textId="31841CC3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80134A0" w14:textId="2FDE65C4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4CA144" w14:textId="3CB63729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848913569"/>
              <w:placeholder>
                <w:docPart w:val="5E276B9AA6204B2E937B86C6476B32C2"/>
              </w:placeholder>
            </w:sdtPr>
            <w:sdtEndPr/>
            <w:sdtContent>
              <w:p w14:paraId="75987B15" w14:textId="6849C55D" w:rsidR="005F6C19" w:rsidRPr="00A5132B" w:rsidRDefault="00B62DE7" w:rsidP="00C4040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E36B37" w14:paraId="19A7E987" w14:textId="75B6CC70" w:rsidTr="00C4040D">
        <w:trPr>
          <w:trHeight w:val="397"/>
        </w:trPr>
        <w:tc>
          <w:tcPr>
            <w:tcW w:w="7508" w:type="dxa"/>
            <w:gridSpan w:val="4"/>
            <w:shd w:val="clear" w:color="auto" w:fill="D9E2F3" w:themeFill="accent1" w:themeFillTint="33"/>
            <w:vAlign w:val="center"/>
          </w:tcPr>
          <w:p w14:paraId="0DD403F1" w14:textId="77777777" w:rsidR="005F6C19" w:rsidRPr="00601AE0" w:rsidRDefault="005F6C19" w:rsidP="00E547BB">
            <w:pPr>
              <w:rPr>
                <w:rFonts w:ascii="Arial" w:hAnsi="Arial" w:cs="Arial"/>
                <w:sz w:val="16"/>
                <w:szCs w:val="16"/>
              </w:rPr>
            </w:pPr>
            <w:r w:rsidRPr="00601AE0">
              <w:rPr>
                <w:rFonts w:ascii="Arial" w:hAnsi="Arial" w:cs="Arial"/>
                <w:b/>
                <w:bCs/>
                <w:sz w:val="16"/>
                <w:szCs w:val="16"/>
              </w:rPr>
              <w:t>Personale Basiskompetenzen für den Lehrberuf</w:t>
            </w:r>
          </w:p>
        </w:tc>
        <w:tc>
          <w:tcPr>
            <w:tcW w:w="3119" w:type="dxa"/>
            <w:shd w:val="clear" w:color="auto" w:fill="D9E2F3" w:themeFill="accent1" w:themeFillTint="33"/>
            <w:vAlign w:val="center"/>
          </w:tcPr>
          <w:p w14:paraId="00CDCF9D" w14:textId="77777777" w:rsidR="005F6C19" w:rsidRPr="00601AE0" w:rsidRDefault="005F6C19" w:rsidP="00C404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F6C19" w:rsidRPr="00E36B37" w14:paraId="4EB02B2F" w14:textId="72A2754D" w:rsidTr="00C4040D">
        <w:trPr>
          <w:trHeight w:val="283"/>
        </w:trPr>
        <w:tc>
          <w:tcPr>
            <w:tcW w:w="7508" w:type="dxa"/>
            <w:gridSpan w:val="4"/>
            <w:vAlign w:val="center"/>
          </w:tcPr>
          <w:p w14:paraId="59B6A3A1" w14:textId="77777777" w:rsidR="005F6C19" w:rsidRPr="00A72AD4" w:rsidRDefault="005F6C19" w:rsidP="00E547BB">
            <w:pPr>
              <w:pStyle w:val="Listenabsatz"/>
              <w:numPr>
                <w:ilvl w:val="0"/>
                <w:numId w:val="9"/>
              </w:numPr>
              <w:ind w:left="310" w:hanging="284"/>
              <w:rPr>
                <w:rFonts w:ascii="Arial" w:hAnsi="Arial" w:cs="Arial"/>
                <w:sz w:val="16"/>
                <w:szCs w:val="16"/>
              </w:rPr>
            </w:pPr>
            <w:r w:rsidRPr="00A72AD4">
              <w:rPr>
                <w:rFonts w:ascii="Arial" w:hAnsi="Arial" w:cs="Arial"/>
                <w:b/>
                <w:bCs/>
                <w:sz w:val="16"/>
                <w:szCs w:val="16"/>
              </w:rPr>
              <w:t>Selbstregulationsfähigkeit</w:t>
            </w:r>
          </w:p>
        </w:tc>
        <w:tc>
          <w:tcPr>
            <w:tcW w:w="3119" w:type="dxa"/>
            <w:vAlign w:val="center"/>
          </w:tcPr>
          <w:p w14:paraId="5D7AFED0" w14:textId="77777777" w:rsidR="005F6C19" w:rsidRPr="005F6C19" w:rsidRDefault="005F6C19" w:rsidP="00C404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F6C19" w:rsidRPr="004628F8" w14:paraId="4509E171" w14:textId="528E4FE5" w:rsidTr="00C4040D">
        <w:trPr>
          <w:trHeight w:val="397"/>
        </w:trPr>
        <w:tc>
          <w:tcPr>
            <w:tcW w:w="4390" w:type="dxa"/>
            <w:vAlign w:val="center"/>
          </w:tcPr>
          <w:p w14:paraId="57757FCB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>reguliert die eigenen Emotionen situationsgerecht.</w:t>
            </w:r>
          </w:p>
        </w:tc>
        <w:tc>
          <w:tcPr>
            <w:tcW w:w="992" w:type="dxa"/>
            <w:vAlign w:val="center"/>
          </w:tcPr>
          <w:p w14:paraId="51B460CB" w14:textId="76A6FB73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FF2219E" w14:textId="255FCD93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7006404" w14:textId="5DB3B5C6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1890338919"/>
              <w:placeholder>
                <w:docPart w:val="C3B8B381C28842848F43A26E85FFCC87"/>
              </w:placeholder>
            </w:sdtPr>
            <w:sdtEndPr/>
            <w:sdtContent>
              <w:p w14:paraId="389BF855" w14:textId="0ADA721E" w:rsidR="005F6C19" w:rsidRPr="00F5147A" w:rsidRDefault="00B62DE7" w:rsidP="00C404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4628F8" w14:paraId="2927BFCA" w14:textId="52929D2F" w:rsidTr="00C4040D">
        <w:trPr>
          <w:trHeight w:val="397"/>
        </w:trPr>
        <w:tc>
          <w:tcPr>
            <w:tcW w:w="4390" w:type="dxa"/>
            <w:vAlign w:val="center"/>
          </w:tcPr>
          <w:p w14:paraId="271A8CC9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>bleibt in Belastungssituationen handlungsfähig und lösungsorientiert.</w:t>
            </w:r>
          </w:p>
        </w:tc>
        <w:tc>
          <w:tcPr>
            <w:tcW w:w="992" w:type="dxa"/>
            <w:vAlign w:val="center"/>
          </w:tcPr>
          <w:p w14:paraId="4097C19A" w14:textId="69173AAF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8EB0ED5" w14:textId="247EDEB3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CA4CBB6" w14:textId="7361EC01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63263451"/>
              <w:placeholder>
                <w:docPart w:val="0BE4A3A1B1AB46F4BA05C8B8840D5204"/>
              </w:placeholder>
            </w:sdtPr>
            <w:sdtEndPr/>
            <w:sdtContent>
              <w:p w14:paraId="5DA4F8C7" w14:textId="435CE36A" w:rsidR="005F6C19" w:rsidRPr="00F5147A" w:rsidRDefault="00B62DE7" w:rsidP="00C404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4628F8" w14:paraId="051C69BA" w14:textId="1CE8C8EE" w:rsidTr="00C4040D">
        <w:trPr>
          <w:trHeight w:val="283"/>
        </w:trPr>
        <w:tc>
          <w:tcPr>
            <w:tcW w:w="7508" w:type="dxa"/>
            <w:gridSpan w:val="4"/>
            <w:vAlign w:val="center"/>
          </w:tcPr>
          <w:p w14:paraId="74F56479" w14:textId="77777777" w:rsidR="005F6C19" w:rsidRPr="00A72AD4" w:rsidRDefault="005F6C19" w:rsidP="00E547BB">
            <w:pPr>
              <w:pStyle w:val="Listenabsatz"/>
              <w:numPr>
                <w:ilvl w:val="0"/>
                <w:numId w:val="9"/>
              </w:numPr>
              <w:ind w:left="310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2AD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Selbstreflexions- und Lernfähigkeit </w:t>
            </w:r>
          </w:p>
        </w:tc>
        <w:tc>
          <w:tcPr>
            <w:tcW w:w="3119" w:type="dxa"/>
            <w:vAlign w:val="center"/>
          </w:tcPr>
          <w:p w14:paraId="297115C0" w14:textId="77777777" w:rsidR="005F6C19" w:rsidRPr="005F6C19" w:rsidRDefault="005F6C19" w:rsidP="00C4040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F6C19" w:rsidRPr="004628F8" w14:paraId="4CAAE9DC" w14:textId="725C1E92" w:rsidTr="00C4040D">
        <w:trPr>
          <w:trHeight w:val="397"/>
        </w:trPr>
        <w:tc>
          <w:tcPr>
            <w:tcW w:w="4390" w:type="dxa"/>
            <w:vAlign w:val="center"/>
          </w:tcPr>
          <w:p w14:paraId="2E10AA1C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>hinterfragt eigenes Verhalten, eigene Überzeugungen und Haltungen auch kritisch.</w:t>
            </w:r>
          </w:p>
        </w:tc>
        <w:tc>
          <w:tcPr>
            <w:tcW w:w="992" w:type="dxa"/>
            <w:vAlign w:val="center"/>
          </w:tcPr>
          <w:p w14:paraId="505ACE16" w14:textId="07F04CA2" w:rsidR="005F6C19" w:rsidRPr="00A5132B" w:rsidRDefault="007F712C" w:rsidP="00E5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6A0FAA2" w14:textId="2F43D7AC" w:rsidR="005F6C19" w:rsidRPr="00A5132B" w:rsidRDefault="007F712C" w:rsidP="00E5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BBEE1F" w14:textId="455A0534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2106688693"/>
              <w:placeholder>
                <w:docPart w:val="7ABE9533AE1D471A93B549D45814ADEB"/>
              </w:placeholder>
            </w:sdtPr>
            <w:sdtEndPr/>
            <w:sdtContent>
              <w:p w14:paraId="530DAD3E" w14:textId="5D8D3658" w:rsidR="005F6C19" w:rsidRPr="00F5147A" w:rsidRDefault="00B62DE7" w:rsidP="00C404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5F6C19" w:rsidRPr="004628F8" w14:paraId="2960D91D" w14:textId="4EBBF412" w:rsidTr="00C4040D">
        <w:trPr>
          <w:trHeight w:val="397"/>
        </w:trPr>
        <w:tc>
          <w:tcPr>
            <w:tcW w:w="4390" w:type="dxa"/>
            <w:vAlign w:val="center"/>
          </w:tcPr>
          <w:p w14:paraId="53DA8B84" w14:textId="77777777" w:rsidR="005F6C19" w:rsidRPr="00302410" w:rsidRDefault="005F6C19" w:rsidP="00E547BB">
            <w:pPr>
              <w:pStyle w:val="Listenabsatz"/>
              <w:numPr>
                <w:ilvl w:val="0"/>
                <w:numId w:val="10"/>
              </w:numPr>
              <w:ind w:left="168" w:hanging="142"/>
              <w:rPr>
                <w:rFonts w:ascii="Arial" w:hAnsi="Arial" w:cs="Arial"/>
                <w:sz w:val="16"/>
                <w:szCs w:val="16"/>
              </w:rPr>
            </w:pPr>
            <w:r w:rsidRPr="00302410">
              <w:rPr>
                <w:rFonts w:ascii="Arial" w:hAnsi="Arial" w:cs="Arial"/>
                <w:sz w:val="16"/>
                <w:szCs w:val="16"/>
              </w:rPr>
              <w:t>lässt sich auf eigene Entwicklungsthemen ein und formuliert Entwicklungsziele.</w:t>
            </w:r>
          </w:p>
        </w:tc>
        <w:tc>
          <w:tcPr>
            <w:tcW w:w="992" w:type="dxa"/>
            <w:vAlign w:val="center"/>
          </w:tcPr>
          <w:p w14:paraId="022724B1" w14:textId="3EBCD882" w:rsidR="005F6C19" w:rsidRPr="00A5132B" w:rsidRDefault="007F712C" w:rsidP="00E5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2B756B2" w14:textId="1BD2C752" w:rsidR="005F6C19" w:rsidRPr="00A5132B" w:rsidRDefault="007F712C" w:rsidP="00E547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E85AD94" w14:textId="65486821" w:rsidR="005F6C19" w:rsidRPr="004628F8" w:rsidRDefault="007F712C" w:rsidP="00E547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-949075854"/>
              <w:placeholder>
                <w:docPart w:val="100D3BB2563847FBB78DF050D3E86189"/>
              </w:placeholder>
            </w:sdtPr>
            <w:sdtEndPr/>
            <w:sdtContent>
              <w:p w14:paraId="1B8F3A7F" w14:textId="0D6AA9D6" w:rsidR="005F6C19" w:rsidRPr="00F5147A" w:rsidRDefault="00B62DE7" w:rsidP="00C404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instrText xml:space="preserve"> FORMTEXT </w:instrTex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t> </w:t>
                </w:r>
                <w:r w:rsidRPr="00F5147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54B8BED7" w14:textId="77777777" w:rsidR="00307367" w:rsidRDefault="00307367">
      <w:pPr>
        <w:rPr>
          <w:rFonts w:ascii="Arial" w:hAnsi="Arial" w:cs="Arial"/>
          <w:b/>
          <w:bCs/>
          <w:sz w:val="20"/>
          <w:szCs w:val="20"/>
        </w:rPr>
      </w:pPr>
    </w:p>
    <w:sectPr w:rsidR="00307367" w:rsidSect="00CB7DA2">
      <w:headerReference w:type="default" r:id="rId7"/>
      <w:pgSz w:w="11906" w:h="16838"/>
      <w:pgMar w:top="1225" w:right="737" w:bottom="816" w:left="85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1DB3" w14:textId="77777777" w:rsidR="004612DB" w:rsidRDefault="004612DB" w:rsidP="00F80768">
      <w:r>
        <w:separator/>
      </w:r>
    </w:p>
  </w:endnote>
  <w:endnote w:type="continuationSeparator" w:id="0">
    <w:p w14:paraId="64C9AD3F" w14:textId="77777777" w:rsidR="004612DB" w:rsidRDefault="004612DB" w:rsidP="00F8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DC72" w14:textId="77777777" w:rsidR="004612DB" w:rsidRDefault="004612DB" w:rsidP="00F80768">
      <w:r>
        <w:separator/>
      </w:r>
    </w:p>
  </w:footnote>
  <w:footnote w:type="continuationSeparator" w:id="0">
    <w:p w14:paraId="7CDA4EDA" w14:textId="77777777" w:rsidR="004612DB" w:rsidRDefault="004612DB" w:rsidP="00F80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BC38" w14:textId="621E0559" w:rsidR="00F80768" w:rsidRDefault="00F80768">
    <w:pPr>
      <w:pStyle w:val="Kopfzeile"/>
    </w:pPr>
    <w:r>
      <w:fldChar w:fldCharType="begin"/>
    </w:r>
    <w:r w:rsidR="004C1DB2">
      <w:instrText xml:space="preserve"> INCLUDEPICTURE "C:\\Users\\ma1053166\\Library\\Group Containers\\UBF8T346G9.ms\\WebArchiveCopyPasteTempFiles\\com.microsoft.Word\\a0f1dea9-e7e8-4e39-a8c3-c79acf422099.jpeg" \* MERGEFORMAT </w:instrText>
    </w:r>
    <w:r>
      <w:fldChar w:fldCharType="separate"/>
    </w:r>
    <w:r>
      <w:rPr>
        <w:noProof/>
      </w:rPr>
      <w:drawing>
        <wp:inline distT="0" distB="0" distL="0" distR="0" wp14:anchorId="347A406A" wp14:editId="28FDFBD4">
          <wp:extent cx="2381061" cy="414411"/>
          <wp:effectExtent l="0" t="0" r="0" b="5080"/>
          <wp:docPr id="59947456" name="Grafik 1" descr="Über die Pädagogische Hochschule – PH | FHN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Über die Pädagogische Hochschule – PH | FHNW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694" b="36350"/>
                  <a:stretch/>
                </pic:blipFill>
                <pic:spPr bwMode="auto">
                  <a:xfrm>
                    <a:off x="0" y="0"/>
                    <a:ext cx="2478657" cy="4313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7C7"/>
    <w:multiLevelType w:val="multilevel"/>
    <w:tmpl w:val="0C02F330"/>
    <w:lvl w:ilvl="0">
      <w:start w:val="1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87330"/>
    <w:multiLevelType w:val="hybridMultilevel"/>
    <w:tmpl w:val="B2005194"/>
    <w:lvl w:ilvl="0" w:tplc="32346B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F884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C8CC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441C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E82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04F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96AB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ECAC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880C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94A51E7"/>
    <w:multiLevelType w:val="hybridMultilevel"/>
    <w:tmpl w:val="4D145F9E"/>
    <w:lvl w:ilvl="0" w:tplc="7952B6E6">
      <w:start w:val="115"/>
      <w:numFmt w:val="bullet"/>
      <w:lvlText w:val="-"/>
      <w:lvlJc w:val="left"/>
      <w:pPr>
        <w:ind w:left="38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" w15:restartNumberingAfterBreak="0">
    <w:nsid w:val="1C830E30"/>
    <w:multiLevelType w:val="hybridMultilevel"/>
    <w:tmpl w:val="BA1079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62617"/>
    <w:multiLevelType w:val="hybridMultilevel"/>
    <w:tmpl w:val="3542B116"/>
    <w:lvl w:ilvl="0" w:tplc="BE2E8206">
      <w:start w:val="1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516BD"/>
    <w:multiLevelType w:val="hybridMultilevel"/>
    <w:tmpl w:val="2F308EDC"/>
    <w:lvl w:ilvl="0" w:tplc="BE2E8206">
      <w:start w:val="1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44C4C"/>
    <w:multiLevelType w:val="multilevel"/>
    <w:tmpl w:val="7AB4B1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C2B25B8"/>
    <w:multiLevelType w:val="hybridMultilevel"/>
    <w:tmpl w:val="3A821F1E"/>
    <w:lvl w:ilvl="0" w:tplc="0B44A5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06744"/>
    <w:multiLevelType w:val="hybridMultilevel"/>
    <w:tmpl w:val="EA64849E"/>
    <w:lvl w:ilvl="0" w:tplc="BE2E8206">
      <w:start w:val="1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36DFC"/>
    <w:multiLevelType w:val="hybridMultilevel"/>
    <w:tmpl w:val="3FD2D516"/>
    <w:lvl w:ilvl="0" w:tplc="6E9A9E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4CB34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A998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2E593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108ED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E8D74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08688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7C49F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D0E06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48929680">
    <w:abstractNumId w:val="1"/>
  </w:num>
  <w:num w:numId="2" w16cid:durableId="1437286450">
    <w:abstractNumId w:val="9"/>
  </w:num>
  <w:num w:numId="3" w16cid:durableId="203374086">
    <w:abstractNumId w:val="5"/>
  </w:num>
  <w:num w:numId="4" w16cid:durableId="2099713549">
    <w:abstractNumId w:val="4"/>
  </w:num>
  <w:num w:numId="5" w16cid:durableId="1780635691">
    <w:abstractNumId w:val="2"/>
  </w:num>
  <w:num w:numId="6" w16cid:durableId="986129540">
    <w:abstractNumId w:val="3"/>
  </w:num>
  <w:num w:numId="7" w16cid:durableId="620499201">
    <w:abstractNumId w:val="6"/>
  </w:num>
  <w:num w:numId="8" w16cid:durableId="2036492463">
    <w:abstractNumId w:val="0"/>
  </w:num>
  <w:num w:numId="9" w16cid:durableId="1546723488">
    <w:abstractNumId w:val="7"/>
  </w:num>
  <w:num w:numId="10" w16cid:durableId="15149536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Tz/hY3KQ6eYUgPmHmyH/zhA5PX+UeOr0XSojuQJ+XOGHiD8ml/BJhCD7d2KOHWoSKh5GEeMABzDUURrKgdo8HQ==" w:salt="D1xU/dClb+GmlIGzko05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42"/>
    <w:rsid w:val="000234EA"/>
    <w:rsid w:val="00045CAB"/>
    <w:rsid w:val="0005139A"/>
    <w:rsid w:val="00064BE4"/>
    <w:rsid w:val="00081812"/>
    <w:rsid w:val="000C01CE"/>
    <w:rsid w:val="000C139B"/>
    <w:rsid w:val="000D0A41"/>
    <w:rsid w:val="000D179D"/>
    <w:rsid w:val="000E077D"/>
    <w:rsid w:val="000E4807"/>
    <w:rsid w:val="000F28D6"/>
    <w:rsid w:val="00120C42"/>
    <w:rsid w:val="00183998"/>
    <w:rsid w:val="001C332F"/>
    <w:rsid w:val="001D02AD"/>
    <w:rsid w:val="001E04F1"/>
    <w:rsid w:val="00212F2A"/>
    <w:rsid w:val="00247E48"/>
    <w:rsid w:val="002949AB"/>
    <w:rsid w:val="002A7F0F"/>
    <w:rsid w:val="002B6E4C"/>
    <w:rsid w:val="00306E3A"/>
    <w:rsid w:val="00307367"/>
    <w:rsid w:val="00312CE9"/>
    <w:rsid w:val="0031573D"/>
    <w:rsid w:val="00323E1B"/>
    <w:rsid w:val="003262BE"/>
    <w:rsid w:val="003478E6"/>
    <w:rsid w:val="003662EC"/>
    <w:rsid w:val="00380D5A"/>
    <w:rsid w:val="00381AF1"/>
    <w:rsid w:val="003902C7"/>
    <w:rsid w:val="003A62EA"/>
    <w:rsid w:val="003C4E46"/>
    <w:rsid w:val="00416B3C"/>
    <w:rsid w:val="0044696C"/>
    <w:rsid w:val="004612DB"/>
    <w:rsid w:val="00475642"/>
    <w:rsid w:val="004A04AE"/>
    <w:rsid w:val="004B2FCC"/>
    <w:rsid w:val="004C1DB2"/>
    <w:rsid w:val="004C3C79"/>
    <w:rsid w:val="004D6554"/>
    <w:rsid w:val="004D7F2F"/>
    <w:rsid w:val="00510BB0"/>
    <w:rsid w:val="0051536A"/>
    <w:rsid w:val="00520299"/>
    <w:rsid w:val="00521A20"/>
    <w:rsid w:val="005530AC"/>
    <w:rsid w:val="005865F7"/>
    <w:rsid w:val="005A45DE"/>
    <w:rsid w:val="005B408E"/>
    <w:rsid w:val="005D4D8B"/>
    <w:rsid w:val="005E0031"/>
    <w:rsid w:val="005E7965"/>
    <w:rsid w:val="005F6C19"/>
    <w:rsid w:val="00613C85"/>
    <w:rsid w:val="00642ED6"/>
    <w:rsid w:val="00665FA7"/>
    <w:rsid w:val="00667F76"/>
    <w:rsid w:val="00677737"/>
    <w:rsid w:val="006909E4"/>
    <w:rsid w:val="00694FBC"/>
    <w:rsid w:val="006B1F66"/>
    <w:rsid w:val="006B202F"/>
    <w:rsid w:val="006F4539"/>
    <w:rsid w:val="00716DFF"/>
    <w:rsid w:val="00740A04"/>
    <w:rsid w:val="00775F89"/>
    <w:rsid w:val="007B4A3F"/>
    <w:rsid w:val="007D7EE0"/>
    <w:rsid w:val="007F712C"/>
    <w:rsid w:val="00810C2B"/>
    <w:rsid w:val="00823C04"/>
    <w:rsid w:val="00840435"/>
    <w:rsid w:val="00840A22"/>
    <w:rsid w:val="00850C6C"/>
    <w:rsid w:val="00851FF7"/>
    <w:rsid w:val="008538E4"/>
    <w:rsid w:val="00853B5A"/>
    <w:rsid w:val="008560E7"/>
    <w:rsid w:val="00872D4F"/>
    <w:rsid w:val="0089499D"/>
    <w:rsid w:val="008A29FC"/>
    <w:rsid w:val="008A6891"/>
    <w:rsid w:val="008B4F94"/>
    <w:rsid w:val="008C7AC7"/>
    <w:rsid w:val="008D0456"/>
    <w:rsid w:val="00904971"/>
    <w:rsid w:val="0093332B"/>
    <w:rsid w:val="00960F35"/>
    <w:rsid w:val="00965922"/>
    <w:rsid w:val="00981A02"/>
    <w:rsid w:val="009820B7"/>
    <w:rsid w:val="00982737"/>
    <w:rsid w:val="009865D8"/>
    <w:rsid w:val="009A54EC"/>
    <w:rsid w:val="009B1F1E"/>
    <w:rsid w:val="009D44D9"/>
    <w:rsid w:val="009D4DF1"/>
    <w:rsid w:val="009D6656"/>
    <w:rsid w:val="00A4670C"/>
    <w:rsid w:val="00A63FF0"/>
    <w:rsid w:val="00A77E02"/>
    <w:rsid w:val="00A91E10"/>
    <w:rsid w:val="00AD777F"/>
    <w:rsid w:val="00B0704D"/>
    <w:rsid w:val="00B12508"/>
    <w:rsid w:val="00B23182"/>
    <w:rsid w:val="00B62DE7"/>
    <w:rsid w:val="00B63DE5"/>
    <w:rsid w:val="00B740EE"/>
    <w:rsid w:val="00B745D2"/>
    <w:rsid w:val="00BA0EEE"/>
    <w:rsid w:val="00BB754A"/>
    <w:rsid w:val="00BE3ECB"/>
    <w:rsid w:val="00BE61DD"/>
    <w:rsid w:val="00C219BB"/>
    <w:rsid w:val="00C25E16"/>
    <w:rsid w:val="00C34D47"/>
    <w:rsid w:val="00C4040D"/>
    <w:rsid w:val="00C415F9"/>
    <w:rsid w:val="00C77219"/>
    <w:rsid w:val="00C87C24"/>
    <w:rsid w:val="00CB7DA2"/>
    <w:rsid w:val="00CC42FE"/>
    <w:rsid w:val="00CD45BB"/>
    <w:rsid w:val="00CD4D6E"/>
    <w:rsid w:val="00D24315"/>
    <w:rsid w:val="00D319AE"/>
    <w:rsid w:val="00D47DBE"/>
    <w:rsid w:val="00D5669C"/>
    <w:rsid w:val="00D80ABF"/>
    <w:rsid w:val="00D84DF8"/>
    <w:rsid w:val="00D85DBD"/>
    <w:rsid w:val="00DA0502"/>
    <w:rsid w:val="00DB6004"/>
    <w:rsid w:val="00DB66FE"/>
    <w:rsid w:val="00DD27F3"/>
    <w:rsid w:val="00DE7C3A"/>
    <w:rsid w:val="00E009A1"/>
    <w:rsid w:val="00E11404"/>
    <w:rsid w:val="00E229C2"/>
    <w:rsid w:val="00E36B37"/>
    <w:rsid w:val="00E601A3"/>
    <w:rsid w:val="00E675B8"/>
    <w:rsid w:val="00E67D35"/>
    <w:rsid w:val="00E9167C"/>
    <w:rsid w:val="00EC0B73"/>
    <w:rsid w:val="00ED381A"/>
    <w:rsid w:val="00F115DB"/>
    <w:rsid w:val="00F24AAD"/>
    <w:rsid w:val="00F42A01"/>
    <w:rsid w:val="00F5147A"/>
    <w:rsid w:val="00F535F5"/>
    <w:rsid w:val="00F7126D"/>
    <w:rsid w:val="00F80768"/>
    <w:rsid w:val="00FA3CC2"/>
    <w:rsid w:val="00FB4D2C"/>
    <w:rsid w:val="00FE083C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4ADA3D"/>
  <w15:chartTrackingRefBased/>
  <w15:docId w15:val="{F3E8D364-D712-5E4C-A88C-B16E9A9C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75642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table" w:styleId="Tabellenraster">
    <w:name w:val="Table Grid"/>
    <w:basedOn w:val="NormaleTabelle"/>
    <w:uiPriority w:val="59"/>
    <w:rsid w:val="00475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36B3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807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80768"/>
  </w:style>
  <w:style w:type="paragraph" w:styleId="Fuzeile">
    <w:name w:val="footer"/>
    <w:basedOn w:val="Standard"/>
    <w:link w:val="FuzeileZchn"/>
    <w:uiPriority w:val="99"/>
    <w:unhideWhenUsed/>
    <w:rsid w:val="00F807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0768"/>
  </w:style>
  <w:style w:type="character" w:styleId="Kommentarzeichen">
    <w:name w:val="annotation reference"/>
    <w:basedOn w:val="Absatz-Standardschriftart"/>
    <w:uiPriority w:val="99"/>
    <w:semiHidden/>
    <w:unhideWhenUsed/>
    <w:rsid w:val="00120C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0C4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0C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0C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0C42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4C1DB2"/>
  </w:style>
  <w:style w:type="paragraph" w:styleId="Textkrper">
    <w:name w:val="Body Text"/>
    <w:basedOn w:val="Standard"/>
    <w:link w:val="TextkrperZchn"/>
    <w:uiPriority w:val="1"/>
    <w:qFormat/>
    <w:rsid w:val="0093332B"/>
    <w:pPr>
      <w:widowControl w:val="0"/>
    </w:pPr>
    <w:rPr>
      <w:rFonts w:ascii="Arial" w:eastAsia="Arial" w:hAnsi="Arial" w:cs="Arial"/>
      <w:sz w:val="20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93332B"/>
    <w:rPr>
      <w:rFonts w:ascii="Arial" w:eastAsia="Arial" w:hAnsi="Arial" w:cs="Arial"/>
      <w:sz w:val="20"/>
      <w:szCs w:val="20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380D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45CCCF57D86B4E807F6B978E93E8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F3813-0A8C-1A43-90D3-E69C533766CE}"/>
      </w:docPartPr>
      <w:docPartBody>
        <w:p w:rsidR="00CC2AFA" w:rsidRDefault="00E202C0" w:rsidP="00E202C0">
          <w:pPr>
            <w:pStyle w:val="8D45CCCF57D86B4E807F6B978E93E861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03042AF8E14B3394EBDA55A4001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59E147-4E90-4A06-A671-534C1BE88DFC}"/>
      </w:docPartPr>
      <w:docPartBody>
        <w:p w:rsidR="00C12667" w:rsidRDefault="000D0D16" w:rsidP="000D0D16">
          <w:pPr>
            <w:pStyle w:val="4403042AF8E14B3394EBDA55A40011D5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091F7E0808441BAC6E1112ECC38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B24007-F019-493D-8B98-BC4D2F33E939}"/>
      </w:docPartPr>
      <w:docPartBody>
        <w:p w:rsidR="00C12667" w:rsidRDefault="000D0D16" w:rsidP="000D0D16">
          <w:pPr>
            <w:pStyle w:val="83091F7E0808441BAC6E1112ECC385D2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2679C40AE342FB8CE92D1A9070CB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208087-B1C0-4407-A43F-7A2756E911A7}"/>
      </w:docPartPr>
      <w:docPartBody>
        <w:p w:rsidR="00C12667" w:rsidRDefault="000D0D16" w:rsidP="000D0D16">
          <w:pPr>
            <w:pStyle w:val="912679C40AE342FB8CE92D1A9070CBD5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224FB383804EE7975560A4B92372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E4370E-3EC7-41F1-8C1B-D1AFD945DD9B}"/>
      </w:docPartPr>
      <w:docPartBody>
        <w:p w:rsidR="00C12667" w:rsidRDefault="000D0D16" w:rsidP="000D0D16">
          <w:pPr>
            <w:pStyle w:val="54224FB383804EE7975560A4B9237294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EE263061EC4BD39CC376F0F7DFA3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D0BDF5-436B-440A-9A42-F9A1501EC0E2}"/>
      </w:docPartPr>
      <w:docPartBody>
        <w:p w:rsidR="00C12667" w:rsidRDefault="000D0D16" w:rsidP="000D0D16">
          <w:pPr>
            <w:pStyle w:val="36EE263061EC4BD39CC376F0F7DFA312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A8C35A604E425D82F5E4D02CA6C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0C2A2A-7404-4BA3-A370-30B129DE7DCF}"/>
      </w:docPartPr>
      <w:docPartBody>
        <w:p w:rsidR="00C12667" w:rsidRDefault="000D0D16" w:rsidP="000D0D16">
          <w:pPr>
            <w:pStyle w:val="B1A8C35A604E425D82F5E4D02CA6CD58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276B9AA6204B2E937B86C6476B32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D89080-D6DA-4368-9086-F66B6E05353E}"/>
      </w:docPartPr>
      <w:docPartBody>
        <w:p w:rsidR="00C12667" w:rsidRDefault="000D0D16" w:rsidP="000D0D16">
          <w:pPr>
            <w:pStyle w:val="5E276B9AA6204B2E937B86C6476B32C2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B8B381C28842848F43A26E85FFC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8D5B2-41E6-4285-A343-753D2DC174C3}"/>
      </w:docPartPr>
      <w:docPartBody>
        <w:p w:rsidR="00C12667" w:rsidRDefault="000D0D16" w:rsidP="000D0D16">
          <w:pPr>
            <w:pStyle w:val="C3B8B381C28842848F43A26E85FFCC87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E4A3A1B1AB46F4BA05C8B8840D5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A23F8-AC94-47F6-A059-3701A1F9067B}"/>
      </w:docPartPr>
      <w:docPartBody>
        <w:p w:rsidR="00C12667" w:rsidRDefault="000D0D16" w:rsidP="000D0D16">
          <w:pPr>
            <w:pStyle w:val="0BE4A3A1B1AB46F4BA05C8B8840D5204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BE9533AE1D471A93B549D45814A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9B2AA2-6E4D-44AE-BC97-C1E0D97C7D73}"/>
      </w:docPartPr>
      <w:docPartBody>
        <w:p w:rsidR="00C12667" w:rsidRDefault="000D0D16" w:rsidP="000D0D16">
          <w:pPr>
            <w:pStyle w:val="7ABE9533AE1D471A93B549D45814ADEB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0D3BB2563847FBB78DF050D3E86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D778A2-B5D9-473D-9EB5-B0E9F12CC57F}"/>
      </w:docPartPr>
      <w:docPartBody>
        <w:p w:rsidR="00C12667" w:rsidRDefault="000D0D16" w:rsidP="000D0D16">
          <w:pPr>
            <w:pStyle w:val="100D3BB2563847FBB78DF050D3E86189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AD266CB8794D8199676844584D81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B9504-180E-46C2-8C95-4588CF4D2D18}"/>
      </w:docPartPr>
      <w:docPartBody>
        <w:p w:rsidR="00BB25E2" w:rsidRDefault="00E9392A" w:rsidP="00E9392A">
          <w:pPr>
            <w:pStyle w:val="67AD266CB8794D8199676844584D81A7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A719B97CB442A09F3A883A02DF0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E3823A-403F-4793-B0FE-E06C22454638}"/>
      </w:docPartPr>
      <w:docPartBody>
        <w:p w:rsidR="00BB25E2" w:rsidRDefault="00E9392A" w:rsidP="00E9392A">
          <w:pPr>
            <w:pStyle w:val="E5A719B97CB442A09F3A883A02DF0250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96765EC92F4736B882E20B1A3240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A7F94-BA97-42BD-841D-0B168D131AEE}"/>
      </w:docPartPr>
      <w:docPartBody>
        <w:p w:rsidR="00BB25E2" w:rsidRDefault="00E9392A" w:rsidP="00E9392A">
          <w:pPr>
            <w:pStyle w:val="3B96765EC92F4736B882E20B1A3240A6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A9E90982A6499D83DF0059C05D3B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E7DE9E-C351-482D-82D5-A9E3EB6EEED3}"/>
      </w:docPartPr>
      <w:docPartBody>
        <w:p w:rsidR="00BB25E2" w:rsidRDefault="00E9392A" w:rsidP="00E9392A">
          <w:pPr>
            <w:pStyle w:val="FAA9E90982A6499D83DF0059C05D3B9A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954C31EFF748629CB2EC91969D5A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A58AA-F3EF-40B5-BBA4-93657FC3ADAA}"/>
      </w:docPartPr>
      <w:docPartBody>
        <w:p w:rsidR="00BB25E2" w:rsidRDefault="00E9392A" w:rsidP="00E9392A">
          <w:pPr>
            <w:pStyle w:val="BB954C31EFF748629CB2EC91969D5A29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000DEB443342D1835E3E3E414BB1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652EB-633A-40A5-8A99-C42BAEFBCB5D}"/>
      </w:docPartPr>
      <w:docPartBody>
        <w:p w:rsidR="00BB25E2" w:rsidRDefault="00E9392A" w:rsidP="00E9392A">
          <w:pPr>
            <w:pStyle w:val="9F000DEB443342D1835E3E3E414BB1A0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C77F6DE84A4BCBBEF8F97D77DBD0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CBB751-BE6B-421F-9FB6-E25EA996E7BA}"/>
      </w:docPartPr>
      <w:docPartBody>
        <w:p w:rsidR="00BB25E2" w:rsidRDefault="00E9392A" w:rsidP="00E9392A">
          <w:pPr>
            <w:pStyle w:val="FBC77F6DE84A4BCBBEF8F97D77DBD08D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AE4298765D459BB385569B2D5F1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523E8-EA02-41CE-BBE7-2220B0C3FA16}"/>
      </w:docPartPr>
      <w:docPartBody>
        <w:p w:rsidR="00BB25E2" w:rsidRDefault="00E9392A" w:rsidP="00E9392A">
          <w:pPr>
            <w:pStyle w:val="46AE4298765D459BB385569B2D5F1F32"/>
          </w:pPr>
          <w:r w:rsidRPr="006724B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FE"/>
    <w:rsid w:val="00045CAB"/>
    <w:rsid w:val="000C01CE"/>
    <w:rsid w:val="000D0D16"/>
    <w:rsid w:val="00183998"/>
    <w:rsid w:val="001D51FE"/>
    <w:rsid w:val="00320674"/>
    <w:rsid w:val="004C3C79"/>
    <w:rsid w:val="00510BB0"/>
    <w:rsid w:val="0051536A"/>
    <w:rsid w:val="006B3F88"/>
    <w:rsid w:val="00716DFF"/>
    <w:rsid w:val="00731DB3"/>
    <w:rsid w:val="00853B5A"/>
    <w:rsid w:val="00872F26"/>
    <w:rsid w:val="00895F55"/>
    <w:rsid w:val="008A6FE5"/>
    <w:rsid w:val="00971B09"/>
    <w:rsid w:val="009D44D9"/>
    <w:rsid w:val="00AA7EF2"/>
    <w:rsid w:val="00B25C3B"/>
    <w:rsid w:val="00BB25E2"/>
    <w:rsid w:val="00BB44C8"/>
    <w:rsid w:val="00C12667"/>
    <w:rsid w:val="00C147C4"/>
    <w:rsid w:val="00C87C24"/>
    <w:rsid w:val="00CC2AFA"/>
    <w:rsid w:val="00D319AE"/>
    <w:rsid w:val="00E202C0"/>
    <w:rsid w:val="00E9392A"/>
    <w:rsid w:val="00FD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9392A"/>
    <w:rPr>
      <w:color w:val="666666"/>
    </w:rPr>
  </w:style>
  <w:style w:type="paragraph" w:customStyle="1" w:styleId="FC77D21AFA542B4B824921DB3FB66092">
    <w:name w:val="FC77D21AFA542B4B824921DB3FB66092"/>
    <w:rsid w:val="00E202C0"/>
    <w:rPr>
      <w:lang w:eastAsia="de-DE"/>
    </w:rPr>
  </w:style>
  <w:style w:type="paragraph" w:customStyle="1" w:styleId="83E38EABB7ACB84BA5BF2E39985B9B5F">
    <w:name w:val="83E38EABB7ACB84BA5BF2E39985B9B5F"/>
    <w:rsid w:val="00E202C0"/>
    <w:rPr>
      <w:lang w:eastAsia="de-DE"/>
    </w:rPr>
  </w:style>
  <w:style w:type="paragraph" w:customStyle="1" w:styleId="3DDE2BFCF96AB545B25B49CE1B8F1B1A">
    <w:name w:val="3DDE2BFCF96AB545B25B49CE1B8F1B1A"/>
    <w:rsid w:val="00E202C0"/>
    <w:rPr>
      <w:lang w:eastAsia="de-DE"/>
    </w:rPr>
  </w:style>
  <w:style w:type="paragraph" w:customStyle="1" w:styleId="8D45CCCF57D86B4E807F6B978E93E861">
    <w:name w:val="8D45CCCF57D86B4E807F6B978E93E861"/>
    <w:rsid w:val="00E202C0"/>
    <w:rPr>
      <w:lang w:eastAsia="de-DE"/>
    </w:rPr>
  </w:style>
  <w:style w:type="paragraph" w:customStyle="1" w:styleId="7DF7A4A8D62B3F4C8E2AF30E467AE3BF">
    <w:name w:val="7DF7A4A8D62B3F4C8E2AF30E467AE3BF"/>
    <w:rsid w:val="00E202C0"/>
    <w:rPr>
      <w:lang w:eastAsia="de-DE"/>
    </w:rPr>
  </w:style>
  <w:style w:type="paragraph" w:customStyle="1" w:styleId="4403042AF8E14B3394EBDA55A40011D5">
    <w:name w:val="4403042AF8E14B3394EBDA55A40011D5"/>
    <w:rsid w:val="000D0D16"/>
  </w:style>
  <w:style w:type="paragraph" w:customStyle="1" w:styleId="1C913563D18F4025B0210DC135BAC870">
    <w:name w:val="1C913563D18F4025B0210DC135BAC870"/>
    <w:rsid w:val="000D0D16"/>
  </w:style>
  <w:style w:type="paragraph" w:customStyle="1" w:styleId="25A409EF8CD4493598D2BC682A95EAA2">
    <w:name w:val="25A409EF8CD4493598D2BC682A95EAA2"/>
    <w:rsid w:val="000D0D16"/>
  </w:style>
  <w:style w:type="paragraph" w:customStyle="1" w:styleId="ECF4E7EA86514FED89D605BEA1793839">
    <w:name w:val="ECF4E7EA86514FED89D605BEA1793839"/>
    <w:rsid w:val="000D0D16"/>
  </w:style>
  <w:style w:type="paragraph" w:customStyle="1" w:styleId="9A95927D51FF4A418679816E65434636">
    <w:name w:val="9A95927D51FF4A418679816E65434636"/>
    <w:rsid w:val="000D0D16"/>
  </w:style>
  <w:style w:type="paragraph" w:customStyle="1" w:styleId="747E5B862A8B4E7F86FB0D247B707F9B">
    <w:name w:val="747E5B862A8B4E7F86FB0D247B707F9B"/>
    <w:rsid w:val="000D0D16"/>
  </w:style>
  <w:style w:type="paragraph" w:customStyle="1" w:styleId="83091F7E0808441BAC6E1112ECC385D2">
    <w:name w:val="83091F7E0808441BAC6E1112ECC385D2"/>
    <w:rsid w:val="000D0D16"/>
  </w:style>
  <w:style w:type="paragraph" w:customStyle="1" w:styleId="912679C40AE342FB8CE92D1A9070CBD5">
    <w:name w:val="912679C40AE342FB8CE92D1A9070CBD5"/>
    <w:rsid w:val="000D0D16"/>
  </w:style>
  <w:style w:type="paragraph" w:customStyle="1" w:styleId="54224FB383804EE7975560A4B9237294">
    <w:name w:val="54224FB383804EE7975560A4B9237294"/>
    <w:rsid w:val="000D0D16"/>
  </w:style>
  <w:style w:type="paragraph" w:customStyle="1" w:styleId="36EE263061EC4BD39CC376F0F7DFA312">
    <w:name w:val="36EE263061EC4BD39CC376F0F7DFA312"/>
    <w:rsid w:val="000D0D16"/>
  </w:style>
  <w:style w:type="paragraph" w:customStyle="1" w:styleId="B1A8C35A604E425D82F5E4D02CA6CD58">
    <w:name w:val="B1A8C35A604E425D82F5E4D02CA6CD58"/>
    <w:rsid w:val="000D0D16"/>
  </w:style>
  <w:style w:type="paragraph" w:customStyle="1" w:styleId="5E276B9AA6204B2E937B86C6476B32C2">
    <w:name w:val="5E276B9AA6204B2E937B86C6476B32C2"/>
    <w:rsid w:val="000D0D16"/>
  </w:style>
  <w:style w:type="paragraph" w:customStyle="1" w:styleId="C3B8B381C28842848F43A26E85FFCC87">
    <w:name w:val="C3B8B381C28842848F43A26E85FFCC87"/>
    <w:rsid w:val="000D0D16"/>
  </w:style>
  <w:style w:type="paragraph" w:customStyle="1" w:styleId="0BE4A3A1B1AB46F4BA05C8B8840D5204">
    <w:name w:val="0BE4A3A1B1AB46F4BA05C8B8840D5204"/>
    <w:rsid w:val="000D0D16"/>
  </w:style>
  <w:style w:type="paragraph" w:customStyle="1" w:styleId="7ABE9533AE1D471A93B549D45814ADEB">
    <w:name w:val="7ABE9533AE1D471A93B549D45814ADEB"/>
    <w:rsid w:val="000D0D16"/>
  </w:style>
  <w:style w:type="paragraph" w:customStyle="1" w:styleId="100D3BB2563847FBB78DF050D3E86189">
    <w:name w:val="100D3BB2563847FBB78DF050D3E86189"/>
    <w:rsid w:val="000D0D16"/>
  </w:style>
  <w:style w:type="paragraph" w:customStyle="1" w:styleId="F9291EAB532946ADA7F92BEDDE58E5AD">
    <w:name w:val="F9291EAB532946ADA7F92BEDDE58E5AD"/>
    <w:rsid w:val="000D0D16"/>
  </w:style>
  <w:style w:type="paragraph" w:customStyle="1" w:styleId="67AD266CB8794D8199676844584D81A7">
    <w:name w:val="67AD266CB8794D8199676844584D81A7"/>
    <w:rsid w:val="00E9392A"/>
  </w:style>
  <w:style w:type="paragraph" w:customStyle="1" w:styleId="59A0F18E17424D38A6DBA0F691CB1E28">
    <w:name w:val="59A0F18E17424D38A6DBA0F691CB1E28"/>
    <w:rsid w:val="00E9392A"/>
  </w:style>
  <w:style w:type="paragraph" w:customStyle="1" w:styleId="5F04947183064FE7A068C03C4D2A4321">
    <w:name w:val="5F04947183064FE7A068C03C4D2A4321"/>
    <w:rsid w:val="00E9392A"/>
  </w:style>
  <w:style w:type="paragraph" w:customStyle="1" w:styleId="E5A719B97CB442A09F3A883A02DF0250">
    <w:name w:val="E5A719B97CB442A09F3A883A02DF0250"/>
    <w:rsid w:val="00E9392A"/>
  </w:style>
  <w:style w:type="paragraph" w:customStyle="1" w:styleId="3B96765EC92F4736B882E20B1A3240A6">
    <w:name w:val="3B96765EC92F4736B882E20B1A3240A6"/>
    <w:rsid w:val="00E9392A"/>
  </w:style>
  <w:style w:type="paragraph" w:customStyle="1" w:styleId="ED2FA18F38284795B689D80CB7861E1D">
    <w:name w:val="ED2FA18F38284795B689D80CB7861E1D"/>
    <w:rsid w:val="00E9392A"/>
  </w:style>
  <w:style w:type="paragraph" w:customStyle="1" w:styleId="FAA9E90982A6499D83DF0059C05D3B9A">
    <w:name w:val="FAA9E90982A6499D83DF0059C05D3B9A"/>
    <w:rsid w:val="00E9392A"/>
  </w:style>
  <w:style w:type="paragraph" w:customStyle="1" w:styleId="BB954C31EFF748629CB2EC91969D5A29">
    <w:name w:val="BB954C31EFF748629CB2EC91969D5A29"/>
    <w:rsid w:val="00E9392A"/>
  </w:style>
  <w:style w:type="paragraph" w:customStyle="1" w:styleId="0322D5A1294641D092384F7863C51F94">
    <w:name w:val="0322D5A1294641D092384F7863C51F94"/>
    <w:rsid w:val="00E9392A"/>
  </w:style>
  <w:style w:type="paragraph" w:customStyle="1" w:styleId="9F000DEB443342D1835E3E3E414BB1A0">
    <w:name w:val="9F000DEB443342D1835E3E3E414BB1A0"/>
    <w:rsid w:val="00E9392A"/>
  </w:style>
  <w:style w:type="paragraph" w:customStyle="1" w:styleId="FBC77F6DE84A4BCBBEF8F97D77DBD08D">
    <w:name w:val="FBC77F6DE84A4BCBBEF8F97D77DBD08D"/>
    <w:rsid w:val="00E9392A"/>
  </w:style>
  <w:style w:type="paragraph" w:customStyle="1" w:styleId="46AE4298765D459BB385569B2D5F1F32">
    <w:name w:val="46AE4298765D459BB385569B2D5F1F32"/>
    <w:rsid w:val="00E9392A"/>
  </w:style>
  <w:style w:type="paragraph" w:customStyle="1" w:styleId="0693A5B2449C46039863733E43AD58FF">
    <w:name w:val="0693A5B2449C46039863733E43AD58FF"/>
    <w:rsid w:val="00E9392A"/>
  </w:style>
  <w:style w:type="paragraph" w:customStyle="1" w:styleId="41657685BF1347B58893F57496E0A83C">
    <w:name w:val="41657685BF1347B58893F57496E0A83C"/>
    <w:rsid w:val="00E9392A"/>
  </w:style>
  <w:style w:type="paragraph" w:customStyle="1" w:styleId="0520D0E1E4E24904A77A797A35B40CBA">
    <w:name w:val="0520D0E1E4E24904A77A797A35B40CBA"/>
    <w:rsid w:val="00E9392A"/>
  </w:style>
  <w:style w:type="paragraph" w:customStyle="1" w:styleId="8036AD4924B94846A3342B8135245AD9">
    <w:name w:val="8036AD4924B94846A3342B8135245AD9"/>
    <w:rsid w:val="00E9392A"/>
  </w:style>
  <w:style w:type="paragraph" w:customStyle="1" w:styleId="71EC8A40076D47FBAAB8E4EE08C11A96">
    <w:name w:val="71EC8A40076D47FBAAB8E4EE08C11A96"/>
    <w:rsid w:val="00E9392A"/>
  </w:style>
  <w:style w:type="paragraph" w:customStyle="1" w:styleId="255A6F818B234E31B27256F2ECDE2AF6">
    <w:name w:val="255A6F818B234E31B27256F2ECDE2AF6"/>
    <w:rsid w:val="00E9392A"/>
  </w:style>
  <w:style w:type="paragraph" w:customStyle="1" w:styleId="4E4136A5C82247FA9A8C64D2AA28AAA0">
    <w:name w:val="4E4136A5C82247FA9A8C64D2AA28AAA0"/>
    <w:rsid w:val="00E9392A"/>
  </w:style>
  <w:style w:type="paragraph" w:customStyle="1" w:styleId="3F408EF4261C4703BBCF82ACD6FF890C">
    <w:name w:val="3F408EF4261C4703BBCF82ACD6FF890C"/>
    <w:rsid w:val="00E9392A"/>
  </w:style>
  <w:style w:type="paragraph" w:customStyle="1" w:styleId="778C56FE81004C0396B0927D7A3EA1C1">
    <w:name w:val="778C56FE81004C0396B0927D7A3EA1C1"/>
    <w:rsid w:val="00E9392A"/>
  </w:style>
  <w:style w:type="paragraph" w:customStyle="1" w:styleId="406459F7727649A79E61D3644D2F297C">
    <w:name w:val="406459F7727649A79E61D3644D2F297C"/>
    <w:rsid w:val="00E9392A"/>
  </w:style>
  <w:style w:type="paragraph" w:customStyle="1" w:styleId="027B07D838DA45BAAC5FBB33F2445008">
    <w:name w:val="027B07D838DA45BAAC5FBB33F2445008"/>
    <w:rsid w:val="00E9392A"/>
  </w:style>
  <w:style w:type="paragraph" w:customStyle="1" w:styleId="35358BA7A3E44B15BDF7AE9CAE6D4B83">
    <w:name w:val="35358BA7A3E44B15BDF7AE9CAE6D4B83"/>
    <w:rsid w:val="00E9392A"/>
  </w:style>
  <w:style w:type="paragraph" w:customStyle="1" w:styleId="E54DEC46E6924070A6D7C0F89052EDAE">
    <w:name w:val="E54DEC46E6924070A6D7C0F89052EDAE"/>
    <w:rsid w:val="00E9392A"/>
  </w:style>
  <w:style w:type="paragraph" w:customStyle="1" w:styleId="62D9CD1182C84760990D533933C83DFC">
    <w:name w:val="62D9CD1182C84760990D533933C83DFC"/>
    <w:rsid w:val="00E9392A"/>
  </w:style>
  <w:style w:type="paragraph" w:customStyle="1" w:styleId="DF5979DA32AA49609C8446C3D22BD2C7">
    <w:name w:val="DF5979DA32AA49609C8446C3D22BD2C7"/>
    <w:rsid w:val="00E9392A"/>
  </w:style>
  <w:style w:type="paragraph" w:customStyle="1" w:styleId="D5621705F69A4DC791EBA0D139D9BFE6">
    <w:name w:val="D5621705F69A4DC791EBA0D139D9BFE6"/>
    <w:rsid w:val="00E9392A"/>
  </w:style>
  <w:style w:type="paragraph" w:customStyle="1" w:styleId="4EABBFEC140747029FD4534DEE055307">
    <w:name w:val="4EABBFEC140747029FD4534DEE055307"/>
    <w:rsid w:val="00E9392A"/>
  </w:style>
  <w:style w:type="paragraph" w:customStyle="1" w:styleId="F596C12F90A54FF2B65019AEF1124DBB">
    <w:name w:val="F596C12F90A54FF2B65019AEF1124DBB"/>
    <w:rsid w:val="00E9392A"/>
  </w:style>
  <w:style w:type="paragraph" w:customStyle="1" w:styleId="7800CC6E54B6478B93588769E6618C70">
    <w:name w:val="7800CC6E54B6478B93588769E6618C70"/>
    <w:rsid w:val="00BB2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6538</Characters>
  <Application>Microsoft Office Word</Application>
  <DocSecurity>4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Gregori</dc:creator>
  <cp:keywords/>
  <dc:description/>
  <cp:lastModifiedBy>Sandra Fehlmann</cp:lastModifiedBy>
  <cp:revision>2</cp:revision>
  <dcterms:created xsi:type="dcterms:W3CDTF">2026-08-17T07:51:00Z</dcterms:created>
  <dcterms:modified xsi:type="dcterms:W3CDTF">2026-08-17T07:51:00Z</dcterms:modified>
  <cp:category/>
</cp:coreProperties>
</file>