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FC297" w14:textId="7486E564" w:rsidR="00B10673" w:rsidRPr="004C3820" w:rsidRDefault="00F31D1A" w:rsidP="004C3820">
      <w:pPr>
        <w:spacing w:before="120" w:after="100" w:afterAutospacing="1"/>
        <w:ind w:right="686"/>
        <w:jc w:val="both"/>
        <w:rPr>
          <w:rFonts w:ascii="Arial" w:hAnsi="Arial" w:cs="Arial"/>
          <w:lang w:val="de-DE"/>
        </w:rPr>
      </w:pPr>
      <w:r w:rsidRPr="004C3820">
        <w:rPr>
          <w:rFonts w:ascii="Arial" w:hAnsi="Arial" w:cs="Arial"/>
          <w:lang w:val="de-DE"/>
        </w:rPr>
        <w:t>Leben im Absolutismus</w:t>
      </w:r>
    </w:p>
    <w:p w14:paraId="5A09B93E" w14:textId="5AE596B4" w:rsidR="005D33B1" w:rsidRPr="004C3820" w:rsidRDefault="00B10673" w:rsidP="004C3820">
      <w:pPr>
        <w:spacing w:before="120" w:after="100" w:afterAutospacing="1"/>
        <w:ind w:right="686"/>
        <w:jc w:val="both"/>
        <w:rPr>
          <w:rFonts w:ascii="Arial" w:hAnsi="Arial" w:cs="Arial"/>
          <w:lang w:val="de-DE"/>
        </w:rPr>
      </w:pPr>
      <w:r w:rsidRPr="004C3820">
        <w:rPr>
          <w:rFonts w:ascii="Arial" w:hAnsi="Arial" w:cs="Arial"/>
          <w:lang w:val="de-DE"/>
        </w:rPr>
        <w:t>Kapitel</w:t>
      </w:r>
      <w:r w:rsidR="00340491" w:rsidRPr="004C3820">
        <w:rPr>
          <w:rFonts w:ascii="Arial" w:hAnsi="Arial" w:cs="Arial"/>
          <w:lang w:val="de-DE"/>
        </w:rPr>
        <w:t xml:space="preserve"> </w:t>
      </w:r>
      <w:r w:rsidR="00F31D1A" w:rsidRPr="004C3820">
        <w:rPr>
          <w:rFonts w:ascii="Arial" w:hAnsi="Arial" w:cs="Arial"/>
          <w:lang w:val="de-DE"/>
        </w:rPr>
        <w:t>1</w:t>
      </w:r>
      <w:r w:rsidR="001551F2" w:rsidRPr="004C3820">
        <w:rPr>
          <w:rFonts w:ascii="Arial" w:hAnsi="Arial" w:cs="Arial"/>
          <w:lang w:val="de-DE"/>
        </w:rPr>
        <w:t>:</w:t>
      </w:r>
      <w:r w:rsidR="00F31D1A" w:rsidRPr="004C3820">
        <w:rPr>
          <w:rFonts w:ascii="Arial" w:hAnsi="Arial" w:cs="Arial"/>
          <w:lang w:val="de-DE"/>
        </w:rPr>
        <w:t xml:space="preserve"> Porträts</w:t>
      </w:r>
    </w:p>
    <w:p w14:paraId="2313C6AE" w14:textId="34D36A8E" w:rsidR="005D33B1" w:rsidRPr="004C3820" w:rsidRDefault="005D33B1" w:rsidP="004C3820">
      <w:pPr>
        <w:spacing w:before="120" w:after="100" w:afterAutospacing="1"/>
        <w:ind w:right="686"/>
        <w:jc w:val="both"/>
        <w:rPr>
          <w:rFonts w:ascii="Arial" w:hAnsi="Arial" w:cs="Arial"/>
          <w:lang w:val="de-DE"/>
        </w:rPr>
      </w:pPr>
    </w:p>
    <w:p w14:paraId="246409EA" w14:textId="77777777" w:rsidR="004C3820" w:rsidRPr="004C3820" w:rsidRDefault="004C3820" w:rsidP="004C3820">
      <w:pPr>
        <w:spacing w:before="120" w:after="100" w:afterAutospacing="1"/>
        <w:jc w:val="both"/>
        <w:rPr>
          <w:rFonts w:ascii="Arial" w:hAnsi="Arial" w:cs="Arial"/>
          <w:b/>
          <w:bCs/>
          <w:sz w:val="32"/>
          <w:szCs w:val="32"/>
          <w:lang w:val="fr-FR"/>
        </w:rPr>
      </w:pPr>
      <w:r w:rsidRPr="004C3820">
        <w:rPr>
          <w:rFonts w:ascii="Arial" w:hAnsi="Arial" w:cs="Arial"/>
          <w:b/>
          <w:bCs/>
          <w:sz w:val="32"/>
          <w:szCs w:val="32"/>
          <w:lang w:val="fr-CH"/>
        </w:rPr>
        <w:t>Madame de Pompadour</w:t>
      </w:r>
      <w:r w:rsidRPr="004C3820">
        <w:rPr>
          <w:rFonts w:ascii="Arial" w:hAnsi="Arial" w:cs="Arial"/>
          <w:b/>
          <w:bCs/>
          <w:sz w:val="32"/>
          <w:szCs w:val="32"/>
          <w:lang w:val="fr-FR"/>
        </w:rPr>
        <w:t xml:space="preserve"> </w:t>
      </w:r>
    </w:p>
    <w:p w14:paraId="4A30DFF6" w14:textId="5A4FF1E7" w:rsidR="004C3820" w:rsidRPr="004C3820" w:rsidRDefault="004C3820" w:rsidP="004C3820">
      <w:pPr>
        <w:spacing w:before="120" w:after="100" w:afterAutospacing="1"/>
        <w:jc w:val="both"/>
        <w:rPr>
          <w:rFonts w:ascii="Arial" w:hAnsi="Arial" w:cs="Arial"/>
          <w:lang w:val="de-DE"/>
        </w:rPr>
      </w:pPr>
      <w:r w:rsidRPr="004C3820">
        <w:rPr>
          <w:rFonts w:ascii="Arial" w:hAnsi="Arial" w:cs="Arial"/>
          <w:lang w:val="fr-FR"/>
        </w:rPr>
        <w:t xml:space="preserve">Jeanne-Antoinette Poisson, Dame Le </w:t>
      </w:r>
      <w:proofErr w:type="spellStart"/>
      <w:r w:rsidRPr="004C3820">
        <w:rPr>
          <w:rFonts w:ascii="Arial" w:hAnsi="Arial" w:cs="Arial"/>
          <w:lang w:val="fr-FR"/>
        </w:rPr>
        <w:t>Normant</w:t>
      </w:r>
      <w:proofErr w:type="spellEnd"/>
      <w:r w:rsidRPr="004C3820">
        <w:rPr>
          <w:rFonts w:ascii="Arial" w:hAnsi="Arial" w:cs="Arial"/>
          <w:lang w:val="fr-FR"/>
        </w:rPr>
        <w:t xml:space="preserve"> d’</w:t>
      </w:r>
      <w:proofErr w:type="spellStart"/>
      <w:r w:rsidRPr="004C3820">
        <w:rPr>
          <w:rFonts w:ascii="Arial" w:hAnsi="Arial" w:cs="Arial"/>
          <w:lang w:val="fr-FR"/>
        </w:rPr>
        <w:t>Etiolles</w:t>
      </w:r>
      <w:proofErr w:type="spellEnd"/>
      <w:r w:rsidRPr="004C3820">
        <w:rPr>
          <w:rFonts w:ascii="Arial" w:hAnsi="Arial" w:cs="Arial"/>
          <w:lang w:val="fr-FR"/>
        </w:rPr>
        <w:t xml:space="preserve">, Marquise de Pompadour, Duchesse de </w:t>
      </w:r>
      <w:proofErr w:type="spellStart"/>
      <w:r w:rsidRPr="004C3820">
        <w:rPr>
          <w:rFonts w:ascii="Arial" w:hAnsi="Arial" w:cs="Arial"/>
          <w:lang w:val="fr-FR"/>
        </w:rPr>
        <w:t>Ménars</w:t>
      </w:r>
      <w:proofErr w:type="spellEnd"/>
      <w:r w:rsidRPr="004C3820">
        <w:rPr>
          <w:rFonts w:ascii="Arial" w:hAnsi="Arial" w:cs="Arial"/>
          <w:lang w:val="fr-FR"/>
        </w:rPr>
        <w:t xml:space="preserve"> – </w:t>
      </w:r>
      <w:proofErr w:type="spellStart"/>
      <w:r w:rsidRPr="004C3820">
        <w:rPr>
          <w:rFonts w:ascii="Arial" w:hAnsi="Arial" w:cs="Arial"/>
          <w:lang w:val="fr-FR"/>
        </w:rPr>
        <w:t>oder</w:t>
      </w:r>
      <w:proofErr w:type="spellEnd"/>
      <w:r w:rsidRPr="004C3820">
        <w:rPr>
          <w:rFonts w:ascii="Arial" w:hAnsi="Arial" w:cs="Arial"/>
          <w:lang w:val="fr-FR"/>
        </w:rPr>
        <w:t xml:space="preserve"> </w:t>
      </w:r>
      <w:proofErr w:type="spellStart"/>
      <w:proofErr w:type="gramStart"/>
      <w:r w:rsidRPr="004C3820">
        <w:rPr>
          <w:rFonts w:ascii="Arial" w:hAnsi="Arial" w:cs="Arial"/>
          <w:lang w:val="fr-FR"/>
        </w:rPr>
        <w:t>kurz</w:t>
      </w:r>
      <w:proofErr w:type="spellEnd"/>
      <w:r w:rsidRPr="004C3820">
        <w:rPr>
          <w:rFonts w:ascii="Arial" w:hAnsi="Arial" w:cs="Arial"/>
          <w:lang w:val="fr-FR"/>
        </w:rPr>
        <w:t xml:space="preserve">  Madame</w:t>
      </w:r>
      <w:proofErr w:type="gramEnd"/>
      <w:r w:rsidRPr="004C3820">
        <w:rPr>
          <w:rFonts w:ascii="Arial" w:hAnsi="Arial" w:cs="Arial"/>
          <w:lang w:val="fr-FR"/>
        </w:rPr>
        <w:t xml:space="preserve"> de Pompadour – </w:t>
      </w:r>
      <w:proofErr w:type="spellStart"/>
      <w:r w:rsidRPr="004C3820">
        <w:rPr>
          <w:rFonts w:ascii="Arial" w:hAnsi="Arial" w:cs="Arial"/>
          <w:lang w:val="fr-FR"/>
        </w:rPr>
        <w:t>wurde</w:t>
      </w:r>
      <w:proofErr w:type="spellEnd"/>
      <w:r w:rsidRPr="004C3820">
        <w:rPr>
          <w:rFonts w:ascii="Arial" w:hAnsi="Arial" w:cs="Arial"/>
          <w:lang w:val="fr-FR"/>
        </w:rPr>
        <w:t xml:space="preserve"> </w:t>
      </w:r>
      <w:proofErr w:type="spellStart"/>
      <w:r w:rsidRPr="004C3820">
        <w:rPr>
          <w:rFonts w:ascii="Arial" w:hAnsi="Arial" w:cs="Arial"/>
          <w:lang w:val="fr-FR"/>
        </w:rPr>
        <w:t>am</w:t>
      </w:r>
      <w:proofErr w:type="spellEnd"/>
      <w:r w:rsidRPr="004C3820">
        <w:rPr>
          <w:rFonts w:ascii="Arial" w:hAnsi="Arial" w:cs="Arial"/>
          <w:lang w:val="fr-FR"/>
        </w:rPr>
        <w:t xml:space="preserve"> 30. </w:t>
      </w:r>
      <w:r w:rsidRPr="004C3820">
        <w:rPr>
          <w:rFonts w:ascii="Arial" w:hAnsi="Arial" w:cs="Arial"/>
          <w:lang w:val="de-DE"/>
        </w:rPr>
        <w:t xml:space="preserve">Dezember 1721 in Paris geboren. Ihr offizieller Vater war François </w:t>
      </w:r>
      <w:proofErr w:type="spellStart"/>
      <w:r w:rsidRPr="004C3820">
        <w:rPr>
          <w:rFonts w:ascii="Arial" w:hAnsi="Arial" w:cs="Arial"/>
          <w:lang w:val="de-DE"/>
        </w:rPr>
        <w:t>Poisson</w:t>
      </w:r>
      <w:proofErr w:type="spellEnd"/>
      <w:r w:rsidRPr="004C3820">
        <w:rPr>
          <w:rFonts w:ascii="Arial" w:hAnsi="Arial" w:cs="Arial"/>
          <w:lang w:val="de-DE"/>
        </w:rPr>
        <w:t>, einst Pferdeknecht und später gewiefter Finanzjongleur. Er war spezialisiert für die Versorgung und Ausrüstung des königlichen stehenden Heeres. Im Rahmen seiner beruflichen Tätigkeit lernte er Madame de Pompadours Mutter Louise kennen, welche die Tochter eines Fleischlieferanten für verwundete Kriegsveteranen war.</w:t>
      </w:r>
      <w:r>
        <w:rPr>
          <w:rFonts w:ascii="Arial" w:hAnsi="Arial" w:cs="Arial"/>
          <w:lang w:val="de-DE"/>
        </w:rPr>
        <w:t xml:space="preserve"> </w:t>
      </w:r>
      <w:r w:rsidRPr="004C3820">
        <w:rPr>
          <w:rFonts w:ascii="Arial" w:hAnsi="Arial" w:cs="Arial"/>
          <w:lang w:val="de-DE"/>
        </w:rPr>
        <w:t>Nachhaltige Berühmtheit erlangte Madame de Pompadour als Mätresse (königliche Liebhaberin) Ludwigs XV. von Frankreich, des Enkels und Thronfolgers des «Sonnenkönigs». Sie starb 1764 in Versailles im Alter von 43 Jahren.</w:t>
      </w:r>
    </w:p>
    <w:p w14:paraId="1275DEC2" w14:textId="2EA1739D" w:rsidR="004C3820" w:rsidRPr="004C3820" w:rsidRDefault="004C3820" w:rsidP="004C3820">
      <w:pPr>
        <w:spacing w:before="120" w:after="100" w:afterAutospacing="1"/>
        <w:jc w:val="both"/>
        <w:rPr>
          <w:rFonts w:ascii="Arial" w:hAnsi="Arial" w:cs="Arial"/>
          <w:lang w:val="de-DE"/>
        </w:rPr>
      </w:pPr>
      <w:r w:rsidRPr="004C3820">
        <w:rPr>
          <w:rFonts w:ascii="Arial" w:hAnsi="Arial" w:cs="Arial"/>
          <w:lang w:val="de-DE"/>
        </w:rPr>
        <w:t xml:space="preserve">Uwe Schultz schreibt in seiner </w:t>
      </w:r>
      <w:proofErr w:type="gramStart"/>
      <w:r w:rsidRPr="004C3820">
        <w:rPr>
          <w:rFonts w:ascii="Arial" w:hAnsi="Arial" w:cs="Arial"/>
          <w:lang w:val="de-DE"/>
        </w:rPr>
        <w:t>Biographie</w:t>
      </w:r>
      <w:proofErr w:type="gramEnd"/>
      <w:r w:rsidRPr="004C3820">
        <w:rPr>
          <w:rFonts w:ascii="Arial" w:hAnsi="Arial" w:cs="Arial"/>
          <w:lang w:val="de-DE"/>
        </w:rPr>
        <w:t xml:space="preserve"> über Madame de Pompadours Kindheit das Folgende:</w:t>
      </w:r>
    </w:p>
    <w:p w14:paraId="588D672E" w14:textId="0A6D5844" w:rsidR="004C3820" w:rsidRPr="004C3820" w:rsidRDefault="004C3820" w:rsidP="004C3820">
      <w:pPr>
        <w:spacing w:before="120" w:after="100" w:afterAutospacing="1"/>
        <w:jc w:val="both"/>
        <w:rPr>
          <w:rFonts w:ascii="Arial" w:hAnsi="Arial" w:cs="Arial"/>
          <w:lang w:val="de-DE"/>
        </w:rPr>
      </w:pPr>
      <w:r w:rsidRPr="004C3820">
        <w:rPr>
          <w:rFonts w:ascii="Arial" w:hAnsi="Arial" w:cs="Arial"/>
          <w:lang w:val="de-DE"/>
        </w:rPr>
        <w:t>«Nach drei Jahren Ehe wurde dem Paar am 30. Dezember 1721 eine Tochter geboren, und der schlechte Leumund der Mutter unterstellte sogleich, dass sie selbst nicht wisse, wer der Vater sei. Ihr offizieller Vater kam mittels Finanzgeschäften zu Reichtum und die Familie bescheidener Herkunft konnte von ihrem einfachen Quartier in ein altes Stadtpalais umziehen, in dem es nicht länger an einer Equipage</w:t>
      </w:r>
      <w:r w:rsidRPr="004C3820">
        <w:rPr>
          <w:rStyle w:val="Funotenzeichen"/>
          <w:rFonts w:ascii="Arial" w:hAnsi="Arial" w:cs="Arial"/>
          <w:lang w:val="de-DE"/>
        </w:rPr>
        <w:footnoteReference w:id="1"/>
      </w:r>
      <w:r w:rsidRPr="004C3820">
        <w:rPr>
          <w:rFonts w:ascii="Arial" w:hAnsi="Arial" w:cs="Arial"/>
          <w:lang w:val="de-DE"/>
        </w:rPr>
        <w:t>, silbernem Service und zahlreichen Domestiken</w:t>
      </w:r>
      <w:r w:rsidRPr="004C3820">
        <w:rPr>
          <w:rStyle w:val="Funotenzeichen"/>
          <w:rFonts w:ascii="Arial" w:hAnsi="Arial" w:cs="Arial"/>
          <w:lang w:val="de-DE"/>
        </w:rPr>
        <w:footnoteReference w:id="2"/>
      </w:r>
      <w:r w:rsidRPr="004C3820">
        <w:rPr>
          <w:rFonts w:ascii="Arial" w:hAnsi="Arial" w:cs="Arial"/>
          <w:lang w:val="de-DE"/>
        </w:rPr>
        <w:t>, darunter ein Kutscher, ein Diener, ein Zimmermädchen, eine Köchin und eine Amme, fehlte. 1725 konnte das Paar die Geburt eines Sohnes Anzeigen, getauft auf den Namen Abel François.</w:t>
      </w:r>
    </w:p>
    <w:p w14:paraId="27503857" w14:textId="1FDFDBCE" w:rsidR="004C3820" w:rsidRPr="004C3820" w:rsidRDefault="00E051ED" w:rsidP="004C3820">
      <w:pPr>
        <w:spacing w:before="120" w:after="100" w:afterAutospacing="1"/>
        <w:jc w:val="both"/>
        <w:rPr>
          <w:rFonts w:ascii="Arial" w:hAnsi="Arial" w:cs="Arial"/>
          <w:lang w:val="de-DE"/>
        </w:rPr>
      </w:pPr>
      <w:r>
        <w:rPr>
          <w:rFonts w:ascii="Arial" w:hAnsi="Arial" w:cs="Arial"/>
          <w:noProof/>
          <w:lang w:val="de-DE"/>
        </w:rPr>
        <w:drawing>
          <wp:anchor distT="0" distB="0" distL="114300" distR="114300" simplePos="0" relativeHeight="251658240" behindDoc="0" locked="0" layoutInCell="1" allowOverlap="1" wp14:anchorId="663FDB3B" wp14:editId="13375DC1">
            <wp:simplePos x="0" y="0"/>
            <wp:positionH relativeFrom="column">
              <wp:posOffset>5940848</wp:posOffset>
            </wp:positionH>
            <wp:positionV relativeFrom="paragraph">
              <wp:posOffset>77470</wp:posOffset>
            </wp:positionV>
            <wp:extent cx="1303020" cy="1600200"/>
            <wp:effectExtent l="0" t="0" r="5080" b="0"/>
            <wp:wrapSquare wrapText="bothSides"/>
            <wp:docPr id="1" name="Grafik 1" descr="Ein Bild, das Person, drinnen, Unterwä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Person, drinnen, Unterwäsche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03020" cy="1600200"/>
                    </a:xfrm>
                    <a:prstGeom prst="rect">
                      <a:avLst/>
                    </a:prstGeom>
                  </pic:spPr>
                </pic:pic>
              </a:graphicData>
            </a:graphic>
            <wp14:sizeRelH relativeFrom="page">
              <wp14:pctWidth>0</wp14:pctWidth>
            </wp14:sizeRelH>
            <wp14:sizeRelV relativeFrom="page">
              <wp14:pctHeight>0</wp14:pctHeight>
            </wp14:sizeRelV>
          </wp:anchor>
        </w:drawing>
      </w:r>
      <w:r w:rsidR="004C3820" w:rsidRPr="004C3820">
        <w:rPr>
          <w:rFonts w:ascii="Arial" w:hAnsi="Arial" w:cs="Arial"/>
          <w:lang w:val="de-DE"/>
        </w:rPr>
        <w:t xml:space="preserve">Wegen mysteriösen Finanzgeschäften musste Jeanne-Antoinettes Vater eines Nachts </w:t>
      </w:r>
      <w:proofErr w:type="spellStart"/>
      <w:r w:rsidR="004C3820" w:rsidRPr="004C3820">
        <w:rPr>
          <w:rFonts w:ascii="Arial" w:hAnsi="Arial" w:cs="Arial"/>
          <w:lang w:val="de-DE"/>
        </w:rPr>
        <w:t>ausser</w:t>
      </w:r>
      <w:proofErr w:type="spellEnd"/>
      <w:r w:rsidR="004C3820" w:rsidRPr="004C3820">
        <w:rPr>
          <w:rFonts w:ascii="Arial" w:hAnsi="Arial" w:cs="Arial"/>
          <w:lang w:val="de-DE"/>
        </w:rPr>
        <w:t xml:space="preserve"> Landes verschwinden, doch hatte er für seine geliebte, von ihm zärtlich «</w:t>
      </w:r>
      <w:proofErr w:type="spellStart"/>
      <w:r w:rsidR="004C3820" w:rsidRPr="004C3820">
        <w:rPr>
          <w:rFonts w:ascii="Arial" w:hAnsi="Arial" w:cs="Arial"/>
          <w:lang w:val="de-DE"/>
        </w:rPr>
        <w:t>Reinette</w:t>
      </w:r>
      <w:proofErr w:type="spellEnd"/>
      <w:r w:rsidR="004C3820" w:rsidRPr="004C3820">
        <w:rPr>
          <w:rFonts w:ascii="Arial" w:hAnsi="Arial" w:cs="Arial"/>
          <w:lang w:val="de-DE"/>
        </w:rPr>
        <w:t xml:space="preserve">» (kleine Königin) genannte Tochter Vorsorge getroffen: Er steckte sie in ein Kloster. Die Mädchen erhielten gute Elementarkenntnisse, lernten, einen Haushalt zu führen, und den ärmsten brachte man sogar bei, ein einfaches Handwerk auszuüben. So bereitete man sie auf das Leben im Alltag der Gesellschaft vor. Für das fünfjährige Mädchen begann so eine sanfte Erziehungsdressur, die, soweit sie den Körper betraf, vom Kämmen der Haare bis zum speziellen Korsett reichte, das den jungen Mädchen eine aufrechte Haltung verschaffen sollte. Ihrer Gesundheit wegen war zudem verboten, zu laufen und damit in </w:t>
      </w:r>
      <w:proofErr w:type="spellStart"/>
      <w:r w:rsidR="004C3820" w:rsidRPr="004C3820">
        <w:rPr>
          <w:rFonts w:ascii="Arial" w:hAnsi="Arial" w:cs="Arial"/>
          <w:lang w:val="de-DE"/>
        </w:rPr>
        <w:t>Schweiss</w:t>
      </w:r>
      <w:proofErr w:type="spellEnd"/>
      <w:r w:rsidR="004C3820" w:rsidRPr="004C3820">
        <w:rPr>
          <w:rFonts w:ascii="Arial" w:hAnsi="Arial" w:cs="Arial"/>
          <w:lang w:val="de-DE"/>
        </w:rPr>
        <w:t xml:space="preserve"> zu geraten, was in jener Epoche von den Medizinern als Ursache für Krankheiten gewertet wurde.</w:t>
      </w:r>
      <w:r w:rsidR="004C3820">
        <w:rPr>
          <w:rFonts w:ascii="Arial" w:hAnsi="Arial" w:cs="Arial"/>
          <w:lang w:val="de-DE"/>
        </w:rPr>
        <w:t xml:space="preserve"> </w:t>
      </w:r>
      <w:r w:rsidR="004C3820" w:rsidRPr="004C3820">
        <w:rPr>
          <w:rFonts w:ascii="Arial" w:hAnsi="Arial" w:cs="Arial"/>
          <w:lang w:val="de-DE"/>
        </w:rPr>
        <w:t xml:space="preserve">Das erste Gebet fand schon im Schlafsaal nach dem Wecken um sechs Uhr statt, auf einem Betschemel vor Heiligenbildern. </w:t>
      </w:r>
    </w:p>
    <w:p w14:paraId="4B8E32E7" w14:textId="77777777" w:rsidR="004C3820" w:rsidRPr="004C3820" w:rsidRDefault="004C3820" w:rsidP="004C3820">
      <w:pPr>
        <w:spacing w:before="120" w:after="100" w:afterAutospacing="1"/>
        <w:jc w:val="both"/>
        <w:rPr>
          <w:rFonts w:ascii="Arial" w:hAnsi="Arial" w:cs="Arial"/>
          <w:lang w:val="de-DE"/>
        </w:rPr>
      </w:pPr>
      <w:r w:rsidRPr="004C3820">
        <w:rPr>
          <w:rFonts w:ascii="Arial" w:hAnsi="Arial" w:cs="Arial"/>
          <w:lang w:val="de-DE"/>
        </w:rPr>
        <w:t>Die Mutter fand wenig Zeit und empfand kaum Neigung, sich um ihre Tochter zu kümmern. Nach der Flucht ihres Mannes wurde sie für dessen Finanzgeschäfte finanziell herangezogen, so dass sie all ihr Hab und Gut verlor. Alle Dienstboten mussten entlassen werden. Madame de Pompadours Mutter musste in eine provisorische Wohnung ziehen, die einer ihrer Liebhaber bezahlte. Ihr bewegtes Leben setzte sie fort, fand aber offenbar die Zeit, die Briefe aus Deutschland zu unterschlagen, die ihr Mann an Jeanne-Antoinette schrieb, denn als Adresse hatte er stets die seiner Frau gewählt.</w:t>
      </w:r>
    </w:p>
    <w:p w14:paraId="2943A4D5" w14:textId="77777777" w:rsidR="004C3820" w:rsidRPr="004C3820" w:rsidRDefault="004C3820" w:rsidP="004C3820">
      <w:pPr>
        <w:spacing w:before="120" w:after="100" w:afterAutospacing="1"/>
        <w:jc w:val="both"/>
        <w:rPr>
          <w:rFonts w:ascii="Arial" w:hAnsi="Arial" w:cs="Arial"/>
          <w:lang w:val="de-DE"/>
        </w:rPr>
      </w:pPr>
      <w:r w:rsidRPr="004C3820">
        <w:rPr>
          <w:rFonts w:ascii="Arial" w:hAnsi="Arial" w:cs="Arial"/>
          <w:lang w:val="de-DE"/>
        </w:rPr>
        <w:t>Im Alter von neun Jahren entschloss sich die Mutter jedoch, dass Mädchen wieder zu sich nach Paris zu nehmen. In diese Zeit fällt auch ein Besuch bei einer Wahrsagerin, die Jeanne-Antoinette voraussagte, sie würde später einmal die Mätresse des Königs werden.</w:t>
      </w:r>
    </w:p>
    <w:p w14:paraId="6363B994" w14:textId="77777777" w:rsidR="004C3820" w:rsidRDefault="004C3820" w:rsidP="004C3820">
      <w:pPr>
        <w:spacing w:before="120" w:after="100" w:afterAutospacing="1"/>
        <w:jc w:val="both"/>
        <w:rPr>
          <w:rFonts w:ascii="Arial" w:hAnsi="Arial" w:cs="Arial"/>
          <w:lang w:val="de-DE"/>
        </w:rPr>
      </w:pPr>
      <w:r w:rsidRPr="004C3820">
        <w:rPr>
          <w:rFonts w:ascii="Arial" w:hAnsi="Arial" w:cs="Arial"/>
          <w:lang w:val="de-DE"/>
        </w:rPr>
        <w:t xml:space="preserve">Über die Erziehung des Mädchens wachte nun ein Liebhaber der Mutter, der reiche und einflussreiche Le </w:t>
      </w:r>
      <w:proofErr w:type="spellStart"/>
      <w:r w:rsidRPr="004C3820">
        <w:rPr>
          <w:rFonts w:ascii="Arial" w:hAnsi="Arial" w:cs="Arial"/>
          <w:lang w:val="de-DE"/>
        </w:rPr>
        <w:t>Normant</w:t>
      </w:r>
      <w:proofErr w:type="spellEnd"/>
      <w:r w:rsidRPr="004C3820">
        <w:rPr>
          <w:rFonts w:ascii="Arial" w:hAnsi="Arial" w:cs="Arial"/>
          <w:lang w:val="de-DE"/>
        </w:rPr>
        <w:t xml:space="preserve"> de </w:t>
      </w:r>
      <w:proofErr w:type="spellStart"/>
      <w:r w:rsidRPr="004C3820">
        <w:rPr>
          <w:rFonts w:ascii="Arial" w:hAnsi="Arial" w:cs="Arial"/>
          <w:lang w:val="de-DE"/>
        </w:rPr>
        <w:t>Tournehem</w:t>
      </w:r>
      <w:proofErr w:type="spellEnd"/>
      <w:r w:rsidRPr="004C3820">
        <w:rPr>
          <w:rFonts w:ascii="Arial" w:hAnsi="Arial" w:cs="Arial"/>
          <w:lang w:val="de-DE"/>
        </w:rPr>
        <w:t xml:space="preserve">. Er </w:t>
      </w:r>
      <w:proofErr w:type="spellStart"/>
      <w:r w:rsidRPr="004C3820">
        <w:rPr>
          <w:rFonts w:ascii="Arial" w:hAnsi="Arial" w:cs="Arial"/>
          <w:lang w:val="de-DE"/>
        </w:rPr>
        <w:t>liess</w:t>
      </w:r>
      <w:proofErr w:type="spellEnd"/>
      <w:r w:rsidRPr="004C3820">
        <w:rPr>
          <w:rFonts w:ascii="Arial" w:hAnsi="Arial" w:cs="Arial"/>
          <w:lang w:val="de-DE"/>
        </w:rPr>
        <w:t xml:space="preserve"> Jeanne-Antoinette bei namhaften </w:t>
      </w:r>
      <w:proofErr w:type="spellStart"/>
      <w:r w:rsidRPr="004C3820">
        <w:rPr>
          <w:rFonts w:ascii="Arial" w:hAnsi="Arial" w:cs="Arial"/>
          <w:lang w:val="de-DE"/>
        </w:rPr>
        <w:t>Operngrössen</w:t>
      </w:r>
      <w:proofErr w:type="spellEnd"/>
      <w:r w:rsidRPr="004C3820">
        <w:rPr>
          <w:rFonts w:ascii="Arial" w:hAnsi="Arial" w:cs="Arial"/>
          <w:lang w:val="de-DE"/>
        </w:rPr>
        <w:t xml:space="preserve"> zur bühnenreifen Sängerin ausbilden und Ballettstunden nehmen. Sein Ziel war es, das Kind zu einer vollkommenen Dame zu formen, damit seine wenig glanzvolle Herkunft in den Hintergrund geraten würde.»</w:t>
      </w:r>
    </w:p>
    <w:p w14:paraId="436A3C28" w14:textId="043D50EE" w:rsidR="004C3820" w:rsidRPr="0038633A" w:rsidRDefault="004C3820" w:rsidP="004C3820">
      <w:pPr>
        <w:spacing w:before="120" w:after="100" w:afterAutospacing="1"/>
        <w:jc w:val="both"/>
        <w:rPr>
          <w:rFonts w:ascii="Arial" w:hAnsi="Arial" w:cs="Arial"/>
          <w:sz w:val="18"/>
          <w:szCs w:val="18"/>
          <w:lang w:val="de-DE"/>
        </w:rPr>
      </w:pPr>
      <w:r w:rsidRPr="0038633A">
        <w:rPr>
          <w:rFonts w:ascii="Arial" w:hAnsi="Arial" w:cs="Arial"/>
          <w:sz w:val="18"/>
          <w:szCs w:val="18"/>
          <w:lang w:val="de-DE"/>
        </w:rPr>
        <w:t xml:space="preserve">Schultz Uwe: Madame de Pompadour oder die Liebe an der Macht. München 2004. 18–28, gekürzt und vereinfacht </w:t>
      </w:r>
      <w:r w:rsidR="0038633A" w:rsidRPr="0038633A">
        <w:rPr>
          <w:rFonts w:ascii="Arial" w:hAnsi="Arial" w:cs="Arial"/>
          <w:sz w:val="18"/>
          <w:szCs w:val="18"/>
          <w:lang w:val="de-DE"/>
        </w:rPr>
        <w:t xml:space="preserve">Bild: </w:t>
      </w:r>
      <w:r w:rsidR="0038633A" w:rsidRPr="0038633A">
        <w:rPr>
          <w:rFonts w:ascii="Arial" w:hAnsi="Arial" w:cs="Arial"/>
          <w:sz w:val="18"/>
          <w:szCs w:val="18"/>
          <w:lang w:val="de-DE"/>
        </w:rPr>
        <w:t xml:space="preserve">Jean-Marc </w:t>
      </w:r>
      <w:proofErr w:type="spellStart"/>
      <w:r w:rsidR="0038633A" w:rsidRPr="0038633A">
        <w:rPr>
          <w:rFonts w:ascii="Arial" w:hAnsi="Arial" w:cs="Arial"/>
          <w:sz w:val="18"/>
          <w:szCs w:val="18"/>
          <w:lang w:val="de-DE"/>
        </w:rPr>
        <w:t>Nattier</w:t>
      </w:r>
      <w:proofErr w:type="spellEnd"/>
      <w:r w:rsidR="0038633A" w:rsidRPr="0038633A">
        <w:rPr>
          <w:rFonts w:ascii="Arial" w:hAnsi="Arial" w:cs="Arial"/>
          <w:sz w:val="18"/>
          <w:szCs w:val="18"/>
          <w:lang w:val="de-DE"/>
        </w:rPr>
        <w:t xml:space="preserve"> - Datenbank </w:t>
      </w:r>
      <w:proofErr w:type="spellStart"/>
      <w:r w:rsidR="0038633A" w:rsidRPr="0038633A">
        <w:rPr>
          <w:rFonts w:ascii="Arial" w:hAnsi="Arial" w:cs="Arial"/>
          <w:sz w:val="18"/>
          <w:szCs w:val="18"/>
          <w:lang w:val="de-DE"/>
        </w:rPr>
        <w:t>Joconde</w:t>
      </w:r>
      <w:proofErr w:type="spellEnd"/>
      <w:r w:rsidR="0038633A" w:rsidRPr="0038633A">
        <w:rPr>
          <w:rFonts w:ascii="Arial" w:hAnsi="Arial" w:cs="Arial"/>
          <w:sz w:val="18"/>
          <w:szCs w:val="18"/>
          <w:lang w:val="de-DE"/>
        </w:rPr>
        <w:t xml:space="preserve">: Eintrag 06500100013, </w:t>
      </w:r>
      <w:proofErr w:type="gramStart"/>
      <w:r w:rsidR="0038633A" w:rsidRPr="0038633A">
        <w:rPr>
          <w:rFonts w:ascii="Arial" w:hAnsi="Arial" w:cs="Arial"/>
          <w:sz w:val="18"/>
          <w:szCs w:val="18"/>
          <w:lang w:val="de-DE"/>
        </w:rPr>
        <w:t>Gemeinfrei</w:t>
      </w:r>
      <w:proofErr w:type="gramEnd"/>
      <w:r w:rsidR="0038633A" w:rsidRPr="0038633A">
        <w:rPr>
          <w:rFonts w:ascii="Arial" w:hAnsi="Arial" w:cs="Arial"/>
          <w:sz w:val="18"/>
          <w:szCs w:val="18"/>
          <w:lang w:val="de-DE"/>
        </w:rPr>
        <w:t xml:space="preserve">, </w:t>
      </w:r>
      <w:hyperlink r:id="rId8" w:history="1">
        <w:r w:rsidR="0038633A" w:rsidRPr="0038633A">
          <w:rPr>
            <w:rStyle w:val="Hyperlink"/>
            <w:rFonts w:ascii="Arial" w:hAnsi="Arial" w:cs="Arial"/>
            <w:sz w:val="18"/>
            <w:szCs w:val="18"/>
            <w:lang w:val="de-DE"/>
          </w:rPr>
          <w:t>https://commons.wikimedia.org/w/index.php?curid=3419391</w:t>
        </w:r>
      </w:hyperlink>
      <w:r w:rsidR="0038633A" w:rsidRPr="0038633A">
        <w:rPr>
          <w:rFonts w:ascii="Arial" w:hAnsi="Arial" w:cs="Arial"/>
          <w:sz w:val="18"/>
          <w:szCs w:val="18"/>
          <w:lang w:val="de-DE"/>
        </w:rPr>
        <w:t xml:space="preserve"> </w:t>
      </w:r>
    </w:p>
    <w:sectPr w:rsidR="004C3820" w:rsidRPr="0038633A" w:rsidSect="004C3820">
      <w:headerReference w:type="default" r:id="rId9"/>
      <w:footerReference w:type="even" r:id="rId10"/>
      <w:footerReference w:type="default" r:id="rId11"/>
      <w:pgSz w:w="14860" w:h="21040"/>
      <w:pgMar w:top="1858" w:right="2103"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DF2E3" w14:textId="77777777" w:rsidR="00826C42" w:rsidRDefault="00826C42" w:rsidP="007E39E7">
      <w:r>
        <w:separator/>
      </w:r>
    </w:p>
  </w:endnote>
  <w:endnote w:type="continuationSeparator" w:id="0">
    <w:p w14:paraId="5EC45DE8" w14:textId="77777777" w:rsidR="00826C42" w:rsidRDefault="00826C42"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2C14A9" w14:textId="77777777" w:rsidR="00826C42" w:rsidRDefault="00826C42" w:rsidP="007E39E7">
      <w:r>
        <w:separator/>
      </w:r>
    </w:p>
  </w:footnote>
  <w:footnote w:type="continuationSeparator" w:id="0">
    <w:p w14:paraId="439C1080" w14:textId="77777777" w:rsidR="00826C42" w:rsidRDefault="00826C42" w:rsidP="007E39E7">
      <w:r>
        <w:continuationSeparator/>
      </w:r>
    </w:p>
  </w:footnote>
  <w:footnote w:id="1">
    <w:p w14:paraId="13EA022C" w14:textId="77777777" w:rsidR="004C3820" w:rsidRPr="004C3820" w:rsidRDefault="004C3820" w:rsidP="004C3820">
      <w:pPr>
        <w:pStyle w:val="Funotentext"/>
        <w:tabs>
          <w:tab w:val="left" w:pos="264"/>
        </w:tabs>
        <w:jc w:val="both"/>
        <w:rPr>
          <w:rFonts w:ascii="Arial" w:hAnsi="Arial" w:cs="Arial"/>
          <w:lang w:val="de-CH"/>
        </w:rPr>
      </w:pPr>
      <w:r w:rsidRPr="004C3820">
        <w:rPr>
          <w:rStyle w:val="Funotenzeichen"/>
          <w:rFonts w:ascii="Arial" w:hAnsi="Arial" w:cs="Arial"/>
        </w:rPr>
        <w:footnoteRef/>
      </w:r>
      <w:r w:rsidRPr="004C3820">
        <w:rPr>
          <w:rFonts w:ascii="Arial" w:hAnsi="Arial" w:cs="Arial"/>
        </w:rPr>
        <w:t xml:space="preserve"> </w:t>
      </w:r>
      <w:r w:rsidRPr="004C3820">
        <w:rPr>
          <w:rFonts w:ascii="Arial" w:hAnsi="Arial" w:cs="Arial"/>
          <w:lang w:val="de-CH"/>
        </w:rPr>
        <w:tab/>
        <w:t>Elegante Kutsche</w:t>
      </w:r>
    </w:p>
  </w:footnote>
  <w:footnote w:id="2">
    <w:p w14:paraId="1361FD39" w14:textId="77777777" w:rsidR="004C3820" w:rsidRPr="004C3820" w:rsidRDefault="004C3820" w:rsidP="004C3820">
      <w:pPr>
        <w:pStyle w:val="Funotentext"/>
        <w:tabs>
          <w:tab w:val="left" w:pos="288"/>
        </w:tabs>
        <w:jc w:val="both"/>
        <w:rPr>
          <w:rFonts w:ascii="Arial" w:hAnsi="Arial" w:cs="Arial"/>
          <w:lang w:val="de-CH"/>
        </w:rPr>
      </w:pPr>
      <w:r w:rsidRPr="004C3820">
        <w:rPr>
          <w:rStyle w:val="Funotenzeichen"/>
          <w:rFonts w:ascii="Arial" w:hAnsi="Arial" w:cs="Arial"/>
        </w:rPr>
        <w:footnoteRef/>
      </w:r>
      <w:r w:rsidRPr="004C3820">
        <w:rPr>
          <w:rFonts w:ascii="Arial" w:hAnsi="Arial" w:cs="Arial"/>
        </w:rPr>
        <w:t xml:space="preserve"> </w:t>
      </w:r>
      <w:r w:rsidRPr="004C3820">
        <w:rPr>
          <w:rFonts w:ascii="Arial" w:hAnsi="Arial" w:cs="Arial"/>
        </w:rPr>
        <w:tab/>
      </w:r>
      <w:r w:rsidRPr="004C3820">
        <w:rPr>
          <w:rFonts w:ascii="Arial" w:hAnsi="Arial" w:cs="Arial"/>
          <w:lang w:val="de-CH"/>
        </w:rPr>
        <w:t>Hausbedienstete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19EC953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702171">
                            <w:rPr>
                              <w:rFonts w:ascii="Arial" w:hAnsi="Arial" w:cs="Arial"/>
                              <w:color w:val="000000"/>
                              <w:kern w:val="36"/>
                              <w:sz w:val="16"/>
                              <w:szCs w:val="16"/>
                            </w:rPr>
                            <w:t>Absolutismus</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6"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2a35QwIAAHsEAAAOAAAAZHJzL2Uyb0RvYy54bWysVE1v2zAMvQ/YfxB0X52k+eiCOkXWosOA&#13;&#10;oC3QDj0rstQYkEVNUmJnv35PcpJ23U7DLgpFPj+RfGQur7rGsJ3yoSZb8uHZgDNlJVW1fSn596fb&#13;&#10;TxechShsJQxZVfK9Cvxq8fHDZevmakQbMpXyDCQ2zFtX8k2Mbl4UQW5UI8IZOWUR1OQbEXH1L0Xl&#13;&#10;RQv2xhSjwWBatOQr50mqEOC96YN8kfm1VjLeax1UZKbkyC3m0+dznc5icSnmL164TS0PaYh/yKIR&#13;&#10;tcWjJ6obEQXb+voPqqaWngLpeCapKUjrWqpcA6oZDt5V87gRTuVa0JzgTm0K/49W3u0ePKsraDfi&#13;&#10;zIoGGj2pLmplKgYX+tO6MAfs0QEYuy/UAXv0BzhT2Z32TfpFQQxxdHp/6i7YmITzfDiZTacIScTG&#13;&#10;swnkSzTF69fOh/hVUcOSUXIP9XJTxW4VYg89QtJjgUxd3dbG5EuaGHVtPNsJaG1izhHkv6GMZW3J&#13;&#10;p+eTQSa2lD7vmY1FLqnWvqZkxW7dHRqwpmqP+j31ExScvK2R5EqE+CA8RgZ1YQ3iPQ5tCI/QweJs&#13;&#10;Q/7n3/wJDyUR5azFCJY8/NgKrzgz3yw0/jwcj9PM5st4Mhvh4t9G1m8jdttcEyofYuGczGbCR3M0&#13;&#10;tafmGduyTK8iJKzE2yWPR/M69ouBbZNqucwgTKkTcWUfnUzUqdNJgqfuWXh30ClC4Ts6DquYv5Or&#13;&#10;x6YvLS23kXSdtUwN7rt66DsmPE/DYRvTCr29Z9Trf8biFwAAAP//AwBQSwMEFAAGAAgAAAAhAHT/&#13;&#10;GVjjAAAADgEAAA8AAABkcnMvZG93bnJldi54bWxMT0tPg0AQvpv4HzZj4sXYpcWCoSyN8Zl4s/iI&#13;&#10;ty07ApGdJewW8N87PellMpPvm++Rb2fbiREH3zpSsFxEIJAqZ1qqFbyWD5fXIHzQZHTnCBX8oIdt&#13;&#10;cXqS68y4iV5w3IVasAj5TCtoQugzKX3VoNV+4Xokxr7cYHXgc6ilGfTE4raTqyhKpNUtsUOje7xt&#13;&#10;sPreHayCz4v649nPj29TvI77+6exTN9NqdT52Xy34XGzARFwDn8fcOzA+aHgYHt3IONFpyCJkyum&#13;&#10;KlilII74Mo552ytI0zXIIpf/axS/AAAA//8DAFBLAQItABQABgAIAAAAIQC2gziS/gAAAOEBAAAT&#13;&#10;AAAAAAAAAAAAAAAAAAAAAABbQ29udGVudF9UeXBlc10ueG1sUEsBAi0AFAAGAAgAAAAhADj9If/W&#13;&#10;AAAAlAEAAAsAAAAAAAAAAAAAAAAALwEAAF9yZWxzLy5yZWxzUEsBAi0AFAAGAAgAAAAhAK7ZrflD&#13;&#10;AgAAewQAAA4AAAAAAAAAAAAAAAAALgIAAGRycy9lMm9Eb2MueG1sUEsBAi0AFAAGAAgAAAAhAHT/&#13;&#10;GVjjAAAADgEAAA8AAAAAAAAAAAAAAAAAnQQAAGRycy9kb3ducmV2LnhtbFBLBQYAAAAABAAEAPMA&#13;&#10;AACtBQ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19EC953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702171">
                      <w:rPr>
                        <w:rFonts w:ascii="Arial" w:hAnsi="Arial" w:cs="Arial"/>
                        <w:color w:val="000000"/>
                        <w:kern w:val="36"/>
                        <w:sz w:val="16"/>
                        <w:szCs w:val="16"/>
                      </w:rPr>
                      <w:t>Absolutismus</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50121"/>
    <w:rsid w:val="00064F71"/>
    <w:rsid w:val="0006533D"/>
    <w:rsid w:val="00071D27"/>
    <w:rsid w:val="00074F70"/>
    <w:rsid w:val="00083127"/>
    <w:rsid w:val="0008643D"/>
    <w:rsid w:val="000A03F7"/>
    <w:rsid w:val="000A1642"/>
    <w:rsid w:val="000D5BEB"/>
    <w:rsid w:val="000F6FD6"/>
    <w:rsid w:val="0010172F"/>
    <w:rsid w:val="00114018"/>
    <w:rsid w:val="00151A29"/>
    <w:rsid w:val="001521BA"/>
    <w:rsid w:val="001551F2"/>
    <w:rsid w:val="00183C68"/>
    <w:rsid w:val="001843EA"/>
    <w:rsid w:val="0018593D"/>
    <w:rsid w:val="0019603D"/>
    <w:rsid w:val="001B57F6"/>
    <w:rsid w:val="0023696B"/>
    <w:rsid w:val="00237F7D"/>
    <w:rsid w:val="00244659"/>
    <w:rsid w:val="00253573"/>
    <w:rsid w:val="00253773"/>
    <w:rsid w:val="00257410"/>
    <w:rsid w:val="00276C2B"/>
    <w:rsid w:val="0028058F"/>
    <w:rsid w:val="00295706"/>
    <w:rsid w:val="0029666D"/>
    <w:rsid w:val="002B2C14"/>
    <w:rsid w:val="002C42C1"/>
    <w:rsid w:val="002C5B86"/>
    <w:rsid w:val="002C69FD"/>
    <w:rsid w:val="002D02BF"/>
    <w:rsid w:val="002E7567"/>
    <w:rsid w:val="0030397A"/>
    <w:rsid w:val="00312ACB"/>
    <w:rsid w:val="00340491"/>
    <w:rsid w:val="0035390B"/>
    <w:rsid w:val="0038308A"/>
    <w:rsid w:val="00383909"/>
    <w:rsid w:val="0038633A"/>
    <w:rsid w:val="003A1E24"/>
    <w:rsid w:val="003A392D"/>
    <w:rsid w:val="003A7D3B"/>
    <w:rsid w:val="003B34EC"/>
    <w:rsid w:val="003C2395"/>
    <w:rsid w:val="003C52FB"/>
    <w:rsid w:val="004010DB"/>
    <w:rsid w:val="004042E6"/>
    <w:rsid w:val="00411A1D"/>
    <w:rsid w:val="004122C5"/>
    <w:rsid w:val="00412F64"/>
    <w:rsid w:val="00425F78"/>
    <w:rsid w:val="00460CA6"/>
    <w:rsid w:val="00480E2F"/>
    <w:rsid w:val="00482486"/>
    <w:rsid w:val="0048256E"/>
    <w:rsid w:val="00487719"/>
    <w:rsid w:val="00490C49"/>
    <w:rsid w:val="0049328C"/>
    <w:rsid w:val="004951FA"/>
    <w:rsid w:val="00497064"/>
    <w:rsid w:val="004C1D2A"/>
    <w:rsid w:val="004C3820"/>
    <w:rsid w:val="004C657D"/>
    <w:rsid w:val="004D3A10"/>
    <w:rsid w:val="004E6937"/>
    <w:rsid w:val="004F09B9"/>
    <w:rsid w:val="00523408"/>
    <w:rsid w:val="00524155"/>
    <w:rsid w:val="0053342C"/>
    <w:rsid w:val="00540F6F"/>
    <w:rsid w:val="005419CB"/>
    <w:rsid w:val="00553CED"/>
    <w:rsid w:val="005572A8"/>
    <w:rsid w:val="00560A66"/>
    <w:rsid w:val="00577BB7"/>
    <w:rsid w:val="005A0C87"/>
    <w:rsid w:val="005A12E3"/>
    <w:rsid w:val="005A192D"/>
    <w:rsid w:val="005A3B7D"/>
    <w:rsid w:val="005B7E20"/>
    <w:rsid w:val="005D33B1"/>
    <w:rsid w:val="005F1F41"/>
    <w:rsid w:val="00603093"/>
    <w:rsid w:val="00605CC2"/>
    <w:rsid w:val="00610879"/>
    <w:rsid w:val="0062125E"/>
    <w:rsid w:val="006378CE"/>
    <w:rsid w:val="006431F1"/>
    <w:rsid w:val="00646771"/>
    <w:rsid w:val="00655289"/>
    <w:rsid w:val="00676B4B"/>
    <w:rsid w:val="00682112"/>
    <w:rsid w:val="00693727"/>
    <w:rsid w:val="006B0B45"/>
    <w:rsid w:val="006B342D"/>
    <w:rsid w:val="006D17B8"/>
    <w:rsid w:val="006D5B1E"/>
    <w:rsid w:val="006E0D20"/>
    <w:rsid w:val="006F2979"/>
    <w:rsid w:val="00702171"/>
    <w:rsid w:val="007144B0"/>
    <w:rsid w:val="00717713"/>
    <w:rsid w:val="00724E02"/>
    <w:rsid w:val="00727341"/>
    <w:rsid w:val="00733A42"/>
    <w:rsid w:val="00740576"/>
    <w:rsid w:val="00747FAA"/>
    <w:rsid w:val="00767C95"/>
    <w:rsid w:val="0079123F"/>
    <w:rsid w:val="007958C4"/>
    <w:rsid w:val="007A4887"/>
    <w:rsid w:val="007B6770"/>
    <w:rsid w:val="007C2D0B"/>
    <w:rsid w:val="007D576E"/>
    <w:rsid w:val="007E39E7"/>
    <w:rsid w:val="007E3C9B"/>
    <w:rsid w:val="007F770E"/>
    <w:rsid w:val="008148DB"/>
    <w:rsid w:val="00816ED1"/>
    <w:rsid w:val="00823E33"/>
    <w:rsid w:val="00826C42"/>
    <w:rsid w:val="0083582D"/>
    <w:rsid w:val="008448C9"/>
    <w:rsid w:val="00885915"/>
    <w:rsid w:val="00891CDC"/>
    <w:rsid w:val="00897B40"/>
    <w:rsid w:val="008A16E2"/>
    <w:rsid w:val="008A1FE7"/>
    <w:rsid w:val="008A5FB5"/>
    <w:rsid w:val="008B0108"/>
    <w:rsid w:val="008B7E82"/>
    <w:rsid w:val="008C1EDD"/>
    <w:rsid w:val="008E75A4"/>
    <w:rsid w:val="00925BE2"/>
    <w:rsid w:val="00927FF7"/>
    <w:rsid w:val="00931424"/>
    <w:rsid w:val="0094177B"/>
    <w:rsid w:val="0095322C"/>
    <w:rsid w:val="009732FC"/>
    <w:rsid w:val="00997F5B"/>
    <w:rsid w:val="009C02C8"/>
    <w:rsid w:val="009E7C12"/>
    <w:rsid w:val="009F035F"/>
    <w:rsid w:val="009F22DB"/>
    <w:rsid w:val="00A03442"/>
    <w:rsid w:val="00A126A1"/>
    <w:rsid w:val="00A14888"/>
    <w:rsid w:val="00A21549"/>
    <w:rsid w:val="00A301BD"/>
    <w:rsid w:val="00A3545B"/>
    <w:rsid w:val="00A437CB"/>
    <w:rsid w:val="00A47062"/>
    <w:rsid w:val="00A51169"/>
    <w:rsid w:val="00A643F8"/>
    <w:rsid w:val="00A64FF4"/>
    <w:rsid w:val="00A758B4"/>
    <w:rsid w:val="00A87D07"/>
    <w:rsid w:val="00A946B8"/>
    <w:rsid w:val="00AA6387"/>
    <w:rsid w:val="00AC5BF1"/>
    <w:rsid w:val="00AC5C9B"/>
    <w:rsid w:val="00AD4642"/>
    <w:rsid w:val="00AE1C42"/>
    <w:rsid w:val="00AF1FDE"/>
    <w:rsid w:val="00AF74EC"/>
    <w:rsid w:val="00B05F96"/>
    <w:rsid w:val="00B10673"/>
    <w:rsid w:val="00B1128E"/>
    <w:rsid w:val="00B15A87"/>
    <w:rsid w:val="00B26310"/>
    <w:rsid w:val="00B3313A"/>
    <w:rsid w:val="00B37562"/>
    <w:rsid w:val="00B37888"/>
    <w:rsid w:val="00B425D3"/>
    <w:rsid w:val="00B4592C"/>
    <w:rsid w:val="00B53499"/>
    <w:rsid w:val="00B632EF"/>
    <w:rsid w:val="00B70949"/>
    <w:rsid w:val="00BA5DD3"/>
    <w:rsid w:val="00BC19D9"/>
    <w:rsid w:val="00BE139F"/>
    <w:rsid w:val="00BF4C52"/>
    <w:rsid w:val="00C01E2A"/>
    <w:rsid w:val="00C14815"/>
    <w:rsid w:val="00C15A93"/>
    <w:rsid w:val="00C309A6"/>
    <w:rsid w:val="00C33BEB"/>
    <w:rsid w:val="00C35886"/>
    <w:rsid w:val="00C42724"/>
    <w:rsid w:val="00C52BFE"/>
    <w:rsid w:val="00C660A6"/>
    <w:rsid w:val="00C6689B"/>
    <w:rsid w:val="00C76967"/>
    <w:rsid w:val="00C87196"/>
    <w:rsid w:val="00C9647D"/>
    <w:rsid w:val="00CA52D5"/>
    <w:rsid w:val="00CB1B58"/>
    <w:rsid w:val="00CB2086"/>
    <w:rsid w:val="00CC09E5"/>
    <w:rsid w:val="00CC758A"/>
    <w:rsid w:val="00CE1E6D"/>
    <w:rsid w:val="00D02442"/>
    <w:rsid w:val="00D02EE8"/>
    <w:rsid w:val="00D070DD"/>
    <w:rsid w:val="00D12B4A"/>
    <w:rsid w:val="00D228E9"/>
    <w:rsid w:val="00D311BC"/>
    <w:rsid w:val="00D33DE9"/>
    <w:rsid w:val="00D37359"/>
    <w:rsid w:val="00D4252A"/>
    <w:rsid w:val="00D501C2"/>
    <w:rsid w:val="00D51FAA"/>
    <w:rsid w:val="00D5791C"/>
    <w:rsid w:val="00D723F0"/>
    <w:rsid w:val="00D90FD8"/>
    <w:rsid w:val="00D94ACA"/>
    <w:rsid w:val="00D95E24"/>
    <w:rsid w:val="00DB0853"/>
    <w:rsid w:val="00DB1728"/>
    <w:rsid w:val="00DB72B3"/>
    <w:rsid w:val="00DD56A3"/>
    <w:rsid w:val="00DE24E2"/>
    <w:rsid w:val="00DE3E7D"/>
    <w:rsid w:val="00DE4860"/>
    <w:rsid w:val="00DF7437"/>
    <w:rsid w:val="00E003B0"/>
    <w:rsid w:val="00E051ED"/>
    <w:rsid w:val="00E068BC"/>
    <w:rsid w:val="00E159A7"/>
    <w:rsid w:val="00E229A2"/>
    <w:rsid w:val="00E34137"/>
    <w:rsid w:val="00E43C59"/>
    <w:rsid w:val="00E5527D"/>
    <w:rsid w:val="00E83980"/>
    <w:rsid w:val="00EA05C9"/>
    <w:rsid w:val="00EA6FC8"/>
    <w:rsid w:val="00EA7681"/>
    <w:rsid w:val="00EC50C0"/>
    <w:rsid w:val="00ED1985"/>
    <w:rsid w:val="00ED3A7C"/>
    <w:rsid w:val="00ED50A1"/>
    <w:rsid w:val="00ED57BC"/>
    <w:rsid w:val="00ED780C"/>
    <w:rsid w:val="00EE4FF1"/>
    <w:rsid w:val="00EF7EA6"/>
    <w:rsid w:val="00F007B4"/>
    <w:rsid w:val="00F03C2D"/>
    <w:rsid w:val="00F07781"/>
    <w:rsid w:val="00F07A44"/>
    <w:rsid w:val="00F212E6"/>
    <w:rsid w:val="00F317B4"/>
    <w:rsid w:val="00F31D1A"/>
    <w:rsid w:val="00F46E13"/>
    <w:rsid w:val="00F50183"/>
    <w:rsid w:val="00F5553E"/>
    <w:rsid w:val="00F702C4"/>
    <w:rsid w:val="00F71368"/>
    <w:rsid w:val="00F77153"/>
    <w:rsid w:val="00F9522E"/>
    <w:rsid w:val="00FA4214"/>
    <w:rsid w:val="00FC2CD0"/>
    <w:rsid w:val="00FD4BD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mons.wikimedia.org/w/index.php?curid=341939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557</Words>
  <Characters>3515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Dominik Sauerländer</cp:lastModifiedBy>
  <cp:revision>25</cp:revision>
  <cp:lastPrinted>2021-07-14T09:10:00Z</cp:lastPrinted>
  <dcterms:created xsi:type="dcterms:W3CDTF">2021-07-14T08:35:00Z</dcterms:created>
  <dcterms:modified xsi:type="dcterms:W3CDTF">2021-09-14T11:22:00Z</dcterms:modified>
</cp:coreProperties>
</file>