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9A8D9" w14:textId="77777777" w:rsidR="00FF3E4A" w:rsidRPr="000D5C25" w:rsidRDefault="00FF3E4A" w:rsidP="000D5C25">
      <w:pPr>
        <w:spacing w:before="120"/>
        <w:ind w:right="686"/>
        <w:rPr>
          <w:rFonts w:ascii="Arial" w:hAnsi="Arial" w:cs="Arial"/>
          <w:lang w:val="de-DE"/>
        </w:rPr>
      </w:pPr>
    </w:p>
    <w:p w14:paraId="033FC297" w14:textId="49CE546C" w:rsidR="00B10673" w:rsidRPr="000D5C25" w:rsidRDefault="00FF3E4A" w:rsidP="000D5C25">
      <w:pPr>
        <w:spacing w:before="120"/>
        <w:ind w:right="686"/>
        <w:rPr>
          <w:rFonts w:ascii="Arial" w:hAnsi="Arial" w:cs="Arial"/>
          <w:lang w:val="de-DE"/>
        </w:rPr>
      </w:pPr>
      <w:r w:rsidRPr="000D5C25">
        <w:rPr>
          <w:rFonts w:ascii="Arial" w:hAnsi="Arial" w:cs="Arial"/>
          <w:lang w:val="de-DE"/>
        </w:rPr>
        <w:t>Industrialisierung Schweiz</w:t>
      </w:r>
      <w:r w:rsidR="00B10673" w:rsidRPr="000D5C25">
        <w:rPr>
          <w:rFonts w:ascii="Arial" w:hAnsi="Arial" w:cs="Arial"/>
          <w:lang w:val="de-DE"/>
        </w:rPr>
        <w:t xml:space="preserve">: </w:t>
      </w:r>
      <w:r w:rsidRPr="000D5C25">
        <w:rPr>
          <w:rFonts w:ascii="Arial" w:hAnsi="Arial" w:cs="Arial"/>
          <w:lang w:val="de-DE"/>
        </w:rPr>
        <w:t>Verlagswesen</w:t>
      </w:r>
    </w:p>
    <w:p w14:paraId="5A09B93E" w14:textId="326BFE67" w:rsidR="005D33B1" w:rsidRPr="000D5C25" w:rsidRDefault="00B10673" w:rsidP="000D5C25">
      <w:pPr>
        <w:spacing w:before="120"/>
        <w:ind w:right="686"/>
        <w:rPr>
          <w:rFonts w:ascii="Arial" w:hAnsi="Arial" w:cs="Arial"/>
          <w:lang w:val="de-DE"/>
        </w:rPr>
      </w:pPr>
      <w:r w:rsidRPr="000D5C25">
        <w:rPr>
          <w:rFonts w:ascii="Arial" w:hAnsi="Arial" w:cs="Arial"/>
          <w:lang w:val="de-DE"/>
        </w:rPr>
        <w:t xml:space="preserve">Kapitel </w:t>
      </w:r>
      <w:r w:rsidR="00765F08">
        <w:rPr>
          <w:rFonts w:ascii="Arial" w:hAnsi="Arial" w:cs="Arial"/>
          <w:lang w:val="de-DE"/>
        </w:rPr>
        <w:t>5</w:t>
      </w:r>
      <w:r w:rsidRPr="000D5C25">
        <w:rPr>
          <w:rFonts w:ascii="Arial" w:hAnsi="Arial" w:cs="Arial"/>
          <w:lang w:val="de-DE"/>
        </w:rPr>
        <w:t xml:space="preserve">: </w:t>
      </w:r>
      <w:r w:rsidR="00765F08">
        <w:rPr>
          <w:rFonts w:ascii="Arial" w:hAnsi="Arial" w:cs="Arial"/>
          <w:lang w:val="de-DE"/>
        </w:rPr>
        <w:t>Industrialisierung</w:t>
      </w:r>
    </w:p>
    <w:p w14:paraId="2313C6AE" w14:textId="77777777" w:rsidR="005D33B1" w:rsidRPr="000D5C25" w:rsidRDefault="005D33B1" w:rsidP="000D5C25">
      <w:pPr>
        <w:spacing w:before="120"/>
        <w:ind w:right="686"/>
        <w:rPr>
          <w:rFonts w:ascii="Arial" w:hAnsi="Arial" w:cs="Arial"/>
          <w:lang w:val="de-DE"/>
        </w:rPr>
      </w:pPr>
    </w:p>
    <w:p w14:paraId="57C085A6" w14:textId="77777777" w:rsidR="000D5C25" w:rsidRPr="000D5C25" w:rsidRDefault="000D5C25" w:rsidP="000D5C25">
      <w:pPr>
        <w:pStyle w:val="berschrift1"/>
        <w:spacing w:before="120" w:beforeAutospacing="0" w:after="0" w:afterAutospacing="0"/>
        <w:rPr>
          <w:rFonts w:ascii="Arial" w:hAnsi="Arial" w:cs="Arial"/>
          <w:sz w:val="32"/>
          <w:szCs w:val="32"/>
        </w:rPr>
      </w:pPr>
      <w:r w:rsidRPr="000D5C25">
        <w:rPr>
          <w:rFonts w:ascii="Arial" w:hAnsi="Arial" w:cs="Arial"/>
          <w:sz w:val="32"/>
          <w:szCs w:val="32"/>
        </w:rPr>
        <w:t>Die Industrialisierung des Seidenbandgewerbes</w:t>
      </w:r>
    </w:p>
    <w:p w14:paraId="0FD412CA" w14:textId="77777777" w:rsidR="000D5C25" w:rsidRPr="000D5C25" w:rsidRDefault="000D5C25" w:rsidP="000D5C25">
      <w:pPr>
        <w:pStyle w:val="Textkrper2"/>
        <w:spacing w:before="120"/>
        <w:jc w:val="left"/>
        <w:rPr>
          <w:rFonts w:ascii="Arial" w:hAnsi="Arial" w:cs="Arial"/>
        </w:rPr>
      </w:pPr>
    </w:p>
    <w:p w14:paraId="55E18EEC" w14:textId="77777777" w:rsidR="000D5C25" w:rsidRPr="000D5C25" w:rsidRDefault="000D5C25" w:rsidP="000D5C25">
      <w:pPr>
        <w:pStyle w:val="Textkrper2"/>
        <w:spacing w:before="120"/>
        <w:jc w:val="left"/>
        <w:rPr>
          <w:rFonts w:ascii="Arial" w:hAnsi="Arial" w:cs="Arial"/>
        </w:rPr>
      </w:pPr>
      <w:r w:rsidRPr="000D5C25">
        <w:rPr>
          <w:rFonts w:ascii="Arial" w:hAnsi="Arial" w:cs="Arial"/>
        </w:rPr>
        <w:t>1) Welche Parallelen und Unterschiede bestehen zwischen der Heimposamenterei und der Fabrikposamenterei?</w:t>
      </w:r>
    </w:p>
    <w:p w14:paraId="4934CEC6" w14:textId="77777777" w:rsidR="000D5C25" w:rsidRPr="000D5C25" w:rsidRDefault="000D5C25" w:rsidP="000D5C25">
      <w:pPr>
        <w:spacing w:before="120"/>
        <w:rPr>
          <w:rFonts w:ascii="Arial" w:hAnsi="Arial" w:cs="Aria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61"/>
        <w:gridCol w:w="3767"/>
        <w:gridCol w:w="3969"/>
      </w:tblGrid>
      <w:tr w:rsidR="000D5C25" w:rsidRPr="000D5C25" w14:paraId="5113BE9D" w14:textId="77777777" w:rsidTr="00C06178">
        <w:tblPrEx>
          <w:tblCellMar>
            <w:top w:w="0" w:type="dxa"/>
            <w:bottom w:w="0" w:type="dxa"/>
          </w:tblCellMar>
        </w:tblPrEx>
        <w:tc>
          <w:tcPr>
            <w:tcW w:w="1620" w:type="dxa"/>
            <w:tcBorders>
              <w:top w:val="nil"/>
              <w:left w:val="nil"/>
            </w:tcBorders>
          </w:tcPr>
          <w:p w14:paraId="09ED5002" w14:textId="77777777" w:rsidR="000D5C25" w:rsidRPr="000D5C25" w:rsidRDefault="000D5C25" w:rsidP="000D5C25">
            <w:pPr>
              <w:spacing w:before="120"/>
              <w:rPr>
                <w:rFonts w:ascii="Arial" w:hAnsi="Arial" w:cs="Arial"/>
              </w:rPr>
            </w:pPr>
          </w:p>
        </w:tc>
        <w:tc>
          <w:tcPr>
            <w:tcW w:w="3767" w:type="dxa"/>
          </w:tcPr>
          <w:p w14:paraId="70231A8A" w14:textId="77777777" w:rsidR="000D5C25" w:rsidRPr="000D5C25" w:rsidRDefault="000D5C25" w:rsidP="000D5C25">
            <w:pPr>
              <w:pStyle w:val="berschrift3"/>
              <w:spacing w:before="120" w:beforeAutospacing="0" w:after="0" w:afterAutospacing="0"/>
              <w:rPr>
                <w:rFonts w:ascii="Arial" w:hAnsi="Arial" w:cs="Arial"/>
                <w:sz w:val="24"/>
                <w:szCs w:val="24"/>
              </w:rPr>
            </w:pPr>
            <w:proofErr w:type="spellStart"/>
            <w:r w:rsidRPr="000D5C25">
              <w:rPr>
                <w:rFonts w:ascii="Arial" w:hAnsi="Arial" w:cs="Arial"/>
                <w:sz w:val="24"/>
                <w:szCs w:val="24"/>
              </w:rPr>
              <w:t>Heimposamenterei</w:t>
            </w:r>
            <w:proofErr w:type="spellEnd"/>
          </w:p>
        </w:tc>
        <w:tc>
          <w:tcPr>
            <w:tcW w:w="3969" w:type="dxa"/>
          </w:tcPr>
          <w:p w14:paraId="0DBE1AB8" w14:textId="77777777" w:rsidR="000D5C25" w:rsidRPr="000D5C25" w:rsidRDefault="000D5C25" w:rsidP="000D5C25">
            <w:pPr>
              <w:pStyle w:val="berschrift3"/>
              <w:spacing w:before="120" w:beforeAutospacing="0" w:after="0" w:afterAutospacing="0"/>
              <w:rPr>
                <w:rFonts w:ascii="Arial" w:hAnsi="Arial" w:cs="Arial"/>
                <w:sz w:val="24"/>
                <w:szCs w:val="24"/>
              </w:rPr>
            </w:pPr>
            <w:proofErr w:type="spellStart"/>
            <w:r w:rsidRPr="000D5C25">
              <w:rPr>
                <w:rFonts w:ascii="Arial" w:hAnsi="Arial" w:cs="Arial"/>
                <w:sz w:val="24"/>
                <w:szCs w:val="24"/>
              </w:rPr>
              <w:t>Fabrikposamenterei</w:t>
            </w:r>
            <w:proofErr w:type="spellEnd"/>
          </w:p>
        </w:tc>
      </w:tr>
      <w:tr w:rsidR="000D5C25" w:rsidRPr="000D5C25" w14:paraId="09352F0C" w14:textId="77777777" w:rsidTr="00C06178">
        <w:tblPrEx>
          <w:tblCellMar>
            <w:top w:w="0" w:type="dxa"/>
            <w:bottom w:w="0" w:type="dxa"/>
          </w:tblCellMar>
        </w:tblPrEx>
        <w:tc>
          <w:tcPr>
            <w:tcW w:w="1620" w:type="dxa"/>
          </w:tcPr>
          <w:p w14:paraId="7D846898" w14:textId="77777777" w:rsidR="000D5C25" w:rsidRPr="000D5C25" w:rsidRDefault="000D5C25" w:rsidP="000D5C25">
            <w:pPr>
              <w:pStyle w:val="berschrift3"/>
              <w:spacing w:before="120" w:beforeAutospacing="0" w:after="0" w:afterAutospacing="0"/>
              <w:rPr>
                <w:rFonts w:ascii="Arial" w:hAnsi="Arial" w:cs="Arial"/>
                <w:sz w:val="24"/>
                <w:szCs w:val="24"/>
              </w:rPr>
            </w:pPr>
            <w:r w:rsidRPr="000D5C25">
              <w:rPr>
                <w:rFonts w:ascii="Arial" w:hAnsi="Arial" w:cs="Arial"/>
                <w:sz w:val="24"/>
                <w:szCs w:val="24"/>
              </w:rPr>
              <w:t>Parallelen</w:t>
            </w:r>
          </w:p>
        </w:tc>
        <w:tc>
          <w:tcPr>
            <w:tcW w:w="7736" w:type="dxa"/>
            <w:gridSpan w:val="2"/>
          </w:tcPr>
          <w:p w14:paraId="5BAD8E12" w14:textId="77777777" w:rsidR="000D5C25" w:rsidRPr="000D5C25" w:rsidRDefault="000D5C25" w:rsidP="000D5C25">
            <w:pPr>
              <w:spacing w:before="120"/>
              <w:rPr>
                <w:rFonts w:ascii="Arial" w:hAnsi="Arial" w:cs="Arial"/>
              </w:rPr>
            </w:pPr>
          </w:p>
          <w:p w14:paraId="2C30364F" w14:textId="77777777" w:rsidR="000D5C25" w:rsidRPr="000D5C25" w:rsidRDefault="000D5C25" w:rsidP="000D5C25">
            <w:pPr>
              <w:spacing w:before="120"/>
              <w:rPr>
                <w:rFonts w:ascii="Arial" w:hAnsi="Arial" w:cs="Arial"/>
              </w:rPr>
            </w:pPr>
          </w:p>
          <w:p w14:paraId="50A05282" w14:textId="77777777" w:rsidR="000D5C25" w:rsidRPr="000D5C25" w:rsidRDefault="000D5C25" w:rsidP="000D5C25">
            <w:pPr>
              <w:spacing w:before="120"/>
              <w:rPr>
                <w:rFonts w:ascii="Arial" w:hAnsi="Arial" w:cs="Arial"/>
              </w:rPr>
            </w:pPr>
          </w:p>
          <w:p w14:paraId="318A2EF4" w14:textId="77777777" w:rsidR="000D5C25" w:rsidRPr="000D5C25" w:rsidRDefault="000D5C25" w:rsidP="000D5C25">
            <w:pPr>
              <w:spacing w:before="120"/>
              <w:rPr>
                <w:rFonts w:ascii="Arial" w:hAnsi="Arial" w:cs="Arial"/>
              </w:rPr>
            </w:pPr>
          </w:p>
          <w:p w14:paraId="1D38056F" w14:textId="77777777" w:rsidR="000D5C25" w:rsidRPr="000D5C25" w:rsidRDefault="000D5C25" w:rsidP="000D5C25">
            <w:pPr>
              <w:spacing w:before="120"/>
              <w:rPr>
                <w:rFonts w:ascii="Arial" w:hAnsi="Arial" w:cs="Arial"/>
              </w:rPr>
            </w:pPr>
          </w:p>
        </w:tc>
      </w:tr>
      <w:tr w:rsidR="000D5C25" w:rsidRPr="000D5C25" w14:paraId="075F1A8B" w14:textId="77777777" w:rsidTr="00C06178">
        <w:tblPrEx>
          <w:tblCellMar>
            <w:top w:w="0" w:type="dxa"/>
            <w:bottom w:w="0" w:type="dxa"/>
          </w:tblCellMar>
        </w:tblPrEx>
        <w:tc>
          <w:tcPr>
            <w:tcW w:w="1620" w:type="dxa"/>
          </w:tcPr>
          <w:p w14:paraId="585A89EB" w14:textId="77777777" w:rsidR="000D5C25" w:rsidRPr="000D5C25" w:rsidRDefault="000D5C25" w:rsidP="000D5C25">
            <w:pPr>
              <w:pStyle w:val="berschrift3"/>
              <w:spacing w:before="120" w:beforeAutospacing="0" w:after="0" w:afterAutospacing="0"/>
              <w:rPr>
                <w:rFonts w:ascii="Arial" w:hAnsi="Arial" w:cs="Arial"/>
                <w:sz w:val="24"/>
                <w:szCs w:val="24"/>
                <w:lang w:val="it-IT"/>
              </w:rPr>
            </w:pPr>
            <w:r w:rsidRPr="000D5C25">
              <w:rPr>
                <w:rFonts w:ascii="Arial" w:hAnsi="Arial" w:cs="Arial"/>
                <w:sz w:val="24"/>
                <w:szCs w:val="24"/>
              </w:rPr>
              <w:t>Unterschiede</w:t>
            </w:r>
          </w:p>
        </w:tc>
        <w:tc>
          <w:tcPr>
            <w:tcW w:w="3767" w:type="dxa"/>
          </w:tcPr>
          <w:p w14:paraId="2469DCCE" w14:textId="77777777" w:rsidR="000D5C25" w:rsidRPr="000D5C25" w:rsidRDefault="000D5C25" w:rsidP="000D5C25">
            <w:pPr>
              <w:spacing w:before="120"/>
              <w:rPr>
                <w:rFonts w:ascii="Arial" w:hAnsi="Arial" w:cs="Arial"/>
                <w:lang w:val="it-IT"/>
              </w:rPr>
            </w:pPr>
          </w:p>
          <w:p w14:paraId="0C489BE9" w14:textId="77777777" w:rsidR="000D5C25" w:rsidRPr="000D5C25" w:rsidRDefault="000D5C25" w:rsidP="000D5C25">
            <w:pPr>
              <w:spacing w:before="120"/>
              <w:rPr>
                <w:rFonts w:ascii="Arial" w:hAnsi="Arial" w:cs="Arial"/>
                <w:lang w:val="it-IT"/>
              </w:rPr>
            </w:pPr>
          </w:p>
          <w:p w14:paraId="589201A6" w14:textId="77777777" w:rsidR="000D5C25" w:rsidRPr="000D5C25" w:rsidRDefault="000D5C25" w:rsidP="000D5C25">
            <w:pPr>
              <w:spacing w:before="120"/>
              <w:rPr>
                <w:rFonts w:ascii="Arial" w:hAnsi="Arial" w:cs="Arial"/>
                <w:lang w:val="it-IT"/>
              </w:rPr>
            </w:pPr>
          </w:p>
          <w:p w14:paraId="74562C7F" w14:textId="77777777" w:rsidR="000D5C25" w:rsidRPr="000D5C25" w:rsidRDefault="000D5C25" w:rsidP="000D5C25">
            <w:pPr>
              <w:spacing w:before="120"/>
              <w:rPr>
                <w:rFonts w:ascii="Arial" w:hAnsi="Arial" w:cs="Arial"/>
                <w:lang w:val="it-IT"/>
              </w:rPr>
            </w:pPr>
          </w:p>
          <w:p w14:paraId="28F5F342" w14:textId="77777777" w:rsidR="000D5C25" w:rsidRPr="000D5C25" w:rsidRDefault="000D5C25" w:rsidP="000D5C25">
            <w:pPr>
              <w:spacing w:before="120"/>
              <w:rPr>
                <w:rFonts w:ascii="Arial" w:hAnsi="Arial" w:cs="Arial"/>
                <w:lang w:val="it-IT"/>
              </w:rPr>
            </w:pPr>
          </w:p>
          <w:p w14:paraId="7E81ECD6" w14:textId="77777777" w:rsidR="000D5C25" w:rsidRPr="000D5C25" w:rsidRDefault="000D5C25" w:rsidP="000D5C25">
            <w:pPr>
              <w:spacing w:before="120"/>
              <w:rPr>
                <w:rFonts w:ascii="Arial" w:hAnsi="Arial" w:cs="Arial"/>
                <w:lang w:val="it-IT"/>
              </w:rPr>
            </w:pPr>
          </w:p>
          <w:p w14:paraId="5967C0FB" w14:textId="77777777" w:rsidR="000D5C25" w:rsidRPr="000D5C25" w:rsidRDefault="000D5C25" w:rsidP="000D5C25">
            <w:pPr>
              <w:spacing w:before="120"/>
              <w:rPr>
                <w:rFonts w:ascii="Arial" w:hAnsi="Arial" w:cs="Arial"/>
                <w:lang w:val="it-IT"/>
              </w:rPr>
            </w:pPr>
          </w:p>
        </w:tc>
        <w:tc>
          <w:tcPr>
            <w:tcW w:w="3969" w:type="dxa"/>
          </w:tcPr>
          <w:p w14:paraId="7C63451B" w14:textId="77777777" w:rsidR="000D5C25" w:rsidRPr="000D5C25" w:rsidRDefault="000D5C25" w:rsidP="000D5C25">
            <w:pPr>
              <w:spacing w:before="120"/>
              <w:rPr>
                <w:rFonts w:ascii="Arial" w:hAnsi="Arial" w:cs="Arial"/>
                <w:lang w:val="it-IT"/>
              </w:rPr>
            </w:pPr>
          </w:p>
        </w:tc>
      </w:tr>
    </w:tbl>
    <w:p w14:paraId="6689F22D" w14:textId="77777777" w:rsidR="000D5C25" w:rsidRPr="000D5C25" w:rsidRDefault="000D5C25" w:rsidP="000D5C25">
      <w:pPr>
        <w:spacing w:before="120"/>
        <w:rPr>
          <w:rFonts w:ascii="Arial" w:hAnsi="Arial" w:cs="Arial"/>
          <w:lang w:val="it-IT"/>
        </w:rPr>
      </w:pPr>
    </w:p>
    <w:p w14:paraId="2BAF3CFC" w14:textId="77777777" w:rsidR="000D5C25" w:rsidRDefault="000D5C25" w:rsidP="000D5C25">
      <w:pPr>
        <w:spacing w:before="120"/>
        <w:rPr>
          <w:rFonts w:ascii="Arial" w:hAnsi="Arial" w:cs="Arial"/>
        </w:rPr>
      </w:pPr>
      <w:r w:rsidRPr="000D5C25">
        <w:rPr>
          <w:rFonts w:ascii="Arial" w:hAnsi="Arial" w:cs="Arial"/>
        </w:rPr>
        <w:t>2) Welche Arbeit wird in der Fabrik noch von Hand verrichtet?</w:t>
      </w:r>
    </w:p>
    <w:p w14:paraId="7CC36CE7"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7035E68E"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5EDAD38A" w14:textId="77777777" w:rsidR="000D5C25" w:rsidRDefault="000D5C25" w:rsidP="000D5C25">
      <w:pPr>
        <w:spacing w:before="120"/>
        <w:rPr>
          <w:rFonts w:ascii="Arial" w:hAnsi="Arial" w:cs="Arial"/>
        </w:rPr>
      </w:pPr>
    </w:p>
    <w:p w14:paraId="3CD5139C" w14:textId="0BF23C03" w:rsidR="000D5C25" w:rsidRPr="000D5C25" w:rsidRDefault="000D5C25" w:rsidP="000D5C25">
      <w:pPr>
        <w:spacing w:before="120"/>
        <w:rPr>
          <w:rFonts w:ascii="Arial" w:hAnsi="Arial" w:cs="Arial"/>
        </w:rPr>
      </w:pPr>
      <w:r w:rsidRPr="000D5C25">
        <w:rPr>
          <w:rFonts w:ascii="Arial" w:hAnsi="Arial" w:cs="Arial"/>
        </w:rPr>
        <w:t>3) Welche Arbeit in der Fabrik ist Männerarbeit, welche Frauenarbeit?</w:t>
      </w:r>
    </w:p>
    <w:p w14:paraId="555E0E54" w14:textId="66F501A0" w:rsidR="000D5C25" w:rsidRDefault="000D5C25" w:rsidP="000D5C25">
      <w:pPr>
        <w:spacing w:before="120"/>
        <w:rPr>
          <w:rFonts w:ascii="Arial" w:hAnsi="Arial" w:cs="Arial"/>
        </w:rPr>
      </w:pPr>
      <w:r w:rsidRPr="000D5C25">
        <w:rPr>
          <w:rFonts w:ascii="Arial" w:hAnsi="Arial" w:cs="Arial"/>
        </w:rPr>
        <w:t>Männerarbeit: ______________________________________________________________</w:t>
      </w:r>
      <w:r>
        <w:rPr>
          <w:rFonts w:ascii="Arial" w:hAnsi="Arial" w:cs="Arial"/>
        </w:rPr>
        <w:t>__</w:t>
      </w:r>
      <w:r w:rsidRPr="000D5C25">
        <w:rPr>
          <w:rFonts w:ascii="Arial" w:hAnsi="Arial" w:cs="Arial"/>
        </w:rPr>
        <w:t>_</w:t>
      </w:r>
    </w:p>
    <w:p w14:paraId="604C3C5A" w14:textId="77777777" w:rsidR="000D5C25" w:rsidRPr="000D5C25" w:rsidRDefault="000D5C25" w:rsidP="000D5C25">
      <w:pPr>
        <w:spacing w:before="120"/>
        <w:rPr>
          <w:rFonts w:ascii="Arial" w:hAnsi="Arial" w:cs="Arial"/>
        </w:rPr>
      </w:pPr>
    </w:p>
    <w:p w14:paraId="1458915F" w14:textId="67B431BE" w:rsidR="000D5C25" w:rsidRPr="000D5C25" w:rsidRDefault="000D5C25" w:rsidP="000D5C25">
      <w:pPr>
        <w:spacing w:before="120"/>
        <w:rPr>
          <w:rFonts w:ascii="Arial" w:hAnsi="Arial" w:cs="Arial"/>
        </w:rPr>
      </w:pPr>
      <w:r w:rsidRPr="000D5C25">
        <w:rPr>
          <w:rFonts w:ascii="Arial" w:hAnsi="Arial" w:cs="Arial"/>
        </w:rPr>
        <w:t>Frauenarbeit: _________________________________________________________________</w:t>
      </w:r>
    </w:p>
    <w:p w14:paraId="24CDAFB9" w14:textId="77777777" w:rsidR="000D5C25" w:rsidRPr="000D5C25" w:rsidRDefault="000D5C25" w:rsidP="000D5C25">
      <w:pPr>
        <w:spacing w:before="120"/>
        <w:rPr>
          <w:rFonts w:ascii="Arial" w:hAnsi="Arial" w:cs="Arial"/>
        </w:rPr>
      </w:pPr>
    </w:p>
    <w:p w14:paraId="4FE1D012" w14:textId="77777777" w:rsidR="000D5C25" w:rsidRDefault="000D5C25" w:rsidP="000D5C25">
      <w:pPr>
        <w:spacing w:before="120"/>
        <w:rPr>
          <w:rFonts w:ascii="Arial" w:hAnsi="Arial" w:cs="Arial"/>
        </w:rPr>
      </w:pPr>
      <w:r w:rsidRPr="000D5C25">
        <w:rPr>
          <w:rFonts w:ascii="Arial" w:hAnsi="Arial" w:cs="Arial"/>
        </w:rPr>
        <w:t>4) Mit welcher Begründung verdienen Männer beinahe doppelt so viel wie Frauen?</w:t>
      </w:r>
    </w:p>
    <w:p w14:paraId="24F8144A"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5C2F14E0"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1540C5D8" w14:textId="77777777" w:rsidR="000D5C25" w:rsidRDefault="000D5C25" w:rsidP="000D5C25">
      <w:pPr>
        <w:spacing w:before="120"/>
        <w:rPr>
          <w:rFonts w:ascii="Arial" w:hAnsi="Arial" w:cs="Arial"/>
        </w:rPr>
      </w:pPr>
    </w:p>
    <w:p w14:paraId="1F6CA0AA" w14:textId="70F2BB98" w:rsidR="000D5C25" w:rsidRDefault="000D5C25" w:rsidP="000D5C25">
      <w:pPr>
        <w:spacing w:before="120"/>
        <w:rPr>
          <w:rFonts w:ascii="Arial" w:hAnsi="Arial" w:cs="Arial"/>
        </w:rPr>
      </w:pPr>
      <w:r w:rsidRPr="000D5C25">
        <w:rPr>
          <w:rFonts w:ascii="Arial" w:hAnsi="Arial" w:cs="Arial"/>
        </w:rPr>
        <w:t>5) Wie beurteilst du diese Begründung?</w:t>
      </w:r>
    </w:p>
    <w:p w14:paraId="255C6CDB"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65C8D1E4"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64290AD7" w14:textId="77777777" w:rsidR="000D5C25" w:rsidRDefault="000D5C25" w:rsidP="000D5C25">
      <w:pPr>
        <w:spacing w:before="120"/>
        <w:rPr>
          <w:rFonts w:ascii="Arial" w:hAnsi="Arial" w:cs="Arial"/>
        </w:rPr>
      </w:pPr>
    </w:p>
    <w:p w14:paraId="427BD529" w14:textId="1591D358" w:rsidR="000D5C25" w:rsidRDefault="000D5C25" w:rsidP="000D5C25">
      <w:pPr>
        <w:spacing w:before="120"/>
        <w:rPr>
          <w:rFonts w:ascii="Arial" w:hAnsi="Arial" w:cs="Arial"/>
        </w:rPr>
      </w:pPr>
      <w:r w:rsidRPr="000D5C25">
        <w:rPr>
          <w:rFonts w:ascii="Arial" w:hAnsi="Arial" w:cs="Arial"/>
        </w:rPr>
        <w:t>6) Weshalb ist die Genauigkeit der Arbeit in der Fabrik so wichtig?</w:t>
      </w:r>
    </w:p>
    <w:p w14:paraId="23AD55B2"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4BBD524C"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390B1623" w14:textId="77777777" w:rsidR="000D5C25" w:rsidRDefault="000D5C25" w:rsidP="000D5C25">
      <w:pPr>
        <w:spacing w:before="120"/>
        <w:rPr>
          <w:rFonts w:ascii="Arial" w:hAnsi="Arial" w:cs="Arial"/>
        </w:rPr>
      </w:pPr>
    </w:p>
    <w:p w14:paraId="5AB7F630" w14:textId="795CFF19" w:rsidR="000D5C25" w:rsidRDefault="000D5C25" w:rsidP="000D5C25">
      <w:pPr>
        <w:spacing w:before="120"/>
        <w:rPr>
          <w:rFonts w:ascii="Arial" w:hAnsi="Arial" w:cs="Arial"/>
        </w:rPr>
      </w:pPr>
      <w:r w:rsidRPr="000D5C25">
        <w:rPr>
          <w:rFonts w:ascii="Arial" w:hAnsi="Arial" w:cs="Arial"/>
        </w:rPr>
        <w:lastRenderedPageBreak/>
        <w:t xml:space="preserve">7) Welche Qualitäten </w:t>
      </w:r>
      <w:proofErr w:type="gramStart"/>
      <w:r w:rsidRPr="000D5C25">
        <w:rPr>
          <w:rFonts w:ascii="Arial" w:hAnsi="Arial" w:cs="Arial"/>
        </w:rPr>
        <w:t>muss</w:t>
      </w:r>
      <w:proofErr w:type="gramEnd"/>
      <w:r w:rsidRPr="000D5C25">
        <w:rPr>
          <w:rFonts w:ascii="Arial" w:hAnsi="Arial" w:cs="Arial"/>
        </w:rPr>
        <w:t xml:space="preserve"> eine gute Fabrikarbeiterin haben?</w:t>
      </w:r>
    </w:p>
    <w:p w14:paraId="5E6C63F5"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7F4383A5"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5C1E4262" w14:textId="77777777" w:rsidR="000D5C25" w:rsidRDefault="000D5C25" w:rsidP="000D5C25">
      <w:pPr>
        <w:spacing w:before="120"/>
        <w:rPr>
          <w:rFonts w:ascii="Arial" w:hAnsi="Arial" w:cs="Arial"/>
        </w:rPr>
      </w:pPr>
    </w:p>
    <w:p w14:paraId="34162993" w14:textId="0FE583BE" w:rsidR="000D5C25" w:rsidRDefault="000D5C25" w:rsidP="000D5C25">
      <w:pPr>
        <w:spacing w:before="120"/>
        <w:rPr>
          <w:rFonts w:ascii="Arial" w:hAnsi="Arial" w:cs="Arial"/>
        </w:rPr>
      </w:pPr>
      <w:r w:rsidRPr="000D5C25">
        <w:rPr>
          <w:rFonts w:ascii="Arial" w:hAnsi="Arial" w:cs="Arial"/>
        </w:rPr>
        <w:t>8) Welche Arbeiten hat eine verheiratete Fabrikarbeiterin zusätzlich zu verrichten?</w:t>
      </w:r>
    </w:p>
    <w:p w14:paraId="5145B1C9"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79C25900"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2FDD4997" w14:textId="77777777" w:rsidR="000D5C25" w:rsidRDefault="000D5C25" w:rsidP="000D5C25">
      <w:pPr>
        <w:spacing w:before="120"/>
        <w:rPr>
          <w:rFonts w:ascii="Arial" w:hAnsi="Arial" w:cs="Arial"/>
        </w:rPr>
      </w:pPr>
    </w:p>
    <w:p w14:paraId="6F7DAA38" w14:textId="575CF19B" w:rsidR="000D5C25" w:rsidRDefault="000D5C25" w:rsidP="000D5C25">
      <w:pPr>
        <w:spacing w:before="120"/>
        <w:rPr>
          <w:rFonts w:ascii="Arial" w:hAnsi="Arial" w:cs="Arial"/>
        </w:rPr>
      </w:pPr>
      <w:r w:rsidRPr="000D5C25">
        <w:rPr>
          <w:rFonts w:ascii="Arial" w:hAnsi="Arial" w:cs="Arial"/>
        </w:rPr>
        <w:t xml:space="preserve">9) Was passiert mit den </w:t>
      </w:r>
      <w:proofErr w:type="spellStart"/>
      <w:r w:rsidRPr="000D5C25">
        <w:rPr>
          <w:rFonts w:ascii="Arial" w:hAnsi="Arial" w:cs="Arial"/>
        </w:rPr>
        <w:t>Abwassern</w:t>
      </w:r>
      <w:proofErr w:type="spellEnd"/>
      <w:r w:rsidRPr="000D5C25">
        <w:rPr>
          <w:rFonts w:ascii="Arial" w:hAnsi="Arial" w:cs="Arial"/>
        </w:rPr>
        <w:t xml:space="preserve"> aus der Färberei?</w:t>
      </w:r>
    </w:p>
    <w:p w14:paraId="42F81876"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42CF32EB"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21E14939" w14:textId="77777777" w:rsidR="000D5C25" w:rsidRDefault="000D5C25" w:rsidP="000D5C25">
      <w:pPr>
        <w:spacing w:before="120"/>
        <w:rPr>
          <w:rFonts w:ascii="Arial" w:hAnsi="Arial" w:cs="Arial"/>
        </w:rPr>
      </w:pPr>
    </w:p>
    <w:p w14:paraId="5C24CA76" w14:textId="5AC2E01B" w:rsidR="000D5C25" w:rsidRDefault="000D5C25" w:rsidP="000D5C25">
      <w:pPr>
        <w:spacing w:before="120"/>
        <w:rPr>
          <w:rFonts w:ascii="Arial" w:hAnsi="Arial" w:cs="Arial"/>
        </w:rPr>
      </w:pPr>
      <w:r w:rsidRPr="000D5C25">
        <w:rPr>
          <w:rFonts w:ascii="Arial" w:hAnsi="Arial" w:cs="Arial"/>
        </w:rPr>
        <w:t>10) Welche Folgen hat das?</w:t>
      </w:r>
    </w:p>
    <w:p w14:paraId="0A77F49A"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36EF625B"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189D0F8F" w14:textId="77777777" w:rsidR="000D5C25" w:rsidRDefault="000D5C25" w:rsidP="000D5C25">
      <w:pPr>
        <w:spacing w:before="120"/>
        <w:rPr>
          <w:rFonts w:ascii="Arial" w:hAnsi="Arial" w:cs="Arial"/>
        </w:rPr>
      </w:pPr>
    </w:p>
    <w:p w14:paraId="07233615" w14:textId="5C6A93E6" w:rsidR="000D5C25" w:rsidRDefault="000D5C25" w:rsidP="000D5C25">
      <w:pPr>
        <w:spacing w:before="120"/>
        <w:rPr>
          <w:rFonts w:ascii="Arial" w:hAnsi="Arial" w:cs="Arial"/>
        </w:rPr>
      </w:pPr>
      <w:r w:rsidRPr="000D5C25">
        <w:rPr>
          <w:rFonts w:ascii="Arial" w:hAnsi="Arial" w:cs="Arial"/>
        </w:rPr>
        <w:t>11) Warum wird nichts gegen die Rheinverschmutzung unternommen</w:t>
      </w:r>
      <w:r>
        <w:rPr>
          <w:rFonts w:ascii="Arial" w:hAnsi="Arial" w:cs="Arial"/>
        </w:rPr>
        <w:t>?</w:t>
      </w:r>
    </w:p>
    <w:p w14:paraId="6CDE72E8"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2CEB1FB9"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532CD658" w14:textId="77777777" w:rsidR="000D5C25" w:rsidRDefault="000D5C25" w:rsidP="000D5C25">
      <w:pPr>
        <w:spacing w:before="120"/>
        <w:rPr>
          <w:rFonts w:ascii="Arial" w:hAnsi="Arial" w:cs="Arial"/>
        </w:rPr>
      </w:pPr>
    </w:p>
    <w:p w14:paraId="065C0AB9" w14:textId="77777777" w:rsidR="000D5C25" w:rsidRDefault="000D5C25" w:rsidP="000D5C25">
      <w:pPr>
        <w:spacing w:before="120"/>
        <w:rPr>
          <w:rFonts w:ascii="Arial" w:hAnsi="Arial" w:cs="Arial"/>
        </w:rPr>
      </w:pPr>
      <w:r w:rsidRPr="000D5C25">
        <w:rPr>
          <w:rFonts w:ascii="Arial" w:hAnsi="Arial" w:cs="Arial"/>
        </w:rPr>
        <w:t>12) Welche Folgen hatte die Einführung der billigen Teerfarben für die Industrie in Basel?</w:t>
      </w:r>
    </w:p>
    <w:p w14:paraId="14141FD8"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631663A1"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6CF9003C" w14:textId="77777777" w:rsidR="000D5C25" w:rsidRDefault="000D5C25" w:rsidP="000D5C25">
      <w:pPr>
        <w:spacing w:before="120"/>
        <w:rPr>
          <w:rFonts w:ascii="Arial" w:hAnsi="Arial" w:cs="Arial"/>
        </w:rPr>
      </w:pPr>
    </w:p>
    <w:p w14:paraId="5FC3B7C1" w14:textId="77777777" w:rsidR="000D5C25" w:rsidRDefault="000D5C25" w:rsidP="000D5C25">
      <w:pPr>
        <w:spacing w:before="120"/>
        <w:rPr>
          <w:rFonts w:ascii="Arial" w:hAnsi="Arial" w:cs="Arial"/>
        </w:rPr>
      </w:pPr>
      <w:r w:rsidRPr="000D5C25">
        <w:rPr>
          <w:rFonts w:ascii="Arial" w:hAnsi="Arial" w:cs="Arial"/>
        </w:rPr>
        <w:t>13) Wie wohnen die Fabrikarbeiterinnen und Fabrikarbeiter in Basel?</w:t>
      </w:r>
    </w:p>
    <w:p w14:paraId="726D5DCC"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68B45085"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6881F06E" w14:textId="77777777" w:rsidR="000D5C25" w:rsidRDefault="000D5C25" w:rsidP="000D5C25">
      <w:pPr>
        <w:spacing w:before="120"/>
        <w:rPr>
          <w:rFonts w:ascii="Arial" w:hAnsi="Arial" w:cs="Arial"/>
        </w:rPr>
      </w:pPr>
    </w:p>
    <w:p w14:paraId="22CFC73F" w14:textId="77777777" w:rsidR="000D5C25" w:rsidRDefault="000D5C25" w:rsidP="000D5C25">
      <w:pPr>
        <w:spacing w:before="120"/>
        <w:rPr>
          <w:rFonts w:ascii="Arial" w:hAnsi="Arial" w:cs="Arial"/>
        </w:rPr>
      </w:pPr>
      <w:r w:rsidRPr="000D5C25">
        <w:rPr>
          <w:rFonts w:ascii="Arial" w:hAnsi="Arial" w:cs="Arial"/>
        </w:rPr>
        <w:t>14) Warum ziehen die Menschen vom Land in die Stadt?</w:t>
      </w:r>
    </w:p>
    <w:p w14:paraId="181B8971"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73746773"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53B197D8" w14:textId="77777777" w:rsidR="000D5C25" w:rsidRDefault="000D5C25" w:rsidP="000D5C25">
      <w:pPr>
        <w:spacing w:before="120"/>
        <w:rPr>
          <w:rFonts w:ascii="Arial" w:hAnsi="Arial" w:cs="Arial"/>
        </w:rPr>
      </w:pPr>
    </w:p>
    <w:p w14:paraId="7C09B76E" w14:textId="77777777" w:rsidR="000D5C25" w:rsidRDefault="000D5C25" w:rsidP="000D5C25">
      <w:pPr>
        <w:spacing w:before="120"/>
        <w:rPr>
          <w:rFonts w:ascii="Arial" w:hAnsi="Arial" w:cs="Arial"/>
        </w:rPr>
      </w:pPr>
      <w:r w:rsidRPr="000D5C25">
        <w:rPr>
          <w:rFonts w:ascii="Arial" w:hAnsi="Arial" w:cs="Arial"/>
        </w:rPr>
        <w:t>15) Welchen Ruf haben die Fabrikarbeiterinnen?</w:t>
      </w:r>
    </w:p>
    <w:p w14:paraId="1BCEFE49"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6EFDEBCA"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1E4BAA35" w14:textId="77777777" w:rsidR="000D5C25" w:rsidRDefault="000D5C25" w:rsidP="000D5C25">
      <w:pPr>
        <w:spacing w:before="120"/>
        <w:rPr>
          <w:rFonts w:ascii="Arial" w:hAnsi="Arial" w:cs="Arial"/>
        </w:rPr>
      </w:pPr>
    </w:p>
    <w:p w14:paraId="09C6F586" w14:textId="77777777" w:rsidR="000D5C25" w:rsidRDefault="000D5C25" w:rsidP="000D5C25">
      <w:pPr>
        <w:spacing w:before="120"/>
        <w:rPr>
          <w:rFonts w:ascii="Arial" w:hAnsi="Arial" w:cs="Arial"/>
        </w:rPr>
      </w:pPr>
      <w:r w:rsidRPr="000D5C25">
        <w:rPr>
          <w:rFonts w:ascii="Arial" w:hAnsi="Arial" w:cs="Arial"/>
        </w:rPr>
        <w:t>16) Welche hygienischen Zustände herrschen im Kosthaus?</w:t>
      </w:r>
    </w:p>
    <w:p w14:paraId="30C5C03E"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2D6CD2F9" w14:textId="77777777" w:rsidR="000D5C25" w:rsidRPr="000D5C25" w:rsidRDefault="000D5C25" w:rsidP="000D5C25">
      <w:pPr>
        <w:spacing w:before="120"/>
        <w:rPr>
          <w:rFonts w:ascii="Arial" w:hAnsi="Arial" w:cs="Arial"/>
        </w:rPr>
      </w:pPr>
      <w:r w:rsidRPr="000D5C25">
        <w:rPr>
          <w:rFonts w:ascii="Arial" w:hAnsi="Arial" w:cs="Arial"/>
        </w:rPr>
        <w:t>_____________________________________________________________________________</w:t>
      </w:r>
    </w:p>
    <w:p w14:paraId="42E6577C" w14:textId="77777777" w:rsidR="000D5C25" w:rsidRDefault="000D5C25" w:rsidP="000D5C25">
      <w:pPr>
        <w:spacing w:before="120"/>
        <w:rPr>
          <w:rFonts w:ascii="Arial" w:hAnsi="Arial" w:cs="Arial"/>
        </w:rPr>
      </w:pPr>
    </w:p>
    <w:p w14:paraId="62657661" w14:textId="77777777" w:rsidR="00851FE8" w:rsidRDefault="00851FE8">
      <w:pPr>
        <w:rPr>
          <w:rFonts w:ascii="Arial" w:hAnsi="Arial" w:cs="Arial"/>
          <w:i/>
          <w:iCs/>
        </w:rPr>
      </w:pPr>
      <w:r>
        <w:rPr>
          <w:rFonts w:ascii="Arial" w:hAnsi="Arial" w:cs="Arial"/>
          <w:i/>
          <w:iCs/>
        </w:rPr>
        <w:br w:type="page"/>
      </w:r>
    </w:p>
    <w:p w14:paraId="208A5422" w14:textId="44433C19" w:rsidR="000D5C25" w:rsidRPr="000D5C25" w:rsidRDefault="000D5C25" w:rsidP="00765F08">
      <w:pPr>
        <w:spacing w:before="120" w:line="360" w:lineRule="auto"/>
        <w:rPr>
          <w:rFonts w:ascii="Arial" w:hAnsi="Arial" w:cs="Arial"/>
          <w:i/>
          <w:iCs/>
        </w:rPr>
      </w:pPr>
      <w:r w:rsidRPr="000D5C25">
        <w:rPr>
          <w:rFonts w:ascii="Arial" w:hAnsi="Arial" w:cs="Arial"/>
          <w:i/>
          <w:iCs/>
        </w:rPr>
        <w:lastRenderedPageBreak/>
        <w:t>Fülle die Lücken im Text unten!</w:t>
      </w:r>
    </w:p>
    <w:p w14:paraId="75CA5B10" w14:textId="77777777" w:rsidR="000D5C25" w:rsidRPr="000D5C25" w:rsidRDefault="000D5C25" w:rsidP="00765F08">
      <w:pPr>
        <w:pStyle w:val="berschrift5"/>
        <w:spacing w:before="120" w:line="360" w:lineRule="auto"/>
        <w:rPr>
          <w:rFonts w:ascii="Arial" w:hAnsi="Arial" w:cs="Arial"/>
        </w:rPr>
      </w:pPr>
      <w:r w:rsidRPr="000D5C25">
        <w:rPr>
          <w:rFonts w:ascii="Arial" w:hAnsi="Arial" w:cs="Arial"/>
        </w:rPr>
        <w:t xml:space="preserve">Trennungswirren / Wasser- und Dampfbetrieb / Frauen / zentral / Jacquard-Webstuhles / Wasser- und Dampfbetrieb </w:t>
      </w:r>
      <w:proofErr w:type="gramStart"/>
      <w:r w:rsidRPr="000D5C25">
        <w:rPr>
          <w:rFonts w:ascii="Arial" w:hAnsi="Arial" w:cs="Arial"/>
        </w:rPr>
        <w:t>/  Manufakturbetrieben</w:t>
      </w:r>
      <w:proofErr w:type="gramEnd"/>
      <w:r w:rsidRPr="000D5C25">
        <w:rPr>
          <w:rFonts w:ascii="Arial" w:hAnsi="Arial" w:cs="Arial"/>
        </w:rPr>
        <w:t xml:space="preserve"> / Spinnereien / Rohstoffknappheit</w:t>
      </w:r>
    </w:p>
    <w:p w14:paraId="6F147649" w14:textId="77777777" w:rsidR="000D5C25" w:rsidRPr="000D5C25" w:rsidRDefault="000D5C25" w:rsidP="00765F08">
      <w:pPr>
        <w:spacing w:before="120" w:line="360" w:lineRule="auto"/>
        <w:rPr>
          <w:rFonts w:ascii="Arial" w:hAnsi="Arial" w:cs="Arial"/>
        </w:rPr>
      </w:pPr>
    </w:p>
    <w:p w14:paraId="7F0AC9EC" w14:textId="77777777" w:rsidR="000D5C25" w:rsidRPr="000D5C25" w:rsidRDefault="000D5C25" w:rsidP="00765F08">
      <w:pPr>
        <w:pStyle w:val="Textkrper2"/>
        <w:spacing w:before="120" w:line="360" w:lineRule="auto"/>
        <w:jc w:val="left"/>
        <w:rPr>
          <w:rFonts w:ascii="Arial" w:hAnsi="Arial" w:cs="Arial"/>
        </w:rPr>
      </w:pPr>
      <w:r w:rsidRPr="000D5C25">
        <w:rPr>
          <w:rFonts w:ascii="Arial" w:hAnsi="Arial" w:cs="Arial"/>
        </w:rPr>
        <w:t xml:space="preserve">Mit der Einführung des _____________________________________ um 1820 wurde die Arbeit neu _____________ organisiert. Diese Webstühle waren zu gross für die Posamenterhäuser und wurden deshalb in städtischen _____________________________ und ab den 1830er-Jahren mit dem aufkommenden _________________________________ in Fabriken aufgestellt. Auf der Landschaft konnten sich ausser den mechanischen _______________________ lange Zeit keine anderen Industrien festigen. Die ___________________________ der 1830er-Jahre hatten die Investitionsfreude der städtischen Unternehmen gebremst. </w:t>
      </w:r>
    </w:p>
    <w:p w14:paraId="5BF1693B" w14:textId="52630B75" w:rsidR="000D5C25" w:rsidRPr="000D5C25" w:rsidRDefault="000D5C25" w:rsidP="00765F08">
      <w:pPr>
        <w:spacing w:before="120" w:line="360" w:lineRule="auto"/>
        <w:rPr>
          <w:rFonts w:ascii="Arial" w:hAnsi="Arial" w:cs="Arial"/>
        </w:rPr>
      </w:pPr>
      <w:r w:rsidRPr="000D5C25">
        <w:rPr>
          <w:rFonts w:ascii="Arial" w:hAnsi="Arial" w:cs="Arial"/>
        </w:rPr>
        <w:t>Die Industrialisierung in der Region begann mit der Textilindustrie. Da dieser Arbeitsbereich traditionell _________________ zugeordnet wurde, war Fabrikarbeit zu Beginn der Industrialisierung mehrheitlich Frauenarbeit. Zudem knüpfte die Erwerbstätigkeit von Frauen, aber auch die von Kindern, an vorindustrielle Arbeitsformen an. Der hohe Anteil billiger Arbeitskräfte wie Frauen und Kinder war prägender Faktor des schweizerischen Industrialisierungsprozesses und wog die Standortnachteile (________________________) lange Zeit auf. Die Mechanisierung verschärfte die Arbeitsteilung in Haupt- und Hilfsarbeiten. Entsprechend den vorindustriellen Arbeitstraditionen wurde auch in der Fabrik die Hauptarbeit Männern übertragen. Mit dem Entstehen der Maschinen- und der chemischen Industrie verlor die Textilindustrie zunehmend an Bedeutung. Somit ging auch der Anteil der Frauenarbeit in den Fabriken zurück. Das Fabrikgesetz schloss zudem mit Sonderschutzbestimmungen die Arbeit von Frauen in den Chemiefabrikhallen aus. Mehrheitlich arbeiteten nun Männer in den Fabriken, die Löhne stiegen.</w:t>
      </w:r>
    </w:p>
    <w:p w14:paraId="575ED812" w14:textId="43830115" w:rsidR="000D5C25" w:rsidRPr="000D5C25" w:rsidRDefault="000D5C25" w:rsidP="00765F08">
      <w:pPr>
        <w:pStyle w:val="Textkrper2"/>
        <w:spacing w:before="120" w:line="360" w:lineRule="auto"/>
        <w:jc w:val="left"/>
        <w:rPr>
          <w:rFonts w:ascii="Arial" w:hAnsi="Arial" w:cs="Arial"/>
        </w:rPr>
      </w:pPr>
      <w:r w:rsidRPr="000D5C25">
        <w:rPr>
          <w:rFonts w:ascii="Arial" w:hAnsi="Arial" w:cs="Arial"/>
        </w:rPr>
        <w:t>Die Industrialisierung und das Wachsen der Fabrikarbeit wirkten sich auf die Heimarbeit in der Region aus. Die Erträge aus der Fabrikposamenterei waren für die Fabrikanten bedeutend höher als die der Heimarbeit. Die Zahl der Heimwebstühle ging deshalb langsam zurück, jene der Fabrikwebstühle nahm seit den 1860er-Jahren kontinuierlich zu. Folglich veränderte sich der Status der Heimarbeit. Die Posamenterinnen und Posamenter übernahmen eine Art Pufferfunktion: Sie erhielten vom Fabrikanten nur noch Arbeit, wenn seine Fabrikwebstühle ausgelastet waren. Trotzdem war zu Beginn des 20. Jahrhunderts die Schweiz noch das heimarbeitsreichste Land in Europa. In Baselland konnte sie dank der langen Tradition, dem niedrigen Lohnniveau und den tiefen Fixkosten für die Fabrikanten länger als anderswo überleben. Immer mehr wurde sie wegen der tiefen Löhne zum Nebenerwerb und zur ausschliesslichen Frauenarbeit. Männer suchten ihren Verdienst in den besser bezahlten Stellen der Maschinen- und chemischen Industrie. Die Arbeitswelt wurde zunehmend männlich definiert, Frauen als Folge der Industrialisierung von der ausserhäuslichen Erwerbsarbeit allmählich ausgeschlossen und in den häuslichen – unbezahlten – Bereich  gedrängt. Die im 19. Jahrhundert aufkommende neue bürgerliche Vorstellung, die Hausarbeit von der Berufsarbeit zu trennen, setzte sich im 20. Jahrhundert erfolgreich durch.</w:t>
      </w:r>
    </w:p>
    <w:p w14:paraId="6C9409FF" w14:textId="74574388" w:rsidR="000D5C25" w:rsidRPr="000D5C25" w:rsidRDefault="000D5C25" w:rsidP="00765F08">
      <w:pPr>
        <w:pStyle w:val="Textkrper2"/>
        <w:spacing w:before="120" w:line="360" w:lineRule="auto"/>
        <w:jc w:val="left"/>
        <w:rPr>
          <w:rFonts w:ascii="Arial" w:hAnsi="Arial" w:cs="Arial"/>
        </w:rPr>
      </w:pPr>
    </w:p>
    <w:p w14:paraId="06506537" w14:textId="77777777" w:rsidR="000D5C25" w:rsidRPr="000D5C25" w:rsidRDefault="000D5C25" w:rsidP="00765F08">
      <w:pPr>
        <w:pStyle w:val="Textkrper2"/>
        <w:spacing w:before="120" w:line="360" w:lineRule="auto"/>
        <w:jc w:val="left"/>
        <w:rPr>
          <w:rFonts w:ascii="Arial" w:hAnsi="Arial" w:cs="Arial"/>
        </w:rPr>
      </w:pPr>
      <w:r w:rsidRPr="000D5C25">
        <w:rPr>
          <w:rFonts w:ascii="Arial" w:hAnsi="Arial" w:cs="Arial"/>
        </w:rPr>
        <w:t>Aus: Seidenband. Kapital, Kunst &amp; Krise. Liestal 2003, S. 22–24</w:t>
      </w:r>
    </w:p>
    <w:p w14:paraId="19F70137" w14:textId="77777777" w:rsidR="000D5C25" w:rsidRDefault="000D5C25" w:rsidP="00765F08">
      <w:pPr>
        <w:spacing w:line="360" w:lineRule="auto"/>
        <w:rPr>
          <w:rFonts w:ascii="Arial" w:hAnsi="Arial" w:cs="Arial"/>
          <w:b/>
          <w:bCs/>
          <w:noProof/>
          <w:lang w:val="de-DE"/>
        </w:rPr>
      </w:pPr>
      <w:r>
        <w:rPr>
          <w:rFonts w:ascii="Arial" w:hAnsi="Arial" w:cs="Arial"/>
          <w:b/>
          <w:bCs/>
        </w:rPr>
        <w:br w:type="page"/>
      </w:r>
    </w:p>
    <w:p w14:paraId="55479FE8" w14:textId="6F4060D9" w:rsidR="000D5C25" w:rsidRPr="000D5C25" w:rsidRDefault="000D5C25" w:rsidP="000D5C25">
      <w:pPr>
        <w:pStyle w:val="Textkrper2"/>
        <w:spacing w:before="120"/>
        <w:jc w:val="left"/>
        <w:rPr>
          <w:rFonts w:ascii="Arial" w:hAnsi="Arial" w:cs="Arial"/>
          <w:b/>
          <w:bCs/>
        </w:rPr>
      </w:pPr>
      <w:r w:rsidRPr="000D5C25">
        <w:rPr>
          <w:rFonts w:ascii="Arial" w:hAnsi="Arial" w:cs="Arial"/>
          <w:b/>
          <w:bCs/>
        </w:rPr>
        <w:lastRenderedPageBreak/>
        <w:t xml:space="preserve">Lösungsvorschläge </w:t>
      </w:r>
    </w:p>
    <w:p w14:paraId="37CE7893" w14:textId="13D0523B" w:rsidR="000D5C25" w:rsidRPr="000D5C25" w:rsidRDefault="000D5C25" w:rsidP="000D5C25">
      <w:pPr>
        <w:pStyle w:val="Textkrper2"/>
        <w:spacing w:before="120"/>
        <w:jc w:val="left"/>
        <w:rPr>
          <w:rFonts w:ascii="Arial" w:hAnsi="Arial" w:cs="Arial"/>
          <w:bCs/>
        </w:rPr>
      </w:pPr>
      <w:r w:rsidRPr="000D5C25">
        <w:rPr>
          <w:rFonts w:ascii="Arial" w:hAnsi="Arial" w:cs="Arial"/>
          <w:b/>
          <w:bCs/>
        </w:rPr>
        <mc:AlternateContent>
          <mc:Choice Requires="wps">
            <w:drawing>
              <wp:anchor distT="0" distB="0" distL="114300" distR="114300" simplePos="0" relativeHeight="251659264" behindDoc="0" locked="0" layoutInCell="1" allowOverlap="1" wp14:anchorId="07692211" wp14:editId="3A7868F6">
                <wp:simplePos x="0" y="0"/>
                <wp:positionH relativeFrom="column">
                  <wp:posOffset>7301865</wp:posOffset>
                </wp:positionH>
                <wp:positionV relativeFrom="paragraph">
                  <wp:posOffset>49286</wp:posOffset>
                </wp:positionV>
                <wp:extent cx="179705" cy="1079944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705" cy="1079944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758551" w14:textId="77777777" w:rsidR="000D5C25" w:rsidRDefault="000D5C25" w:rsidP="000D5C25">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92211" id="_x0000_t202" coordsize="21600,21600" o:spt="202" path="m,l,21600r21600,l21600,xe">
                <v:stroke joinstyle="miter"/>
                <v:path gradientshapeok="t" o:connecttype="rect"/>
              </v:shapetype>
              <v:shape id="Text Box 2" o:spid="_x0000_s1026" type="#_x0000_t202" style="position:absolute;margin-left:574.95pt;margin-top:3.9pt;width:14.15pt;height:85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" fillcolor="silver" stroked="f">
                <v:path arrowok="t"/>
                <v:textbox>
                  <w:txbxContent>
                    <w:p w14:paraId="25758551" w14:textId="77777777" w:rsidR="000D5C25" w:rsidRDefault="000D5C25" w:rsidP="000D5C25">
                      <w:pPr>
                        <w:rPr>
                          <w:rFonts w:ascii="Calibri" w:hAnsi="Calibri"/>
                        </w:rPr>
                      </w:pPr>
                    </w:p>
                  </w:txbxContent>
                </v:textbox>
              </v:shape>
            </w:pict>
          </mc:Fallback>
        </mc:AlternateContent>
      </w:r>
      <w:r w:rsidRPr="000D5C25">
        <w:rPr>
          <w:rFonts w:ascii="Arial" w:hAnsi="Arial" w:cs="Arial"/>
          <w:bCs/>
        </w:rPr>
        <w:t xml:space="preserve">So oft wie möglich wird statt einer lehrerformulierten Lösung ein Ausschnitt aus dem Roman «Stärker als ihr denkt» von Karin Grütter und Annamarie Ryter zitiert. </w:t>
      </w:r>
    </w:p>
    <w:p w14:paraId="06F46B75" w14:textId="5D498AA3" w:rsidR="000D5C25" w:rsidRPr="000D5C25" w:rsidRDefault="000D5C25" w:rsidP="000D5C25">
      <w:pPr>
        <w:pStyle w:val="Textkrper2"/>
        <w:spacing w:before="120"/>
        <w:jc w:val="left"/>
        <w:rPr>
          <w:rFonts w:ascii="Arial" w:hAnsi="Arial" w:cs="Arial"/>
        </w:rPr>
      </w:pPr>
    </w:p>
    <w:p w14:paraId="69CB28FD" w14:textId="30083EF9" w:rsidR="000D5C25" w:rsidRPr="000D5C25" w:rsidRDefault="000D5C25" w:rsidP="000D5C25">
      <w:pPr>
        <w:pStyle w:val="Textkrper2"/>
        <w:spacing w:before="120"/>
        <w:jc w:val="left"/>
        <w:rPr>
          <w:rFonts w:ascii="Arial" w:hAnsi="Arial" w:cs="Arial"/>
          <w:b/>
          <w:bCs/>
        </w:rPr>
      </w:pPr>
      <w:r w:rsidRPr="000D5C25">
        <w:rPr>
          <w:rFonts w:ascii="Arial" w:hAnsi="Arial" w:cs="Arial"/>
          <w:b/>
          <w:bCs/>
        </w:rPr>
        <w:t>1) Welche Parallelen und Unterschiede bestehen zwischen der Heimposamenterei und der Fabrikposamenterei?</w:t>
      </w:r>
    </w:p>
    <w:p w14:paraId="31F068AC" w14:textId="77777777" w:rsidR="000D5C25" w:rsidRPr="000D5C25" w:rsidRDefault="000D5C25" w:rsidP="000D5C25">
      <w:pPr>
        <w:pStyle w:val="Textkrper2"/>
        <w:spacing w:before="120"/>
        <w:jc w:val="left"/>
        <w:rPr>
          <w:rFonts w:ascii="Arial" w:hAnsi="Arial" w:cs="Arial"/>
          <w:b/>
          <w:bCs/>
        </w:rPr>
      </w:pPr>
    </w:p>
    <w:p w14:paraId="6EEC6480" w14:textId="77777777" w:rsidR="000D5C25" w:rsidRPr="000D5C25" w:rsidRDefault="000D5C25" w:rsidP="000D5C25">
      <w:pPr>
        <w:spacing w:before="120"/>
        <w:rPr>
          <w:rFonts w:ascii="Arial" w:hAnsi="Arial" w:cs="Arial"/>
          <w:b/>
          <w:bCs/>
        </w:rPr>
      </w:pPr>
      <w:r w:rsidRPr="000D5C25">
        <w:rPr>
          <w:rFonts w:ascii="Arial" w:hAnsi="Arial" w:cs="Arial"/>
          <w:b/>
          <w:bCs/>
        </w:rPr>
        <w:t>2) Welche Arbeit wird in der Fabrik noch von Hand verrichtet?</w:t>
      </w:r>
    </w:p>
    <w:p w14:paraId="7DD8706B" w14:textId="77777777" w:rsidR="000D5C25" w:rsidRPr="000D5C25" w:rsidRDefault="000D5C25" w:rsidP="000D5C25">
      <w:pPr>
        <w:pStyle w:val="Textkrper"/>
        <w:spacing w:before="120"/>
        <w:rPr>
          <w:rFonts w:ascii="Arial" w:hAnsi="Arial" w:cs="Arial"/>
        </w:rPr>
      </w:pPr>
      <w:r w:rsidRPr="000D5C25">
        <w:rPr>
          <w:rFonts w:ascii="Arial" w:hAnsi="Arial" w:cs="Arial"/>
        </w:rPr>
        <w:t>3) Welche Arbeit in der Fabrik ist Männerarbeit, welche Frauenarbeit?</w:t>
      </w:r>
    </w:p>
    <w:p w14:paraId="735DA4B1"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Im ersten Augenblick sah Lisa nur Webstühle. Mindestens ein Dutzend dieser grossen, schweren Apparate standen im angrenzenden Raum. Eine breite Fensterfront liess viel Licht in den Saal fallen. Einige der Stühle waren bereits in Betrieb und verursachten einen furchtbaren Lärm. Doch wie seltsam: Die Schiffchen bewegten sich ganz alleine! Mit ungeheurem Tempo rasten sie hin und her, ohne dass jemand den Webstuhl auch nur berührte. Niemand betätigte das Tretpedal. Es gab gar keines, stellte Lisa verwundert fest. Wie war das möglich? Irgend jemand musste die Webstühle doch in Bewegung setzen. Nun entdeckte Lisa die Menschen, fast alles Männer, die zwischen den Stühlen auf- und abgingen. Sie schauten zu, wie sich das Seidenband wob. Lisa hielt inne und beobachtete fasziniert die hin- und herjagenden Schiffchen. Wie schnell das ging! Ihre Augen vermochten kaum zu folgen.</w:t>
      </w:r>
    </w:p>
    <w:p w14:paraId="6A8402D3"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«Mädchen, wo bleibst du denn?»</w:t>
      </w:r>
    </w:p>
    <w:p w14:paraId="656D417A"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Der Saalmeister war neben Lisa getreten. Als er ihr Erstaunen bemerkte, erhellte sich sein Gesicht, und mit  Stolz in der Stimme erklärte er: «Unsere Fabrik ist mit den modernsten Webstühlen ausgestattet. Eine zentrale Antriebskraft setzt sie in Gang, so dass die Weber die Arbeit nur noch zu überwachen brauchen.» Er deutete mit der Hand in die Höhe. Erst jetzt sah Lisa direkt unter der Decke die Röhren und Räder, die sich regelmässig drehten. «Schau», fuhr Knecht fort, «das Wasser treibt die grosse Kurbelwelle an. Sie verläuft hier quer durch den Raum. Über die Räder und die senkrechten Riemen ist jeder einzelne Webstuhl mit ihr verbunden und nützt ihre Kraft aus. Ja - bei uns leistet das Wasser die grösste Arbeit. Das ist eben neueste Technik ...»</w:t>
      </w:r>
    </w:p>
    <w:p w14:paraId="2B75C395"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Lisa erinnerte sich, wie ihre Eltern von solchen Wundermaschinen gesprochen hatten, wenn ihre Füsse vom Treten müde waren. Wie herrlich wäre es doch, hatte die Mutter geschwärmt, den Webstuhl am Morgen in Betrieb zu setzen und am Abend die fertigen Bänder zu verpacken. Lisa hatte sich das nie so richtig vorstellen können. Webstühle, die ganz von selbst woben?</w:t>
      </w:r>
    </w:p>
    <w:p w14:paraId="5FDCF1EF"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Doch so einfach, wie Mutter und Vater sich das ausgemalt hatten, funktionierten diese Maschinen nicht. Lisa sah, wie angespannt die Weber vor den Stühlen standen und die hin- und hersausenden Schiffchen verfolgten. Sobald einer der dünnen Seidenfäden riss, musste der Webstuhl aus dem Riemen ausgehängt und so gestoppt werden. Das Zusammenknüpfen, diese heikle Arbeit, die sehr viel Fingerfertigkeit erforderte, blieb auch hier den Arbeitern überlassen.</w:t>
      </w:r>
    </w:p>
    <w:p w14:paraId="3A3A509D"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«Doch komm jetzt», drängte der Saalmeister, «wir müssen weiter.»</w:t>
      </w:r>
    </w:p>
    <w:p w14:paraId="6A337B5D"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 xml:space="preserve">Im nebenanliegenden Saal sah Lisa nur Frauen. Als sie zusammen mit Herrn Knecht den Raum betrat, wurde es augenblicklich still, und die Arbeiterinnen wandten sich eifrig ihrer Arbeit zu. Spulen wurden aufgesteckt, schwere achteckige Holzgestelle, die Trüllen, begannen sich zu drehen, geübte Hände prüften die Spannung des Kettfadens. Kein Zweifel, hier befanden sie sich in der Zettlerei, Lisas zukünftigem Arbeitsort. </w:t>
      </w:r>
    </w:p>
    <w:p w14:paraId="541080F1"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Herr Knecht führte sie an einen freien Zetteltisch im vorderen Drittel des Raumes. Die Spulen waren bereits aufgesteckt und zwei ineinander gedrehte Kettfäden an der Trülle befestigt. Eine andere Frau musste bis vor kurzem hier gearbeitet haben.</w:t>
      </w:r>
    </w:p>
    <w:p w14:paraId="182F7572"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«So, da wären wir», sagte der Saalmeister und deutete auf den Tisch. «Du kannst dich gleich hinsetzen und mit der angefangenen Arbeit weiterfahren. Du weisst ja, wie es geht. - Susanne!» Mit einer knappen Handbewegung winkte er die Frau vom Nebentisch zu sich herüber. Eine blasse, etwa fünfundzwanzigjährige Arbeiterin mit feinem dunkelblondem Haar erhob sich. Ihre hellen, grünblauen Augen sahen Lisa freundlich an, als Knecht ihr auftrug, sich um die Neue zu kümmern. Abends werde er Lisas Arbeit kontrollieren und über eine endgültige Anstellung entscheiden.</w:t>
      </w:r>
    </w:p>
    <w:p w14:paraId="6FB94C5C" w14:textId="44E6F933" w:rsidR="000D5C25" w:rsidRPr="000D5C25" w:rsidRDefault="000D5C25" w:rsidP="000D5C25">
      <w:pPr>
        <w:pStyle w:val="Textkrper2"/>
        <w:spacing w:before="120"/>
        <w:jc w:val="left"/>
        <w:rPr>
          <w:rFonts w:ascii="Arial" w:hAnsi="Arial" w:cs="Arial"/>
          <w:iCs/>
        </w:rPr>
      </w:pPr>
      <w:r w:rsidRPr="000D5C25">
        <w:rPr>
          <w:rFonts w:ascii="Arial" w:hAnsi="Arial" w:cs="Arial"/>
          <w:iCs/>
        </w:rPr>
        <w:t>«Wir werden ja sehen, was du vom Zetteln verstehst.»</w:t>
      </w:r>
    </w:p>
    <w:p w14:paraId="32B35D3C"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Da war er wieder, dieser abschätzige Blick, der Lisa schon beim Vorstellungsgespräch eingeschüchtert hatte. Ohne ein weiteres Wort liess er die beiden stehen. «Mach dir nichts draus.» Susanne lächelte Lisa zu. Es war ihr nicht entgangen, dass Herne Knechts letzter Satz das Mädchen verunsichert hatte.</w:t>
      </w:r>
    </w:p>
    <w:p w14:paraId="260C8B5C"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«Arbeite einfach so, wie du es gewohnt bist. Die Seide ist von guter Qualität, sie reisst nicht so schnell.»</w:t>
      </w:r>
    </w:p>
    <w:p w14:paraId="4A4B039D" w14:textId="24284E8F" w:rsidR="000D5C25" w:rsidRPr="000D5C25" w:rsidRDefault="000D5C25" w:rsidP="000D5C25">
      <w:pPr>
        <w:pStyle w:val="Textkrper2"/>
        <w:spacing w:before="120"/>
        <w:jc w:val="left"/>
        <w:rPr>
          <w:rFonts w:ascii="Arial" w:hAnsi="Arial" w:cs="Arial"/>
          <w:iCs/>
        </w:rPr>
      </w:pPr>
      <w:r w:rsidRPr="000D5C25">
        <w:rPr>
          <w:rFonts w:ascii="Arial" w:hAnsi="Arial" w:cs="Arial"/>
          <w:b/>
          <w:iCs/>
        </w:rPr>
        <w:lastRenderedPageBreak/>
        <mc:AlternateContent>
          <mc:Choice Requires="wps">
            <w:drawing>
              <wp:anchor distT="0" distB="0" distL="114300" distR="114300" simplePos="0" relativeHeight="251661312" behindDoc="0" locked="0" layoutInCell="1" allowOverlap="1" wp14:anchorId="5B68BE6D" wp14:editId="43364723">
                <wp:simplePos x="0" y="0"/>
                <wp:positionH relativeFrom="column">
                  <wp:posOffset>7212330</wp:posOffset>
                </wp:positionH>
                <wp:positionV relativeFrom="paragraph">
                  <wp:posOffset>-55245</wp:posOffset>
                </wp:positionV>
                <wp:extent cx="180000" cy="108000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4E2DB" w14:textId="77777777" w:rsidR="000D5C25" w:rsidRDefault="000D5C25" w:rsidP="000D5C25">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8BE6D" id="Text Box 5" o:spid="_x0000_s1027" type="#_x0000_t202" style="position:absolute;margin-left:567.9pt;margin-top:-4.35pt;width:14.15pt;height:85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" fillcolor="silver" stroked="f">
                <v:path arrowok="t"/>
                <v:textbox>
                  <w:txbxContent>
                    <w:p w14:paraId="3DD4E2DB" w14:textId="77777777" w:rsidR="000D5C25" w:rsidRDefault="000D5C25" w:rsidP="000D5C25">
                      <w:pPr>
                        <w:rPr>
                          <w:rFonts w:ascii="Calibri" w:hAnsi="Calibri"/>
                        </w:rPr>
                      </w:pPr>
                    </w:p>
                  </w:txbxContent>
                </v:textbox>
              </v:shape>
            </w:pict>
          </mc:Fallback>
        </mc:AlternateContent>
      </w:r>
      <w:r w:rsidRPr="000D5C25">
        <w:rPr>
          <w:rFonts w:ascii="Arial" w:hAnsi="Arial" w:cs="Arial"/>
          <w:iCs/>
        </w:rPr>
        <w:t>Lisa setzte sich. Trotz der freundlichen Worte ihrer Nebenarbeiterin fühlte sie sich einsam und verloren. Mechanisch fasste sie die Kurbel der Trülle und begann sie vorsichtig zu drehen.</w:t>
      </w:r>
    </w:p>
    <w:p w14:paraId="3AD68AE8" w14:textId="3F4D1822" w:rsidR="000D5C25" w:rsidRPr="000D5C25" w:rsidRDefault="000D5C25" w:rsidP="000D5C25">
      <w:pPr>
        <w:pStyle w:val="Textkrper2"/>
        <w:spacing w:before="120"/>
        <w:jc w:val="left"/>
        <w:rPr>
          <w:rFonts w:ascii="Arial" w:hAnsi="Arial" w:cs="Arial"/>
        </w:rPr>
      </w:pPr>
      <w:r w:rsidRPr="000D5C25">
        <w:rPr>
          <w:rFonts w:ascii="Arial" w:hAnsi="Arial" w:cs="Arial"/>
        </w:rPr>
        <w:t xml:space="preserve">aus: Karin Grütter, Annamarie Ryter, Stärker als ihr denkt. Ein Kapitel verschwiegener Geschichte. </w:t>
      </w:r>
    </w:p>
    <w:p w14:paraId="539BBD32" w14:textId="3FCA23BF" w:rsidR="000D5C25" w:rsidRPr="000D5C25" w:rsidRDefault="000D5C25" w:rsidP="000D5C25">
      <w:pPr>
        <w:pStyle w:val="Textkrper2"/>
        <w:spacing w:before="120"/>
        <w:jc w:val="left"/>
        <w:rPr>
          <w:rFonts w:ascii="Arial" w:hAnsi="Arial" w:cs="Arial"/>
        </w:rPr>
      </w:pPr>
      <w:r w:rsidRPr="000D5C25">
        <w:rPr>
          <w:rFonts w:ascii="Arial" w:hAnsi="Arial" w:cs="Arial"/>
        </w:rPr>
        <w:t>Solothurn 1988, S. 25–27</w:t>
      </w:r>
    </w:p>
    <w:p w14:paraId="18B61BFB" w14:textId="35DBD2A1" w:rsidR="000D5C25" w:rsidRPr="000D5C25" w:rsidRDefault="000D5C25" w:rsidP="000D5C25">
      <w:pPr>
        <w:pStyle w:val="Textkrper2"/>
        <w:spacing w:before="120"/>
        <w:jc w:val="left"/>
        <w:rPr>
          <w:rFonts w:ascii="Arial" w:hAnsi="Arial" w:cs="Arial"/>
          <w:b/>
          <w:bCs/>
        </w:rPr>
      </w:pPr>
    </w:p>
    <w:p w14:paraId="1D5C267B" w14:textId="531B64E7" w:rsidR="000D5C25" w:rsidRPr="000D5C25" w:rsidRDefault="000D5C25" w:rsidP="000D5C25">
      <w:pPr>
        <w:pStyle w:val="Textkrper2"/>
        <w:spacing w:before="120"/>
        <w:jc w:val="left"/>
        <w:rPr>
          <w:rFonts w:ascii="Arial" w:hAnsi="Arial" w:cs="Arial"/>
          <w:b/>
          <w:bCs/>
        </w:rPr>
      </w:pPr>
      <w:r w:rsidRPr="000D5C25">
        <w:rPr>
          <w:rFonts w:ascii="Arial" w:hAnsi="Arial" w:cs="Arial"/>
          <w:b/>
          <w:bCs/>
        </w:rPr>
        <w:t>4) Mit welcher Begründung verdienen Männer beinahe doppelt so viel wie Frauen?</w:t>
      </w:r>
    </w:p>
    <w:p w14:paraId="733CFC4B" w14:textId="2FF30456" w:rsidR="000D5C25" w:rsidRPr="000D5C25" w:rsidRDefault="000D5C25" w:rsidP="000D5C25">
      <w:pPr>
        <w:pStyle w:val="Textkrper2"/>
        <w:spacing w:before="120"/>
        <w:jc w:val="left"/>
        <w:rPr>
          <w:rFonts w:ascii="Arial" w:hAnsi="Arial" w:cs="Arial"/>
          <w:iCs/>
        </w:rPr>
      </w:pPr>
      <w:r w:rsidRPr="000D5C25">
        <w:rPr>
          <w:rFonts w:ascii="Arial" w:hAnsi="Arial" w:cs="Arial"/>
          <w:iCs/>
        </w:rPr>
        <w:t>«Als ich ein bisschen jünger war als du jetzt, kam ich von Wittnau nach Basel, weil ich als Posamenter in der Stadt viel mehr verdienen konnte als zu Hause. Daheim arbeiteten wir alle zusammen, und die Mutter verfügte über das Geld. Das passte mir nicht. Nun haben meine jüngeren Schwestern meinen Platz am Webstuhl. Ich könnte mir nicht vorstellen, wieder zu Hause zu leben. Man gewöhnt sich daran, sechzehn oder achtzehn Franken in der Woche zu verbrauchen.»</w:t>
      </w:r>
    </w:p>
    <w:p w14:paraId="05A7D19F" w14:textId="731CDE1E" w:rsidR="000D5C25" w:rsidRPr="000D5C25" w:rsidRDefault="000D5C25" w:rsidP="000D5C25">
      <w:pPr>
        <w:pStyle w:val="Textkrper2"/>
        <w:spacing w:before="120"/>
        <w:jc w:val="left"/>
        <w:rPr>
          <w:rFonts w:ascii="Arial" w:hAnsi="Arial" w:cs="Arial"/>
          <w:iCs/>
        </w:rPr>
      </w:pPr>
      <w:r w:rsidRPr="000D5C25">
        <w:rPr>
          <w:rFonts w:ascii="Arial" w:hAnsi="Arial" w:cs="Arial"/>
          <w:iCs/>
        </w:rPr>
        <w:t>«Verdienst du wirklich achtzehn Franken in der Woche?» Lisa staunte. «Übertreib doch nicht. Ich verdiene nur fünf bis sechs. Du kannst sicher nicht doppelt so schnell arbeiten wie ich.»</w:t>
      </w:r>
    </w:p>
    <w:p w14:paraId="1221645B" w14:textId="0938C932" w:rsidR="000D5C25" w:rsidRPr="000D5C25" w:rsidRDefault="000D5C25" w:rsidP="000D5C25">
      <w:pPr>
        <w:pStyle w:val="Textkrper2"/>
        <w:spacing w:before="120"/>
        <w:jc w:val="left"/>
        <w:rPr>
          <w:rFonts w:ascii="Arial" w:hAnsi="Arial" w:cs="Arial"/>
          <w:iCs/>
        </w:rPr>
      </w:pPr>
      <w:r w:rsidRPr="000D5C25">
        <w:rPr>
          <w:rFonts w:ascii="Arial" w:hAnsi="Arial" w:cs="Arial"/>
          <w:iCs/>
        </w:rPr>
        <w:t>Stolz lächelnd entgegnete Carl: «Ach, das scheint dir nur viel. Ich habe gehört, dass andere Bandfabriken einem guten Akkordarbeiter bis zu dreissig Franken bezahlen. Dass du weniger hast, ist ja klar. Zetteln ist einfacher als weben. Ich muss ja noch den Webstuhl reparieren. - Und ausserdem ist Zetteln Frauenarbeit, und Frauen heiraten doch, und brauchen keine Familie zu ernähren.»</w:t>
      </w:r>
    </w:p>
    <w:p w14:paraId="2613B540" w14:textId="77777777" w:rsidR="000D5C25" w:rsidRPr="000D5C25" w:rsidRDefault="000D5C25" w:rsidP="000D5C25">
      <w:pPr>
        <w:pStyle w:val="Textkrper2"/>
        <w:spacing w:before="120"/>
        <w:jc w:val="left"/>
        <w:rPr>
          <w:rFonts w:ascii="Arial" w:hAnsi="Arial" w:cs="Arial"/>
        </w:rPr>
      </w:pPr>
      <w:r w:rsidRPr="000D5C25">
        <w:rPr>
          <w:rFonts w:ascii="Arial" w:hAnsi="Arial" w:cs="Arial"/>
        </w:rPr>
        <w:t xml:space="preserve">aus: Karin Grütter, Annamarie Ryter, Stärker als ihr denkt. Ein Kapitel verschwiegener Geschichte. </w:t>
      </w:r>
    </w:p>
    <w:p w14:paraId="5D1D28F2" w14:textId="615D4BA9" w:rsidR="000D5C25" w:rsidRPr="000D5C25" w:rsidRDefault="000D5C25" w:rsidP="000D5C25">
      <w:pPr>
        <w:pStyle w:val="Textkrper2"/>
        <w:spacing w:before="120"/>
        <w:jc w:val="left"/>
        <w:rPr>
          <w:rFonts w:ascii="Arial" w:hAnsi="Arial" w:cs="Arial"/>
        </w:rPr>
      </w:pPr>
      <w:r w:rsidRPr="000D5C25">
        <w:rPr>
          <w:rFonts w:ascii="Arial" w:hAnsi="Arial" w:cs="Arial"/>
        </w:rPr>
        <w:t>Solothurn 1988, S. 52</w:t>
      </w:r>
    </w:p>
    <w:p w14:paraId="42B8BDCE" w14:textId="77777777" w:rsidR="000D5C25" w:rsidRPr="000D5C25" w:rsidRDefault="000D5C25" w:rsidP="000D5C25">
      <w:pPr>
        <w:pStyle w:val="Textkrper2"/>
        <w:spacing w:before="120"/>
        <w:jc w:val="left"/>
        <w:rPr>
          <w:rFonts w:ascii="Arial" w:hAnsi="Arial" w:cs="Arial"/>
          <w:iCs/>
        </w:rPr>
      </w:pPr>
    </w:p>
    <w:p w14:paraId="44566546" w14:textId="77777777" w:rsidR="000D5C25" w:rsidRPr="000D5C25" w:rsidRDefault="000D5C25" w:rsidP="000D5C25">
      <w:pPr>
        <w:pStyle w:val="Textkrper"/>
        <w:spacing w:before="120"/>
        <w:rPr>
          <w:rFonts w:ascii="Arial" w:hAnsi="Arial" w:cs="Arial"/>
        </w:rPr>
      </w:pPr>
      <w:r w:rsidRPr="000D5C25">
        <w:rPr>
          <w:rFonts w:ascii="Arial" w:hAnsi="Arial" w:cs="Arial"/>
        </w:rPr>
        <w:t>6) Weshalb ist die Genauigkeit der Arbeit in der Fabrik so wichtig?</w:t>
      </w:r>
    </w:p>
    <w:p w14:paraId="4177F550" w14:textId="77777777" w:rsidR="000D5C25" w:rsidRPr="000D5C25" w:rsidRDefault="000D5C25" w:rsidP="000D5C25">
      <w:pPr>
        <w:spacing w:before="120"/>
        <w:rPr>
          <w:rFonts w:ascii="Arial" w:hAnsi="Arial" w:cs="Arial"/>
          <w:b/>
          <w:bCs/>
        </w:rPr>
      </w:pPr>
      <w:r w:rsidRPr="000D5C25">
        <w:rPr>
          <w:rFonts w:ascii="Arial" w:hAnsi="Arial" w:cs="Arial"/>
          <w:b/>
          <w:bCs/>
        </w:rPr>
        <w:t xml:space="preserve">7) Welche Qualitäten </w:t>
      </w:r>
      <w:proofErr w:type="gramStart"/>
      <w:r w:rsidRPr="000D5C25">
        <w:rPr>
          <w:rFonts w:ascii="Arial" w:hAnsi="Arial" w:cs="Arial"/>
          <w:b/>
          <w:bCs/>
        </w:rPr>
        <w:t>muss</w:t>
      </w:r>
      <w:proofErr w:type="gramEnd"/>
      <w:r w:rsidRPr="000D5C25">
        <w:rPr>
          <w:rFonts w:ascii="Arial" w:hAnsi="Arial" w:cs="Arial"/>
          <w:b/>
          <w:bCs/>
        </w:rPr>
        <w:t xml:space="preserve"> eine gute Fabrikarbeiterin haben?</w:t>
      </w:r>
    </w:p>
    <w:p w14:paraId="320AD175" w14:textId="29C178F8" w:rsidR="000D5C25" w:rsidRPr="000D5C25" w:rsidRDefault="000D5C25" w:rsidP="000D5C25">
      <w:pPr>
        <w:pStyle w:val="Textkrper2"/>
        <w:spacing w:before="120"/>
        <w:jc w:val="left"/>
        <w:rPr>
          <w:rFonts w:ascii="Arial" w:hAnsi="Arial" w:cs="Arial"/>
          <w:iCs/>
        </w:rPr>
      </w:pPr>
      <w:r w:rsidRPr="000D5C25">
        <w:rPr>
          <w:rFonts w:ascii="Arial" w:hAnsi="Arial" w:cs="Arial"/>
          <w:iCs/>
        </w:rPr>
        <w:t>In der Fabrik sind alle aufeinander angewiesen. Jeder Weber muss sicher sein, dass die Kettfäden die Gewichte am Webstuhl aushalten. Reisst ein Faden, ist die ganze Arbeit an dem Band für die Katze, und es muss neu begonnen werden. Nein, nein, so geht das nicht.»</w:t>
      </w:r>
    </w:p>
    <w:p w14:paraId="641255B6"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 xml:space="preserve">Lisa schoss das Blut in die Wangen. «Ich weiss ...» </w:t>
      </w:r>
    </w:p>
    <w:p w14:paraId="2E6F09A6" w14:textId="3A72FD48" w:rsidR="000D5C25" w:rsidRPr="000D5C25" w:rsidRDefault="000D5C25" w:rsidP="000D5C25">
      <w:pPr>
        <w:pStyle w:val="Textkrper2"/>
        <w:spacing w:before="120"/>
        <w:jc w:val="left"/>
        <w:rPr>
          <w:rFonts w:ascii="Arial" w:hAnsi="Arial" w:cs="Arial"/>
          <w:iCs/>
        </w:rPr>
      </w:pPr>
      <w:r w:rsidRPr="000D5C25">
        <w:rPr>
          <w:rFonts w:ascii="Arial" w:hAnsi="Arial" w:cs="Arial"/>
          <w:iCs/>
        </w:rPr>
        <w:t>«Ich weiss, ich weiss. Ausflüchte nützen uns wenig. Saubere, genaue Arbeit will ich haben! Muss ich wirklich jeden einzelnen Knoten kontrollieren?» Kopfschüttelnd überprüfte er nochmals die Seide. Lisa warf Susanne einen Blick zu. Auch sie hatte aufgehört zu zetteln und beobachtete gespannt Knechts Hände. Gott sei Dank, er fand keinen weiteren Fehler!</w:t>
      </w:r>
    </w:p>
    <w:p w14:paraId="74D1F9AC" w14:textId="6EB536D3" w:rsidR="000D5C25" w:rsidRPr="000D5C25" w:rsidRDefault="000D5C25" w:rsidP="000D5C25">
      <w:pPr>
        <w:pStyle w:val="Textkrper2"/>
        <w:spacing w:before="120"/>
        <w:jc w:val="left"/>
        <w:rPr>
          <w:rFonts w:ascii="Arial" w:hAnsi="Arial" w:cs="Arial"/>
          <w:iCs/>
        </w:rPr>
      </w:pPr>
      <w:r w:rsidRPr="000D5C25">
        <w:rPr>
          <w:rFonts w:ascii="Arial" w:hAnsi="Arial" w:cs="Arial"/>
          <w:iCs/>
        </w:rPr>
        <w:t>Nachdenklich kratzte er sich am Kinn: «Besonders schnell bist du ja nicht ... und dann dieser Knoten ...» Erneut legte er eine Pause ein. Die Zeit schien stillzustehen. «Kleines Fräulein, das darf nicht wieder geschehen. Aber da wir im Augenblick ohnehin zuwenig Leute haben, kannst du fürs erste hierbleiben. Komm mit in mein Kontor</w:t>
      </w:r>
      <w:r w:rsidRPr="000D5C25">
        <w:rPr>
          <w:rStyle w:val="Funotenzeichen"/>
          <w:rFonts w:ascii="Arial" w:hAnsi="Arial" w:cs="Arial"/>
          <w:iCs/>
        </w:rPr>
        <w:footnoteReference w:id="1"/>
      </w:r>
      <w:r w:rsidRPr="000D5C25">
        <w:rPr>
          <w:rFonts w:ascii="Arial" w:hAnsi="Arial" w:cs="Arial"/>
          <w:iCs/>
        </w:rPr>
        <w:t>, dort erledigen wir die Formalitäten.»</w:t>
      </w:r>
    </w:p>
    <w:p w14:paraId="3664298E"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Lisa atmete auf! Sie durfte trotz des Fehlers bleiben.</w:t>
      </w:r>
    </w:p>
    <w:p w14:paraId="3B9AFFFB" w14:textId="7E8A8BF6" w:rsidR="000D5C25" w:rsidRPr="000D5C25" w:rsidRDefault="000D5C25" w:rsidP="000D5C25">
      <w:pPr>
        <w:pStyle w:val="Textkrper2"/>
        <w:spacing w:before="120"/>
        <w:jc w:val="left"/>
        <w:rPr>
          <w:rFonts w:ascii="Arial" w:hAnsi="Arial" w:cs="Arial"/>
          <w:iCs/>
        </w:rPr>
      </w:pPr>
      <w:r w:rsidRPr="000D5C25">
        <w:rPr>
          <w:rFonts w:ascii="Arial" w:hAnsi="Arial" w:cs="Arial"/>
          <w:iCs/>
        </w:rPr>
        <w:t xml:space="preserve">«Du wirst in unserer Bandfabrik vorläufig als Zettlerin angestellt. Morgens um sechs Uhr fangen wir an und arbeiten zwölf Stunden täglich. Damit alles reibungslos vor sich geht und alle unsere Arbeiter wissen, wie sie sich zu verhalten haben, gibt es ein Reglement.» </w:t>
      </w:r>
    </w:p>
    <w:p w14:paraId="445B2064" w14:textId="77777777" w:rsidR="000D5C25" w:rsidRPr="000D5C25" w:rsidRDefault="000D5C25" w:rsidP="000D5C25">
      <w:pPr>
        <w:pStyle w:val="Textkrper2"/>
        <w:spacing w:before="120"/>
        <w:jc w:val="left"/>
        <w:rPr>
          <w:rFonts w:ascii="Arial" w:hAnsi="Arial" w:cs="Arial"/>
        </w:rPr>
      </w:pPr>
      <w:r w:rsidRPr="000D5C25">
        <w:rPr>
          <w:rFonts w:ascii="Arial" w:hAnsi="Arial" w:cs="Arial"/>
        </w:rPr>
        <w:t xml:space="preserve">aus: Karin Grütter, Annamarie Ryter, Stärker als ihr denkt. Ein Kapitel verschwiegener Geschichte. </w:t>
      </w:r>
    </w:p>
    <w:p w14:paraId="76F67EDB" w14:textId="77777777" w:rsidR="000D5C25" w:rsidRPr="000D5C25" w:rsidRDefault="000D5C25" w:rsidP="000D5C25">
      <w:pPr>
        <w:pStyle w:val="Textkrper2"/>
        <w:spacing w:before="120"/>
        <w:jc w:val="left"/>
        <w:rPr>
          <w:rFonts w:ascii="Arial" w:hAnsi="Arial" w:cs="Arial"/>
        </w:rPr>
      </w:pPr>
      <w:r w:rsidRPr="000D5C25">
        <w:rPr>
          <w:rFonts w:ascii="Arial" w:hAnsi="Arial" w:cs="Arial"/>
        </w:rPr>
        <w:t>Solothurn 1988, S. 37</w:t>
      </w:r>
    </w:p>
    <w:p w14:paraId="696D924A" w14:textId="77777777" w:rsidR="000D5C25" w:rsidRPr="000D5C25" w:rsidRDefault="000D5C25" w:rsidP="000D5C25">
      <w:pPr>
        <w:pStyle w:val="Textkrper2"/>
        <w:spacing w:before="120"/>
        <w:jc w:val="left"/>
        <w:rPr>
          <w:rFonts w:ascii="Arial" w:hAnsi="Arial" w:cs="Arial"/>
          <w:b/>
          <w:bCs/>
        </w:rPr>
      </w:pPr>
    </w:p>
    <w:p w14:paraId="2B920F1B" w14:textId="77777777" w:rsidR="000D5C25" w:rsidRPr="000D5C25" w:rsidRDefault="000D5C25" w:rsidP="000D5C25">
      <w:pPr>
        <w:pStyle w:val="Textkrper2"/>
        <w:spacing w:before="120"/>
        <w:jc w:val="left"/>
        <w:rPr>
          <w:rFonts w:ascii="Arial" w:hAnsi="Arial" w:cs="Arial"/>
          <w:b/>
          <w:bCs/>
        </w:rPr>
      </w:pPr>
      <w:r w:rsidRPr="000D5C25">
        <w:rPr>
          <w:rFonts w:ascii="Arial" w:hAnsi="Arial" w:cs="Arial"/>
          <w:b/>
          <w:bCs/>
        </w:rPr>
        <w:t>8) Welche Arbeiten hat eine verheiratete Fabrikarbeiterin zusätzlich zu verrichten?</w:t>
      </w:r>
    </w:p>
    <w:p w14:paraId="1D5A39B4"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«Ach, ihr habt es gut», unterbrach Regina, «ich musste den ganzen Tag über waschen, bügeln, Kleider flicken. Erst gegen Abend schaffte ich es, nach draussen zu gehen. Ich holte Albert in der Gartenwirtschaft ab, dort hat er den ganzen Nachmittag lang Karten gespielt. Manchmal wünsche ich, ich hätte nie geheiratet!»</w:t>
      </w:r>
    </w:p>
    <w:p w14:paraId="29647F64"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«Denk nur an deinen Jungen», meinte Anna tröstend. «Was würdest du ohne Martin machen? Und vergiss nicht, dass ich Oskar immer nur am Wochenende treffen kann. Du dagegen siehst Albert täglich.»</w:t>
      </w:r>
    </w:p>
    <w:p w14:paraId="0F77E05F"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«Das stimmt allerdings ...» Reginas Miene war abzulesen, wie wenig sie gerade der letzte Einwand überzeugte.</w:t>
      </w:r>
    </w:p>
    <w:p w14:paraId="04E7431B" w14:textId="5679B62D" w:rsidR="000D5C25" w:rsidRPr="000D5C25" w:rsidRDefault="000D5C25" w:rsidP="000D5C25">
      <w:pPr>
        <w:pStyle w:val="Textkrper2"/>
        <w:spacing w:before="120"/>
        <w:jc w:val="left"/>
        <w:rPr>
          <w:rFonts w:ascii="Arial" w:hAnsi="Arial" w:cs="Arial"/>
        </w:rPr>
      </w:pPr>
      <w:r w:rsidRPr="000D5C25">
        <w:rPr>
          <w:rFonts w:ascii="Arial" w:hAnsi="Arial" w:cs="Arial"/>
          <w:b/>
          <w:bCs/>
        </w:rPr>
        <w:lastRenderedPageBreak/>
        <mc:AlternateContent>
          <mc:Choice Requires="wps">
            <w:drawing>
              <wp:anchor distT="0" distB="0" distL="114300" distR="114300" simplePos="0" relativeHeight="251662336" behindDoc="0" locked="0" layoutInCell="1" allowOverlap="1" wp14:anchorId="26658DA7" wp14:editId="1DF087D3">
                <wp:simplePos x="0" y="0"/>
                <wp:positionH relativeFrom="column">
                  <wp:posOffset>7308996</wp:posOffset>
                </wp:positionH>
                <wp:positionV relativeFrom="paragraph">
                  <wp:posOffset>22274</wp:posOffset>
                </wp:positionV>
                <wp:extent cx="178435" cy="108000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C387" w14:textId="77777777" w:rsidR="000D5C25" w:rsidRDefault="000D5C25" w:rsidP="000D5C25">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58DA7" id="Text Box 6" o:spid="_x0000_s1028" type="#_x0000_t202" style="position:absolute;margin-left:575.5pt;margin-top:1.75pt;width:14.05pt;height:8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" fillcolor="silver" stroked="f">
                <v:path arrowok="t"/>
                <v:textbox>
                  <w:txbxContent>
                    <w:p w14:paraId="1503C387" w14:textId="77777777" w:rsidR="000D5C25" w:rsidRDefault="000D5C25" w:rsidP="000D5C25">
                      <w:pPr>
                        <w:rPr>
                          <w:rFonts w:ascii="Calibri" w:hAnsi="Calibri"/>
                        </w:rPr>
                      </w:pPr>
                    </w:p>
                  </w:txbxContent>
                </v:textbox>
              </v:shape>
            </w:pict>
          </mc:Fallback>
        </mc:AlternateContent>
      </w:r>
      <w:r w:rsidRPr="000D5C25">
        <w:rPr>
          <w:rFonts w:ascii="Arial" w:hAnsi="Arial" w:cs="Arial"/>
        </w:rPr>
        <w:t xml:space="preserve">aus: Karin Grütter, Annamarie Ryter, Stärker als ihr denkt. Ein Kapitel verschwiegener Geschichte. </w:t>
      </w:r>
    </w:p>
    <w:p w14:paraId="370604D4" w14:textId="2BD6474A" w:rsidR="000D5C25" w:rsidRPr="000D5C25" w:rsidRDefault="000D5C25" w:rsidP="000D5C25">
      <w:pPr>
        <w:pStyle w:val="Textkrper2"/>
        <w:spacing w:before="120"/>
        <w:jc w:val="left"/>
        <w:rPr>
          <w:rFonts w:ascii="Arial" w:hAnsi="Arial" w:cs="Arial"/>
        </w:rPr>
      </w:pPr>
      <w:r w:rsidRPr="000D5C25">
        <w:rPr>
          <w:rFonts w:ascii="Arial" w:hAnsi="Arial" w:cs="Arial"/>
        </w:rPr>
        <w:t>Solothurn 1988, S. 57–58</w:t>
      </w:r>
    </w:p>
    <w:p w14:paraId="7CF3FE52" w14:textId="6BEDC30C" w:rsidR="000D5C25" w:rsidRPr="000D5C25" w:rsidRDefault="000D5C25" w:rsidP="000D5C25">
      <w:pPr>
        <w:pStyle w:val="Textkrper2"/>
        <w:spacing w:before="120"/>
        <w:jc w:val="left"/>
        <w:rPr>
          <w:rFonts w:ascii="Arial" w:hAnsi="Arial" w:cs="Arial"/>
        </w:rPr>
      </w:pPr>
    </w:p>
    <w:p w14:paraId="377090AB" w14:textId="6B12E5AE" w:rsidR="000D5C25" w:rsidRPr="000D5C25" w:rsidRDefault="000D5C25" w:rsidP="000D5C25">
      <w:pPr>
        <w:spacing w:before="120"/>
        <w:rPr>
          <w:rFonts w:ascii="Arial" w:hAnsi="Arial" w:cs="Arial"/>
          <w:b/>
          <w:bCs/>
        </w:rPr>
      </w:pPr>
      <w:r w:rsidRPr="000D5C25">
        <w:rPr>
          <w:rFonts w:ascii="Arial" w:hAnsi="Arial" w:cs="Arial"/>
          <w:b/>
          <w:bCs/>
        </w:rPr>
        <w:t xml:space="preserve">9) Was passiert mit den </w:t>
      </w:r>
      <w:proofErr w:type="spellStart"/>
      <w:r w:rsidRPr="000D5C25">
        <w:rPr>
          <w:rFonts w:ascii="Arial" w:hAnsi="Arial" w:cs="Arial"/>
          <w:b/>
          <w:bCs/>
        </w:rPr>
        <w:t>Abwassern</w:t>
      </w:r>
      <w:proofErr w:type="spellEnd"/>
      <w:r w:rsidRPr="000D5C25">
        <w:rPr>
          <w:rFonts w:ascii="Arial" w:hAnsi="Arial" w:cs="Arial"/>
          <w:b/>
          <w:bCs/>
        </w:rPr>
        <w:t xml:space="preserve"> aus der Färberei?</w:t>
      </w:r>
    </w:p>
    <w:p w14:paraId="746AB3C7" w14:textId="1AD68AFA" w:rsidR="000D5C25" w:rsidRPr="000D5C25" w:rsidRDefault="000D5C25" w:rsidP="000D5C25">
      <w:pPr>
        <w:pStyle w:val="Textkrper"/>
        <w:spacing w:before="120"/>
        <w:rPr>
          <w:rFonts w:ascii="Arial" w:hAnsi="Arial" w:cs="Arial"/>
          <w:b w:val="0"/>
          <w:bCs w:val="0"/>
        </w:rPr>
      </w:pPr>
      <w:r w:rsidRPr="000D5C25">
        <w:rPr>
          <w:rFonts w:ascii="Arial" w:hAnsi="Arial" w:cs="Arial"/>
        </w:rPr>
        <w:t>10) Welche Folgen hat das?</w:t>
      </w:r>
    </w:p>
    <w:p w14:paraId="3C7FDA52" w14:textId="6A7BF687" w:rsidR="000D5C25" w:rsidRPr="000D5C25" w:rsidRDefault="000D5C25" w:rsidP="000D5C25">
      <w:pPr>
        <w:spacing w:before="120"/>
        <w:rPr>
          <w:rFonts w:ascii="Arial" w:hAnsi="Arial" w:cs="Arial"/>
          <w:b/>
          <w:bCs/>
        </w:rPr>
      </w:pPr>
      <w:r w:rsidRPr="000D5C25">
        <w:rPr>
          <w:rFonts w:ascii="Arial" w:hAnsi="Arial" w:cs="Arial"/>
          <w:b/>
          <w:bCs/>
        </w:rPr>
        <w:t>11) Warum wird nichts gegen die Rheinverschmutzung unternommen?</w:t>
      </w:r>
    </w:p>
    <w:p w14:paraId="0FE74D8A" w14:textId="2C1449A9" w:rsidR="000D5C25" w:rsidRPr="000D5C25" w:rsidRDefault="000D5C25" w:rsidP="000D5C25">
      <w:pPr>
        <w:pStyle w:val="Textkrper2"/>
        <w:spacing w:before="120"/>
        <w:jc w:val="left"/>
        <w:rPr>
          <w:rFonts w:ascii="Arial" w:hAnsi="Arial" w:cs="Arial"/>
          <w:iCs/>
        </w:rPr>
      </w:pPr>
      <w:r w:rsidRPr="000D5C25">
        <w:rPr>
          <w:rFonts w:ascii="Arial" w:hAnsi="Arial" w:cs="Arial"/>
          <w:iCs/>
        </w:rPr>
        <w:t>Plötzlich riss Lisa die Lider auf. Entsetzt sprang sie hoch. Vor ihren Augen verfärbte sich das Rheinwasser. Blutrot schoss es an ihnen vorbei, Schatten von hellerem und dunklerem Rot. Unwillkürlich dachte sie an die biblischen Geschichten aus der Sonntagsschule. War das ein Zeichen Gottes? Kriege und Bluttaten wurden in alter Zeit so angekündigt, der Tod von Tausenden von Menschen.</w:t>
      </w:r>
    </w:p>
    <w:p w14:paraId="37966121" w14:textId="7C4443F7" w:rsidR="000D5C25" w:rsidRPr="000D5C25" w:rsidRDefault="000D5C25" w:rsidP="000D5C25">
      <w:pPr>
        <w:pStyle w:val="Textkrper2"/>
        <w:spacing w:before="120"/>
        <w:jc w:val="left"/>
        <w:rPr>
          <w:rFonts w:ascii="Arial" w:hAnsi="Arial" w:cs="Arial"/>
          <w:iCs/>
        </w:rPr>
      </w:pPr>
      <w:r w:rsidRPr="000D5C25">
        <w:rPr>
          <w:rFonts w:ascii="Arial" w:hAnsi="Arial" w:cs="Arial"/>
          <w:iCs/>
        </w:rPr>
        <w:t>Der Fischer nahm seine Zigarre aus dem Mund. «Hast du das noch nie gesehen?»</w:t>
      </w:r>
    </w:p>
    <w:p w14:paraId="1F18F918" w14:textId="74ADDAE7" w:rsidR="000D5C25" w:rsidRPr="000D5C25" w:rsidRDefault="000D5C25" w:rsidP="000D5C25">
      <w:pPr>
        <w:pStyle w:val="Textkrper2"/>
        <w:spacing w:before="120"/>
        <w:jc w:val="left"/>
        <w:rPr>
          <w:rFonts w:ascii="Arial" w:hAnsi="Arial" w:cs="Arial"/>
          <w:iCs/>
        </w:rPr>
      </w:pPr>
      <w:r w:rsidRPr="000D5C25">
        <w:rPr>
          <w:rFonts w:ascii="Arial" w:hAnsi="Arial" w:cs="Arial"/>
          <w:iCs/>
        </w:rPr>
        <w:t>Lisa schüttelte den Kopf, ohne den Blick von den roten Wellen loszureissen.</w:t>
      </w:r>
    </w:p>
    <w:p w14:paraId="1C18D9D9" w14:textId="3ECEE83A" w:rsidR="000D5C25" w:rsidRPr="000D5C25" w:rsidRDefault="000D5C25" w:rsidP="000D5C25">
      <w:pPr>
        <w:pStyle w:val="Textkrper2"/>
        <w:spacing w:before="120"/>
        <w:jc w:val="left"/>
        <w:rPr>
          <w:rFonts w:ascii="Arial" w:hAnsi="Arial" w:cs="Arial"/>
          <w:iCs/>
        </w:rPr>
      </w:pPr>
      <w:r w:rsidRPr="000D5C25">
        <w:rPr>
          <w:rFonts w:ascii="Arial" w:hAnsi="Arial" w:cs="Arial"/>
          <w:iCs/>
        </w:rPr>
        <w:t>«Das kommt von den Färbereien. Die lassen ihre Abwasser in den Rhein. Rot können sie sein, aber auch grün oder blau.»</w:t>
      </w:r>
    </w:p>
    <w:p w14:paraId="006A224B"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Das Mädchen starrte ihn ungläubig an:</w:t>
      </w:r>
    </w:p>
    <w:p w14:paraId="02B23D2A" w14:textId="0CDC95A0" w:rsidR="000D5C25" w:rsidRPr="000D5C25" w:rsidRDefault="000D5C25" w:rsidP="000D5C25">
      <w:pPr>
        <w:pStyle w:val="Textkrper2"/>
        <w:spacing w:before="120"/>
        <w:jc w:val="left"/>
        <w:rPr>
          <w:rFonts w:ascii="Arial" w:hAnsi="Arial" w:cs="Arial"/>
          <w:iCs/>
        </w:rPr>
      </w:pPr>
      <w:r w:rsidRPr="000D5C25">
        <w:rPr>
          <w:rFonts w:ascii="Arial" w:hAnsi="Arial" w:cs="Arial"/>
          <w:iCs/>
        </w:rPr>
        <w:t>«Aber das ist doch Gift. Was geschieht mit den Fischen? Ist das nicht verboten?»</w:t>
      </w:r>
    </w:p>
    <w:p w14:paraId="0AE1244B"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«Natürlich sollte es verboten sein. Manchmal schwimmt ein ganzer Schwarm Fische vorbei, den Rücken nach oben. Und zuweilen hat das Fleisch der gefangenen Äschen eine seltsame Farbe. Aber zu beweisen ist nichts. Und schau, im Rat sitzen genau die gleichen Herren, die auch in den neuen Fabriken das Sagen haben.»</w:t>
      </w:r>
    </w:p>
    <w:p w14:paraId="7A39FA6A" w14:textId="69EA0049" w:rsidR="000D5C25" w:rsidRPr="000D5C25" w:rsidRDefault="000D5C25" w:rsidP="000D5C25">
      <w:pPr>
        <w:pStyle w:val="Textkrper2"/>
        <w:spacing w:before="120"/>
        <w:jc w:val="left"/>
        <w:rPr>
          <w:rFonts w:ascii="Arial" w:hAnsi="Arial" w:cs="Arial"/>
          <w:iCs/>
        </w:rPr>
      </w:pPr>
      <w:r w:rsidRPr="000D5C25">
        <w:rPr>
          <w:rFonts w:ascii="Arial" w:hAnsi="Arial" w:cs="Arial"/>
          <w:iCs/>
        </w:rPr>
        <w:t>Lisa fielen die blauen Männer ein, die Färbereiarbeiter in Kleinhüningen. An Geschwüren würden sie sterben müssen. Und nun das hier. Fassungslos sah sie in die trüben, roten Fluten. Von der Mitte des Flusses bis zum Grossbasler Ufer war noch ein Streifen normalfarbigen Wassers zu erkennen. Nein - das konnte sie nicht verstehen. Was waren das für Leute, die soviel Macht besassen? Über Elsa konnten sie bestimmen, über sie alle in der Fabrik. Und auch der Fluss gehörte ihnen - sogar der Rhein. Das durfte doch nicht wahr sein, sogar der Rhein.</w:t>
      </w:r>
    </w:p>
    <w:p w14:paraId="1D48A9AC" w14:textId="6A5B2871" w:rsidR="000D5C25" w:rsidRPr="000D5C25" w:rsidRDefault="000D5C25" w:rsidP="000D5C25">
      <w:pPr>
        <w:pStyle w:val="Textkrper2"/>
        <w:spacing w:before="120"/>
        <w:jc w:val="left"/>
        <w:rPr>
          <w:rFonts w:ascii="Arial" w:hAnsi="Arial" w:cs="Arial"/>
        </w:rPr>
      </w:pPr>
      <w:r w:rsidRPr="000D5C25">
        <w:rPr>
          <w:rFonts w:ascii="Arial" w:hAnsi="Arial" w:cs="Arial"/>
        </w:rPr>
        <w:t xml:space="preserve">aus: Karin Grütter, Annamarie Ryter, Stärker als ihr denkt. Ein Kapitel verschwiegener Geschichte. </w:t>
      </w:r>
    </w:p>
    <w:p w14:paraId="07A1DAEB" w14:textId="77777777" w:rsidR="000D5C25" w:rsidRPr="000D5C25" w:rsidRDefault="000D5C25" w:rsidP="000D5C25">
      <w:pPr>
        <w:pStyle w:val="Textkrper2"/>
        <w:spacing w:before="120"/>
        <w:jc w:val="left"/>
        <w:rPr>
          <w:rFonts w:ascii="Arial" w:hAnsi="Arial" w:cs="Arial"/>
        </w:rPr>
      </w:pPr>
      <w:r w:rsidRPr="000D5C25">
        <w:rPr>
          <w:rFonts w:ascii="Arial" w:hAnsi="Arial" w:cs="Arial"/>
        </w:rPr>
        <w:t>Solothurn 1988, S. 141–142</w:t>
      </w:r>
    </w:p>
    <w:p w14:paraId="67581C05" w14:textId="0DF97B52" w:rsidR="000D5C25" w:rsidRPr="000D5C25" w:rsidRDefault="000D5C25" w:rsidP="000D5C25">
      <w:pPr>
        <w:pStyle w:val="Textkrper2"/>
        <w:spacing w:before="120"/>
        <w:jc w:val="left"/>
        <w:rPr>
          <w:rFonts w:ascii="Arial" w:hAnsi="Arial" w:cs="Arial"/>
          <w:b/>
          <w:bCs/>
        </w:rPr>
      </w:pPr>
    </w:p>
    <w:p w14:paraId="3A37E3ED" w14:textId="77777777" w:rsidR="000D5C25" w:rsidRPr="000D5C25" w:rsidRDefault="000D5C25" w:rsidP="000D5C25">
      <w:pPr>
        <w:pStyle w:val="Textkrper2"/>
        <w:spacing w:before="120"/>
        <w:jc w:val="left"/>
        <w:rPr>
          <w:rFonts w:ascii="Arial" w:hAnsi="Arial" w:cs="Arial"/>
          <w:b/>
          <w:bCs/>
        </w:rPr>
      </w:pPr>
      <w:r w:rsidRPr="000D5C25">
        <w:rPr>
          <w:rFonts w:ascii="Arial" w:hAnsi="Arial" w:cs="Arial"/>
          <w:b/>
          <w:bCs/>
        </w:rPr>
        <w:t xml:space="preserve">12) Welche Folgen hatte die Einführung der billigen Teerfarben für die Industrie in Basel? </w:t>
      </w:r>
    </w:p>
    <w:p w14:paraId="0D2FDB75" w14:textId="7379345C" w:rsidR="000D5C25" w:rsidRPr="000D5C25" w:rsidRDefault="000D5C25" w:rsidP="000D5C25">
      <w:pPr>
        <w:pStyle w:val="Textkrper2"/>
        <w:spacing w:before="120"/>
        <w:jc w:val="left"/>
        <w:rPr>
          <w:rFonts w:ascii="Arial" w:hAnsi="Arial" w:cs="Arial"/>
          <w:iCs/>
        </w:rPr>
      </w:pPr>
      <w:r w:rsidRPr="000D5C25">
        <w:rPr>
          <w:rFonts w:ascii="Arial" w:hAnsi="Arial" w:cs="Arial"/>
          <w:iCs/>
        </w:rPr>
        <w:t>Bis Mitte des 19. Jahrhunderts wurde die Seide mit natürlichen Farben (beispielsweise Indigo, Waid, Krapp) gefärbt. Dann veränderte die Entwicklung der Chemie den Färbprozess grundlegend. 1856 destillierte William Henry Perking Rohanilin aus Steinkohleteer und synthetisierte damit den violetten Farbstoff Mauvein, der insbesondere Seide leuchtend färbte. Drei Jahre später entdeckte der französische Chemiker Emanuel Verguin eine rote Teerfarbe (Anilinrot, Fuchsin). Fast gleichzeitig fanden Jean und Armand Gerber in Mulhouse ein Verfahren für einen anderen roten Farbstoff (Azalein). Weil das französische Patentrecht das Endprodukt schützte, durften die Gerbers ihren Farbstoff nicht in Frankreich produzieren. Sie wanderten deshalb in die Schweiz aus, die kein entsprechendes Patentgesetz kannte. Gerbers waren als Chemiker in Basel willkommen: Die Stadt benötigte wegen der Seidenbandindustrie und den Indienne-Druckereien im nahen Ausland ein breites Sortiment an Farben.</w:t>
      </w:r>
    </w:p>
    <w:p w14:paraId="0002E19D" w14:textId="3EBA7D59" w:rsidR="000D5C25" w:rsidRPr="000D5C25" w:rsidRDefault="000D5C25" w:rsidP="000D5C25">
      <w:pPr>
        <w:pStyle w:val="Textkrper2"/>
        <w:spacing w:before="120"/>
        <w:jc w:val="left"/>
        <w:rPr>
          <w:rFonts w:ascii="Arial" w:hAnsi="Arial" w:cs="Arial"/>
          <w:iCs/>
        </w:rPr>
      </w:pPr>
      <w:r w:rsidRPr="000D5C25">
        <w:rPr>
          <w:rFonts w:ascii="Arial" w:hAnsi="Arial" w:cs="Arial"/>
          <w:iCs/>
        </w:rPr>
        <w:t>Der aus Lyon stammende Seidenfärber Alexander Clavel-Linder (1805-1873) nahm 1859 beim Claraplatz als Erster die Teerfarbenproduktion auf. Für die Herstellung der Anilinfarben brauchte es grosse Mengen der gefährlichen Arsensäure. Die Nachbarn protestierten wegen der zunehmenden Belästigung. Der Regierung war zudem bekannt, dass die Arbeiter mit akuten und chronischen Anilinvergiftungen zu kämpfen hatten. Nachdem eine Fabrik im Rosental mit arsenikhaltigem Abwasser über das Grundwasser einen Brunnen vergiftet hatte und andererseits Clavels Produktionsstätte einen Feuerschaden erlitten hatte, verlagerte Clavel 1864 seine Anlagen in weniger dicht besiedeltes Gebiet zwischen Klybeckstrasse und Unteren Rheinweg. Die giftigen Abfälle leitete er in Absprache mit der Regierung in den Rhein.</w:t>
      </w:r>
    </w:p>
    <w:p w14:paraId="0995E9CD" w14:textId="3A350838" w:rsidR="000D5C25" w:rsidRPr="000D5C25" w:rsidRDefault="000D5C25" w:rsidP="000D5C25">
      <w:pPr>
        <w:pStyle w:val="Textkrper2"/>
        <w:spacing w:before="120"/>
        <w:jc w:val="left"/>
        <w:rPr>
          <w:rFonts w:ascii="Arial" w:hAnsi="Arial" w:cs="Arial"/>
          <w:iCs/>
        </w:rPr>
      </w:pPr>
      <w:r w:rsidRPr="000D5C25">
        <w:rPr>
          <w:rFonts w:ascii="Arial" w:hAnsi="Arial" w:cs="Arial"/>
          <w:iCs/>
        </w:rPr>
        <w:t xml:space="preserve">Die Teerfarben waren relativ günstig, wurden zunehmend lichtecht und fanden reissenden Absatz. Basel wurde zum schweizerischen Zentrum der Teerfarbenindustrie. Aus der Farbenproduktion von Clavel entstand 1884 die CIBA (Chemische Industrie Basel), die 1970 mit Geigy (ursprünglich in der Farbenproduktion tätig) zur CIBA-GEIGY fusionierte. Nach Sättigung des Farbenmarkts zu Beginn des 20. Jahrhunderts verlagerte sich die Produktion auf Kunststoffe, später auf Pflanzenschutzmittel und Saatgut, ab 1980 auf die Biotechnologie. 1996 entstand aus CIBA-GEIGY und Sandoz (ursprünglich in der </w:t>
      </w:r>
      <w:r w:rsidR="00765F08" w:rsidRPr="000D5C25">
        <w:rPr>
          <w:rFonts w:ascii="Arial" w:hAnsi="Arial" w:cs="Arial"/>
          <w:b/>
          <w:iCs/>
        </w:rPr>
        <w:lastRenderedPageBreak/>
        <mc:AlternateContent>
          <mc:Choice Requires="wps">
            <w:drawing>
              <wp:anchor distT="0" distB="0" distL="114300" distR="114300" simplePos="0" relativeHeight="251663360" behindDoc="0" locked="0" layoutInCell="1" allowOverlap="1" wp14:anchorId="66ACFC47" wp14:editId="42316542">
                <wp:simplePos x="0" y="0"/>
                <wp:positionH relativeFrom="column">
                  <wp:posOffset>7148683</wp:posOffset>
                </wp:positionH>
                <wp:positionV relativeFrom="paragraph">
                  <wp:posOffset>51338</wp:posOffset>
                </wp:positionV>
                <wp:extent cx="178435" cy="108000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EC2149" w14:textId="77777777" w:rsidR="000D5C25" w:rsidRDefault="000D5C25" w:rsidP="000D5C25">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CFC47" id="Text Box 7" o:spid="_x0000_s1029" type="#_x0000_t202" style="position:absolute;margin-left:562.9pt;margin-top:4.05pt;width:14.05pt;height:8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" fillcolor="silver" stroked="f">
                <v:path arrowok="t"/>
                <v:textbox>
                  <w:txbxContent>
                    <w:p w14:paraId="1BEC2149" w14:textId="77777777" w:rsidR="000D5C25" w:rsidRDefault="000D5C25" w:rsidP="000D5C25">
                      <w:pPr>
                        <w:rPr>
                          <w:rFonts w:ascii="Calibri" w:hAnsi="Calibri"/>
                        </w:rPr>
                      </w:pPr>
                    </w:p>
                  </w:txbxContent>
                </v:textbox>
              </v:shape>
            </w:pict>
          </mc:Fallback>
        </mc:AlternateContent>
      </w:r>
      <w:r w:rsidRPr="000D5C25">
        <w:rPr>
          <w:rFonts w:ascii="Arial" w:hAnsi="Arial" w:cs="Arial"/>
          <w:iCs/>
        </w:rPr>
        <w:t>Farbenproduktion tätig) Novartis. Die Firma lagerte mit CIBA Spezialitätenchemie die Farbenproduktion aus.</w:t>
      </w:r>
    </w:p>
    <w:p w14:paraId="573725EE" w14:textId="5DCDCDF0" w:rsidR="000D5C25" w:rsidRPr="000D5C25" w:rsidRDefault="000D5C25" w:rsidP="000D5C25">
      <w:pPr>
        <w:pStyle w:val="Textkrper2"/>
        <w:spacing w:before="120"/>
        <w:jc w:val="left"/>
        <w:rPr>
          <w:rFonts w:ascii="Arial" w:hAnsi="Arial" w:cs="Arial"/>
        </w:rPr>
      </w:pPr>
      <w:r w:rsidRPr="000D5C25">
        <w:rPr>
          <w:rFonts w:ascii="Arial" w:hAnsi="Arial" w:cs="Arial"/>
        </w:rPr>
        <w:t xml:space="preserve">aus: Seidenband. Kapital, Kunst &amp; Krise. Liestal 2003, S. 34–35 </w:t>
      </w:r>
    </w:p>
    <w:p w14:paraId="79B6F592" w14:textId="145A66F8" w:rsidR="000D5C25" w:rsidRPr="000D5C25" w:rsidRDefault="000D5C25" w:rsidP="000D5C25">
      <w:pPr>
        <w:pStyle w:val="Textkrper2"/>
        <w:spacing w:before="120"/>
        <w:jc w:val="left"/>
        <w:rPr>
          <w:rFonts w:ascii="Arial" w:hAnsi="Arial" w:cs="Arial"/>
          <w:b/>
          <w:bCs/>
        </w:rPr>
      </w:pPr>
    </w:p>
    <w:p w14:paraId="7AF7C82A" w14:textId="16892F67" w:rsidR="000D5C25" w:rsidRPr="000D5C25" w:rsidRDefault="000D5C25" w:rsidP="000D5C25">
      <w:pPr>
        <w:pStyle w:val="Textkrper2"/>
        <w:spacing w:before="120"/>
        <w:jc w:val="left"/>
        <w:rPr>
          <w:rFonts w:ascii="Arial" w:hAnsi="Arial" w:cs="Arial"/>
          <w:b/>
          <w:bCs/>
        </w:rPr>
      </w:pPr>
      <w:r w:rsidRPr="000D5C25">
        <w:rPr>
          <w:rFonts w:ascii="Arial" w:hAnsi="Arial" w:cs="Arial"/>
          <w:b/>
          <w:bCs/>
        </w:rPr>
        <w:t>13) Wie wohnen die Fabrikarbeiterinnen und Fabrikarbeiter in Basel?</w:t>
      </w:r>
    </w:p>
    <w:p w14:paraId="0EC6E347" w14:textId="361E0F12" w:rsidR="000D5C25" w:rsidRPr="000D5C25" w:rsidRDefault="000D5C25" w:rsidP="000D5C25">
      <w:pPr>
        <w:pStyle w:val="Textkrper2"/>
        <w:spacing w:before="120"/>
        <w:jc w:val="left"/>
        <w:rPr>
          <w:rFonts w:ascii="Arial" w:hAnsi="Arial" w:cs="Arial"/>
          <w:b/>
          <w:bCs/>
        </w:rPr>
      </w:pPr>
    </w:p>
    <w:p w14:paraId="7F09E38B" w14:textId="703F6B7E" w:rsidR="000D5C25" w:rsidRPr="000D5C25" w:rsidRDefault="000D5C25" w:rsidP="000D5C25">
      <w:pPr>
        <w:pStyle w:val="Textkrper"/>
        <w:spacing w:before="120"/>
        <w:rPr>
          <w:rFonts w:ascii="Arial" w:hAnsi="Arial" w:cs="Arial"/>
        </w:rPr>
      </w:pPr>
      <w:r w:rsidRPr="000D5C25">
        <w:rPr>
          <w:rFonts w:ascii="Arial" w:hAnsi="Arial" w:cs="Arial"/>
        </w:rPr>
        <w:t>14) Warum ziehen die Menschen vom Land in die Stadt?</w:t>
      </w:r>
    </w:p>
    <w:p w14:paraId="396B5A03" w14:textId="36942AFF" w:rsidR="000D5C25" w:rsidRPr="000D5C25" w:rsidRDefault="000D5C25" w:rsidP="000D5C25">
      <w:pPr>
        <w:pStyle w:val="Textkrper2"/>
        <w:spacing w:before="120"/>
        <w:jc w:val="left"/>
        <w:rPr>
          <w:rFonts w:ascii="Arial" w:hAnsi="Arial" w:cs="Arial"/>
          <w:iCs/>
        </w:rPr>
      </w:pPr>
      <w:r w:rsidRPr="000D5C25">
        <w:rPr>
          <w:rFonts w:ascii="Arial" w:hAnsi="Arial" w:cs="Arial"/>
          <w:iCs/>
        </w:rPr>
        <w:t>Viele verwinkelte Anbauten klebten an der Hinterfassade des Gebäudes. Aus Holzlatten und Drahtgittern hatten sich die Bewohner schmale Veranden vor die Fenster gebaut. Die Enge des Wohnraums war oft unerträglich. Notdürftig zusammengezimmerte Bretterbuden im Hinterhof dienten als Schöpfe und Ställe und im Notfall sogar als Unterschlupf für die Menschen.</w:t>
      </w:r>
    </w:p>
    <w:p w14:paraId="6668EB25" w14:textId="39C0708C" w:rsidR="000D5C25" w:rsidRPr="000D5C25" w:rsidRDefault="000D5C25" w:rsidP="000D5C25">
      <w:pPr>
        <w:pStyle w:val="Textkrper2"/>
        <w:spacing w:before="120"/>
        <w:jc w:val="left"/>
        <w:rPr>
          <w:rFonts w:ascii="Arial" w:hAnsi="Arial" w:cs="Arial"/>
          <w:iCs/>
        </w:rPr>
      </w:pPr>
      <w:r w:rsidRPr="000D5C25">
        <w:rPr>
          <w:rFonts w:ascii="Arial" w:hAnsi="Arial" w:cs="Arial"/>
          <w:iCs/>
        </w:rPr>
        <w:t>Hier sah es nicht freundlicher aus als bei Lisas Verwandten, und hier sollte sie nun also wohnen.</w:t>
      </w:r>
    </w:p>
    <w:p w14:paraId="6211E446"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Anna schien ihre Gedanken zu erraten.</w:t>
      </w:r>
    </w:p>
    <w:p w14:paraId="636F389B" w14:textId="37B315A9" w:rsidR="000D5C25" w:rsidRPr="000D5C25" w:rsidRDefault="000D5C25" w:rsidP="000D5C25">
      <w:pPr>
        <w:pStyle w:val="Textkrper2"/>
        <w:spacing w:before="120"/>
        <w:jc w:val="left"/>
        <w:rPr>
          <w:rFonts w:ascii="Arial" w:hAnsi="Arial" w:cs="Arial"/>
          <w:iCs/>
        </w:rPr>
      </w:pPr>
      <w:r w:rsidRPr="000D5C25">
        <w:rPr>
          <w:rFonts w:ascii="Arial" w:hAnsi="Arial" w:cs="Arial"/>
          <w:iCs/>
        </w:rPr>
        <w:t>«Bist du enttäuscht? Das ist Kleinbasel, arm und eng, schmutzig und stinkend - und trotzdem fühle ich mich hier nicht unwohl. Siehst du den Geranientopf dort in der Fensterluke? Immer und überall kannst du etwas Liebevolles entdecken. Du brauchst nur genau hinzuschauen.»</w:t>
      </w:r>
    </w:p>
    <w:p w14:paraId="3CDB70B8"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Lisa zuckte zweifelnd mit den Schultern.</w:t>
      </w:r>
    </w:p>
    <w:p w14:paraId="49801796" w14:textId="12D0B1F1" w:rsidR="000D5C25" w:rsidRPr="000D5C25" w:rsidRDefault="000D5C25" w:rsidP="000D5C25">
      <w:pPr>
        <w:pStyle w:val="Textkrper2"/>
        <w:spacing w:before="120"/>
        <w:jc w:val="left"/>
        <w:rPr>
          <w:rFonts w:ascii="Arial" w:hAnsi="Arial" w:cs="Arial"/>
          <w:iCs/>
        </w:rPr>
      </w:pPr>
      <w:r w:rsidRPr="000D5C25">
        <w:rPr>
          <w:rFonts w:ascii="Arial" w:hAnsi="Arial" w:cs="Arial"/>
          <w:iCs/>
        </w:rPr>
        <w:t>«Glaub mir, ich verstehe dich nur zu gut», fuhr Anna fort, «manchmal kann ich die Enge, den Schmutz kaum mehr ertragen. Aber die Leute ziehen in die Stadt, wie du und ich, weil es hier Arbeit gibt. Frau Graber, meine Wirtin, behauptet, die Regierung wolle die Stadtmauern niederreissen, damit es mehr Platz gibt. Ich weiss nicht, ob's stimmt, aber dagegen hätte ich nichts.»</w:t>
      </w:r>
    </w:p>
    <w:p w14:paraId="5215C00A" w14:textId="6E5813CB" w:rsidR="000D5C25" w:rsidRPr="000D5C25" w:rsidRDefault="000D5C25" w:rsidP="000D5C25">
      <w:pPr>
        <w:pStyle w:val="Textkrper2"/>
        <w:spacing w:before="120"/>
        <w:jc w:val="left"/>
        <w:rPr>
          <w:rFonts w:ascii="Arial" w:hAnsi="Arial" w:cs="Arial"/>
          <w:iCs/>
        </w:rPr>
      </w:pPr>
      <w:r w:rsidRPr="000D5C25">
        <w:rPr>
          <w:rFonts w:ascii="Arial" w:hAnsi="Arial" w:cs="Arial"/>
          <w:iCs/>
        </w:rPr>
        <w:t xml:space="preserve">Trotz all der gutgemeinten Worte empfand Lisa nichts als Trostlosigkeit. Menschen und Tiere auf engstem Raum zusammengepfercht, zwischen Gerümpel und Abfall. Wie sollte das zu ändern sein? </w:t>
      </w:r>
    </w:p>
    <w:p w14:paraId="277524B7" w14:textId="0842E669" w:rsidR="000D5C25" w:rsidRPr="000D5C25" w:rsidRDefault="000D5C25" w:rsidP="000D5C25">
      <w:pPr>
        <w:pStyle w:val="Textkrper2"/>
        <w:spacing w:before="120"/>
        <w:jc w:val="left"/>
        <w:rPr>
          <w:rFonts w:ascii="Arial" w:hAnsi="Arial" w:cs="Arial"/>
        </w:rPr>
      </w:pPr>
      <w:r w:rsidRPr="000D5C25">
        <w:rPr>
          <w:rFonts w:ascii="Arial" w:hAnsi="Arial" w:cs="Arial"/>
        </w:rPr>
        <w:t>(Aus: Karin Grütter, Annamarie Ryter, Stärker als ihr denkt. Ein Kapitel verschwiegener Geschichte. Solothurn 1988, S. 41-42.)</w:t>
      </w:r>
    </w:p>
    <w:p w14:paraId="540E353B" w14:textId="77777777" w:rsidR="000D5C25" w:rsidRPr="000D5C25" w:rsidRDefault="000D5C25" w:rsidP="000D5C25">
      <w:pPr>
        <w:pStyle w:val="Textkrper2"/>
        <w:spacing w:before="120"/>
        <w:jc w:val="left"/>
        <w:rPr>
          <w:rFonts w:ascii="Arial" w:hAnsi="Arial" w:cs="Arial"/>
          <w:iCs/>
        </w:rPr>
      </w:pPr>
    </w:p>
    <w:p w14:paraId="401CED7A" w14:textId="48CFE078" w:rsidR="000D5C25" w:rsidRPr="000D5C25" w:rsidRDefault="000D5C25" w:rsidP="000D5C25">
      <w:pPr>
        <w:pStyle w:val="Textkrper2"/>
        <w:spacing w:before="120"/>
        <w:jc w:val="left"/>
        <w:rPr>
          <w:rFonts w:ascii="Arial" w:hAnsi="Arial" w:cs="Arial"/>
          <w:iCs/>
        </w:rPr>
      </w:pPr>
      <w:r w:rsidRPr="000D5C25">
        <w:rPr>
          <w:rFonts w:ascii="Arial" w:hAnsi="Arial" w:cs="Arial"/>
          <w:iCs/>
        </w:rPr>
        <w:t>Da - von der Martinskirche tönte die Glocke herüber. Halb zwölf, du meine Güte! Unwillkürlich schrak Lisa zusammen, entspannte sich jedoch gleich wieder. Wer durfte ihr denn noch befehlen? In ihrer Freizeit konnte sie tun und lassen, was sie wollte. Weder die Mutter noch eine Tante konnten ihr vorschreiben, wann sie heimkehren musste. Und Frau Graber kümmerte sich wenig um ihre Kostgängerinnen, solange sie bezahlten und ihr kein Mann ins Haus kam. Der Kuppelei wollte sie nicht angeklagt werden, das Geld für die Busse hätte sie gereut. Lisa lächelte zufrieden vor sich hin. Morgen würde sie todmüde sein, aber im Augenblick hielt sie der kühle Nachtwind wach. Freiheit, die Träume von damals, zu Hause in der Posamenterstube. Die Freiheit trug verschiedene Namen. «Basel», am Anfang, später hiess sie «Fabrik». Und heute?</w:t>
      </w:r>
    </w:p>
    <w:p w14:paraId="30CF4161" w14:textId="77777777" w:rsidR="000D5C25" w:rsidRPr="000D5C25" w:rsidRDefault="000D5C25" w:rsidP="000D5C25">
      <w:pPr>
        <w:pStyle w:val="Textkrper2"/>
        <w:spacing w:before="120"/>
        <w:jc w:val="left"/>
        <w:rPr>
          <w:rFonts w:ascii="Arial" w:hAnsi="Arial" w:cs="Arial"/>
        </w:rPr>
      </w:pPr>
      <w:r w:rsidRPr="000D5C25">
        <w:rPr>
          <w:rFonts w:ascii="Arial" w:hAnsi="Arial" w:cs="Arial"/>
        </w:rPr>
        <w:t>(Aus: Karin Grütter, Annamarie Ryter, Stärker als ihr denkt. Ein Kapitel verschwiegener Geschichte. Solothurn 1988, S. 73.)</w:t>
      </w:r>
    </w:p>
    <w:p w14:paraId="1A0BFAD6" w14:textId="77777777" w:rsidR="000D5C25" w:rsidRPr="000D5C25" w:rsidRDefault="000D5C25" w:rsidP="000D5C25">
      <w:pPr>
        <w:pStyle w:val="Textkrper2"/>
        <w:spacing w:before="120"/>
        <w:jc w:val="left"/>
        <w:rPr>
          <w:rFonts w:ascii="Arial" w:hAnsi="Arial" w:cs="Arial"/>
          <w:b/>
          <w:bCs/>
        </w:rPr>
      </w:pPr>
    </w:p>
    <w:p w14:paraId="58A299FD" w14:textId="77777777" w:rsidR="000D5C25" w:rsidRPr="000D5C25" w:rsidRDefault="000D5C25" w:rsidP="000D5C25">
      <w:pPr>
        <w:pStyle w:val="Textkrper2"/>
        <w:spacing w:before="120"/>
        <w:jc w:val="left"/>
        <w:rPr>
          <w:rFonts w:ascii="Arial" w:hAnsi="Arial" w:cs="Arial"/>
          <w:b/>
          <w:bCs/>
        </w:rPr>
      </w:pPr>
      <w:r w:rsidRPr="000D5C25">
        <w:rPr>
          <w:rFonts w:ascii="Arial" w:hAnsi="Arial" w:cs="Arial"/>
          <w:b/>
          <w:bCs/>
        </w:rPr>
        <w:t>15) Welchen Ruf haben die Fabrikarbeiterinnen?</w:t>
      </w:r>
    </w:p>
    <w:p w14:paraId="70FA6C3A"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Plötzlich sah das Mädchen Vater und Mutter vor sich stehen. Die Geschwister und die vertraute Stube. Nicht eng und düster zeigte sie sich, nein, sie war sonnig und warm. Lisa gehörte doch nach Reigoldswil, zu ihren Eltern und zur Verwandtschaft im Dorf. Dort wäre sie keine Fremde, dort lockten Geborgenheit und sicheres Aufgehobensein. Hatte Mutter sie nicht vor den Fabrikarbeiterinnen gewarnt? «Hüte dich vor diesen Frauen! Sie denken nur ans Vergnügen, sie kennen keinen Anstand und keine Moral.» Mutters Stimme klang in Lisas Ohren. Sollte sie doch recht behalten? Noch vor wenigen Tagen hätte das Mädchen diese Ansicht strikte von sich gewiesen. Aber jetzt?</w:t>
      </w:r>
    </w:p>
    <w:p w14:paraId="5216EDCC"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 xml:space="preserve">Ganz einfach Basel den Rücken zukehren und heimgehen ins Dorf? Wäre das nicht das Beste? - Oder war es dafür auch schon zu spät? Lisa war jetzt selbst eine Fabrikarbeiterin. Bestimmt hatten alle erfahren, dass sie von Onkel und Tante weggelaufen war, dass es ihr da nicht gepasst hatte, dass sie mehr wollte und sich mit den verrufenen Fabrikmädchen eingelassen hatte. Schief ansehen würde man Lisa, als eine, für die das Dorfleben offenbar nicht gut genug war. Keine herzliche Aufnahme erwartete sie, keine Geborgenheit. Nein, ein Zurück war nicht mehr möglich… </w:t>
      </w:r>
    </w:p>
    <w:p w14:paraId="54AD8758" w14:textId="77777777" w:rsidR="000D5C25" w:rsidRPr="000D5C25" w:rsidRDefault="000D5C25" w:rsidP="000D5C25">
      <w:pPr>
        <w:pStyle w:val="Textkrper2"/>
        <w:spacing w:before="120"/>
        <w:jc w:val="left"/>
        <w:rPr>
          <w:rFonts w:ascii="Arial" w:hAnsi="Arial" w:cs="Arial"/>
        </w:rPr>
      </w:pPr>
      <w:r w:rsidRPr="000D5C25">
        <w:rPr>
          <w:rFonts w:ascii="Arial" w:hAnsi="Arial" w:cs="Arial"/>
        </w:rPr>
        <w:t>(Aus: Karin Grütter, Annamarie Ryter, Stärker als ihr denkt. Ein Kapitel verschwiegener Geschichte. Solothurn 1988, S. 78-79.)</w:t>
      </w:r>
    </w:p>
    <w:p w14:paraId="202E2BD0" w14:textId="0C709B95" w:rsidR="000D5C25" w:rsidRPr="000D5C25" w:rsidRDefault="000D5C25" w:rsidP="000D5C25">
      <w:pPr>
        <w:pStyle w:val="Textkrper2"/>
        <w:spacing w:before="120"/>
        <w:jc w:val="left"/>
        <w:rPr>
          <w:rFonts w:ascii="Arial" w:hAnsi="Arial" w:cs="Arial"/>
          <w:iCs/>
        </w:rPr>
      </w:pPr>
    </w:p>
    <w:p w14:paraId="2653932B" w14:textId="42C99F87" w:rsidR="000D5C25" w:rsidRPr="000D5C25" w:rsidRDefault="00765F08" w:rsidP="000D5C25">
      <w:pPr>
        <w:spacing w:before="120"/>
        <w:rPr>
          <w:rFonts w:ascii="Arial" w:hAnsi="Arial" w:cs="Arial"/>
          <w:b/>
        </w:rPr>
      </w:pPr>
      <w:r w:rsidRPr="000D5C25">
        <w:rPr>
          <w:rFonts w:ascii="Arial" w:hAnsi="Arial" w:cs="Arial"/>
          <w:b/>
          <w:iCs/>
        </w:rPr>
        <mc:AlternateContent>
          <mc:Choice Requires="wps">
            <w:drawing>
              <wp:anchor distT="0" distB="0" distL="114300" distR="114300" simplePos="0" relativeHeight="251665408" behindDoc="0" locked="0" layoutInCell="1" allowOverlap="1" wp14:anchorId="70293E9F" wp14:editId="1C6B498F">
                <wp:simplePos x="0" y="0"/>
                <wp:positionH relativeFrom="column">
                  <wp:posOffset>7194550</wp:posOffset>
                </wp:positionH>
                <wp:positionV relativeFrom="paragraph">
                  <wp:posOffset>27305</wp:posOffset>
                </wp:positionV>
                <wp:extent cx="180000" cy="1080000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80000" cy="108000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8D5A4" w14:textId="77777777" w:rsidR="00765F08" w:rsidRDefault="00765F08" w:rsidP="00765F08">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93E9F" id="_x0000_s1030" type="#_x0000_t202" style="position:absolute;margin-left:566.5pt;margin-top:2.15pt;width:14.15pt;height:8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" fillcolor="silver" stroked="f">
                <v:path arrowok="t"/>
                <v:textbox>
                  <w:txbxContent>
                    <w:p w14:paraId="58C8D5A4" w14:textId="77777777" w:rsidR="00765F08" w:rsidRDefault="00765F08" w:rsidP="00765F08">
                      <w:pPr>
                        <w:rPr>
                          <w:rFonts w:ascii="Calibri" w:hAnsi="Calibri"/>
                        </w:rPr>
                      </w:pPr>
                    </w:p>
                  </w:txbxContent>
                </v:textbox>
              </v:shape>
            </w:pict>
          </mc:Fallback>
        </mc:AlternateContent>
      </w:r>
      <w:r w:rsidR="000D5C25" w:rsidRPr="000D5C25">
        <w:rPr>
          <w:rFonts w:ascii="Arial" w:hAnsi="Arial" w:cs="Arial"/>
          <w:b/>
        </w:rPr>
        <w:t>16) Welche hygienischen Zustände herrschen im Kosthaus?</w:t>
      </w:r>
    </w:p>
    <w:p w14:paraId="6F41B2D5" w14:textId="446A31C0" w:rsidR="000D5C25" w:rsidRPr="000D5C25" w:rsidRDefault="000D5C25" w:rsidP="000D5C25">
      <w:pPr>
        <w:pStyle w:val="Textkrper2"/>
        <w:spacing w:before="120"/>
        <w:jc w:val="left"/>
        <w:rPr>
          <w:rFonts w:ascii="Arial" w:hAnsi="Arial" w:cs="Arial"/>
          <w:iCs/>
        </w:rPr>
      </w:pPr>
      <w:r w:rsidRPr="000D5C25">
        <w:rPr>
          <w:rFonts w:ascii="Arial" w:hAnsi="Arial" w:cs="Arial"/>
          <w:iCs/>
        </w:rPr>
        <w:t>Von der St. Clara-Kirche schlug es acht. Lisa hörte, wie im Nebenzimmer bereits das Waschwasser plätschern. Ihre eigene Waschschüssel würde heute unbenutzt auf der groben Holzkommode stehenbleiben. Mit Wohlbehagen dachte Lisa an die mit heissem, dampfendem Wasser gefüllten Zinkzuber, in die sie ihren ganzen Körper eintauchen würde. Die Schmutzschicht abwaschen, und gleichzeitig einen Teil ihrer Sorgen und Ängste im trüben Badewasser zurücklassen. Sechs Wochen war es her, seit sie und ihre Zimmergefährtinnen sich in Frau Grabers Küche gegenseitig von Kopf bis Fuss eingeseift hatten. Mehr war im Kostgeld nicht inbegriffen, und wem das nicht reichte, musste sich eine Eintrittskarte für die öffentliche Badeanstalt kaufen. Heute war die Reihe an Lisa, Christina, Bettina und Claudia.</w:t>
      </w:r>
    </w:p>
    <w:p w14:paraId="467689E4" w14:textId="5673D3CB" w:rsidR="000D5C25" w:rsidRPr="000D5C25" w:rsidRDefault="000D5C25" w:rsidP="000D5C25">
      <w:pPr>
        <w:pStyle w:val="Textkrper2"/>
        <w:spacing w:before="120"/>
        <w:jc w:val="left"/>
        <w:rPr>
          <w:rFonts w:ascii="Arial" w:hAnsi="Arial" w:cs="Arial"/>
          <w:iCs/>
        </w:rPr>
      </w:pPr>
      <w:r w:rsidRPr="000D5C25">
        <w:rPr>
          <w:rFonts w:ascii="Arial" w:hAnsi="Arial" w:cs="Arial"/>
          <w:iCs/>
        </w:rPr>
        <w:t>[...]</w:t>
      </w:r>
    </w:p>
    <w:p w14:paraId="4C94DB0D" w14:textId="77777777" w:rsidR="000D5C25" w:rsidRPr="000D5C25" w:rsidRDefault="000D5C25" w:rsidP="000D5C25">
      <w:pPr>
        <w:pStyle w:val="Textkrper2"/>
        <w:spacing w:before="120"/>
        <w:jc w:val="left"/>
        <w:rPr>
          <w:rFonts w:ascii="Arial" w:hAnsi="Arial" w:cs="Arial"/>
          <w:iCs/>
        </w:rPr>
      </w:pPr>
      <w:r w:rsidRPr="000D5C25">
        <w:rPr>
          <w:rFonts w:ascii="Arial" w:hAnsi="Arial" w:cs="Arial"/>
          <w:iCs/>
        </w:rPr>
        <w:t>«Achtung. Augen zu!»</w:t>
      </w:r>
    </w:p>
    <w:p w14:paraId="05A458CB" w14:textId="57EC2612" w:rsidR="000D5C25" w:rsidRPr="000D5C25" w:rsidRDefault="000D5C25" w:rsidP="000D5C25">
      <w:pPr>
        <w:pStyle w:val="Textkrper2"/>
        <w:spacing w:before="120"/>
        <w:jc w:val="left"/>
        <w:rPr>
          <w:rFonts w:ascii="Arial" w:hAnsi="Arial" w:cs="Arial"/>
          <w:iCs/>
        </w:rPr>
      </w:pPr>
      <w:r w:rsidRPr="000D5C25">
        <w:rPr>
          <w:rFonts w:ascii="Arial" w:hAnsi="Arial" w:cs="Arial"/>
          <w:iCs/>
        </w:rPr>
        <w:t>Schon goss sie heisses Wasser über Lisas Kopf.</w:t>
      </w:r>
    </w:p>
    <w:p w14:paraId="0CEF19C6" w14:textId="46DFF1B3" w:rsidR="000D5C25" w:rsidRPr="000D5C25" w:rsidRDefault="000D5C25" w:rsidP="000D5C25">
      <w:pPr>
        <w:pStyle w:val="Textkrper2"/>
        <w:spacing w:before="120"/>
        <w:jc w:val="left"/>
        <w:rPr>
          <w:rFonts w:ascii="Arial" w:hAnsi="Arial" w:cs="Arial"/>
          <w:iCs/>
        </w:rPr>
      </w:pPr>
      <w:r w:rsidRPr="000D5C25">
        <w:rPr>
          <w:rFonts w:ascii="Arial" w:hAnsi="Arial" w:cs="Arial"/>
          <w:iCs/>
        </w:rPr>
        <w:t>«Iih!»</w:t>
      </w:r>
    </w:p>
    <w:p w14:paraId="4BBC72FB" w14:textId="1FFA16DE" w:rsidR="000D5C25" w:rsidRPr="000D5C25" w:rsidRDefault="000D5C25" w:rsidP="000D5C25">
      <w:pPr>
        <w:pStyle w:val="Textkrper2"/>
        <w:spacing w:before="120"/>
        <w:jc w:val="left"/>
        <w:rPr>
          <w:rFonts w:ascii="Arial" w:hAnsi="Arial" w:cs="Arial"/>
          <w:iCs/>
        </w:rPr>
      </w:pPr>
      <w:r w:rsidRPr="000D5C25">
        <w:rPr>
          <w:rFonts w:ascii="Arial" w:hAnsi="Arial" w:cs="Arial"/>
          <w:iCs/>
        </w:rPr>
        <w:t>Christinas spitzer Schrei erschreckte die anderen. Lisa riss die Augen auf.</w:t>
      </w:r>
    </w:p>
    <w:p w14:paraId="1793EDEA" w14:textId="4C5670E8" w:rsidR="000D5C25" w:rsidRPr="000D5C25" w:rsidRDefault="000D5C25" w:rsidP="000D5C25">
      <w:pPr>
        <w:pStyle w:val="Textkrper2"/>
        <w:spacing w:before="120"/>
        <w:jc w:val="left"/>
        <w:rPr>
          <w:rFonts w:ascii="Arial" w:hAnsi="Arial" w:cs="Arial"/>
          <w:iCs/>
        </w:rPr>
      </w:pPr>
      <w:r w:rsidRPr="000D5C25">
        <w:rPr>
          <w:rFonts w:ascii="Arial" w:hAnsi="Arial" w:cs="Arial"/>
          <w:iCs/>
        </w:rPr>
        <w:t xml:space="preserve">«Läuse, du hast Läuse... iih!» Christina schüttelte sich vor Ekel. </w:t>
      </w:r>
    </w:p>
    <w:p w14:paraId="211ADE9C" w14:textId="1088DEDB" w:rsidR="000D5C25" w:rsidRPr="000D5C25" w:rsidRDefault="000D5C25" w:rsidP="000D5C25">
      <w:pPr>
        <w:pStyle w:val="Textkrper2"/>
        <w:spacing w:before="120"/>
        <w:jc w:val="left"/>
        <w:rPr>
          <w:rFonts w:ascii="Arial" w:hAnsi="Arial" w:cs="Arial"/>
        </w:rPr>
      </w:pPr>
      <w:r w:rsidRPr="000D5C25">
        <w:rPr>
          <w:rFonts w:ascii="Arial" w:hAnsi="Arial" w:cs="Arial"/>
        </w:rPr>
        <w:t>(Aus: Karin Grütter, Annamarie Ryter, Stärker als ihr denkt. Ein Kapitel verschwiegener Geschichte. Solothurn 1988, S. 119-120.)</w:t>
      </w:r>
    </w:p>
    <w:p w14:paraId="3DD6B1B5" w14:textId="2DBCE5D3" w:rsidR="00D02EE8" w:rsidRPr="000D5C25" w:rsidRDefault="00D02EE8" w:rsidP="000D5C25">
      <w:pPr>
        <w:spacing w:before="120"/>
        <w:ind w:right="686"/>
        <w:rPr>
          <w:rFonts w:ascii="Arial" w:hAnsi="Arial" w:cs="Arial"/>
        </w:rPr>
      </w:pPr>
    </w:p>
    <w:sectPr w:rsidR="00D02EE8" w:rsidRPr="000D5C25" w:rsidSect="000D5C25">
      <w:headerReference w:type="default" r:id="rId7"/>
      <w:footerReference w:type="even" r:id="rId8"/>
      <w:footerReference w:type="default" r:id="rId9"/>
      <w:pgSz w:w="14860" w:h="21040"/>
      <w:pgMar w:top="1858" w:right="2103"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233E4" w14:textId="77777777" w:rsidR="00FD271D" w:rsidRDefault="00FD271D" w:rsidP="007E39E7">
      <w:r>
        <w:separator/>
      </w:r>
    </w:p>
  </w:endnote>
  <w:endnote w:type="continuationSeparator" w:id="0">
    <w:p w14:paraId="675468EB" w14:textId="77777777" w:rsidR="00FD271D" w:rsidRDefault="00FD271D"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24265" w14:textId="77777777" w:rsidR="00FD271D" w:rsidRDefault="00FD271D" w:rsidP="007E39E7">
      <w:r>
        <w:separator/>
      </w:r>
    </w:p>
  </w:footnote>
  <w:footnote w:type="continuationSeparator" w:id="0">
    <w:p w14:paraId="4B747508" w14:textId="77777777" w:rsidR="00FD271D" w:rsidRDefault="00FD271D" w:rsidP="007E39E7">
      <w:r>
        <w:continuationSeparator/>
      </w:r>
    </w:p>
  </w:footnote>
  <w:footnote w:id="1">
    <w:p w14:paraId="4C4961C6" w14:textId="77777777" w:rsidR="000D5C25" w:rsidRPr="00765F08" w:rsidRDefault="000D5C25" w:rsidP="000D5C25">
      <w:pPr>
        <w:pStyle w:val="Funotentext"/>
        <w:rPr>
          <w:rFonts w:ascii="Arial" w:hAnsi="Arial" w:cs="Arial"/>
        </w:rPr>
      </w:pPr>
      <w:r w:rsidRPr="00765F08">
        <w:rPr>
          <w:rStyle w:val="Funotenzeichen"/>
          <w:rFonts w:ascii="Arial" w:hAnsi="Arial" w:cs="Arial"/>
        </w:rPr>
        <w:footnoteRef/>
      </w:r>
      <w:r w:rsidRPr="00765F08">
        <w:rPr>
          <w:rFonts w:ascii="Arial" w:hAnsi="Arial" w:cs="Arial"/>
        </w:rPr>
        <w:t xml:space="preserve"> </w:t>
      </w:r>
      <w:proofErr w:type="spellStart"/>
      <w:r w:rsidRPr="00765F08">
        <w:rPr>
          <w:rFonts w:ascii="Arial" w:hAnsi="Arial" w:cs="Arial"/>
        </w:rPr>
        <w:t>Büro</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31"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283DF101"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FF3E4A">
                      <w:rPr>
                        <w:rFonts w:ascii="Arial" w:hAnsi="Arial" w:cs="Arial"/>
                        <w:color w:val="000000"/>
                        <w:kern w:val="36"/>
                        <w:sz w:val="16"/>
                        <w:szCs w:val="16"/>
                      </w:rPr>
                      <w:t>Industrialisierung Schweiz</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D5C25"/>
    <w:rsid w:val="000F6FD6"/>
    <w:rsid w:val="0010172F"/>
    <w:rsid w:val="00151A29"/>
    <w:rsid w:val="001521BA"/>
    <w:rsid w:val="001843EA"/>
    <w:rsid w:val="0018593D"/>
    <w:rsid w:val="0019603D"/>
    <w:rsid w:val="001B57F6"/>
    <w:rsid w:val="0023696B"/>
    <w:rsid w:val="00237F7D"/>
    <w:rsid w:val="00244659"/>
    <w:rsid w:val="00253573"/>
    <w:rsid w:val="00253773"/>
    <w:rsid w:val="00257410"/>
    <w:rsid w:val="00276C2B"/>
    <w:rsid w:val="0028058F"/>
    <w:rsid w:val="00295706"/>
    <w:rsid w:val="0029666D"/>
    <w:rsid w:val="002B2C14"/>
    <w:rsid w:val="002C42C1"/>
    <w:rsid w:val="002C5B86"/>
    <w:rsid w:val="002C69FD"/>
    <w:rsid w:val="002D02BF"/>
    <w:rsid w:val="002E7567"/>
    <w:rsid w:val="0030397A"/>
    <w:rsid w:val="00312ACB"/>
    <w:rsid w:val="0035390B"/>
    <w:rsid w:val="0038308A"/>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5F08"/>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51FE8"/>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126A1"/>
    <w:rsid w:val="00A14888"/>
    <w:rsid w:val="00A3545B"/>
    <w:rsid w:val="00A437CB"/>
    <w:rsid w:val="00A47062"/>
    <w:rsid w:val="00A51169"/>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CE213C"/>
    <w:rsid w:val="00D02442"/>
    <w:rsid w:val="00D02EE8"/>
    <w:rsid w:val="00D070DD"/>
    <w:rsid w:val="00D228E9"/>
    <w:rsid w:val="00D311BC"/>
    <w:rsid w:val="00D33DE9"/>
    <w:rsid w:val="00D37359"/>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 w:val="00FD271D"/>
    <w:rsid w:val="00FF3E4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0D5C25"/>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iPriority w:val="99"/>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0D5C25"/>
    <w:rPr>
      <w:rFonts w:asciiTheme="majorHAnsi" w:eastAsiaTheme="majorEastAsia" w:hAnsiTheme="majorHAnsi" w:cstheme="majorBidi"/>
      <w:color w:val="2F5496" w:themeColor="accent1" w:themeShade="BF"/>
      <w:lang w:eastAsia="de-DE"/>
    </w:rPr>
  </w:style>
  <w:style w:type="paragraph" w:styleId="Textkrper">
    <w:name w:val="Body Text"/>
    <w:basedOn w:val="Standard"/>
    <w:link w:val="TextkrperZchn"/>
    <w:semiHidden/>
    <w:rsid w:val="000D5C25"/>
    <w:rPr>
      <w:b/>
      <w:bCs/>
      <w:noProof/>
      <w:lang w:val="de-DE"/>
    </w:rPr>
  </w:style>
  <w:style w:type="character" w:customStyle="1" w:styleId="TextkrperZchn">
    <w:name w:val="Textkörper Zchn"/>
    <w:basedOn w:val="Absatz-Standardschriftart"/>
    <w:link w:val="Textkrper"/>
    <w:semiHidden/>
    <w:rsid w:val="000D5C25"/>
    <w:rPr>
      <w:rFonts w:ascii="Times New Roman" w:eastAsia="Times New Roman" w:hAnsi="Times New Roman" w:cs="Times New Roman"/>
      <w:b/>
      <w:bCs/>
      <w:noProof/>
      <w:lang w:val="de-DE" w:eastAsia="de-DE"/>
    </w:rPr>
  </w:style>
  <w:style w:type="paragraph" w:styleId="Textkrper2">
    <w:name w:val="Body Text 2"/>
    <w:basedOn w:val="Standard"/>
    <w:link w:val="Textkrper2Zchn"/>
    <w:semiHidden/>
    <w:rsid w:val="000D5C25"/>
    <w:pPr>
      <w:jc w:val="both"/>
    </w:pPr>
    <w:rPr>
      <w:noProof/>
      <w:lang w:val="de-DE"/>
    </w:rPr>
  </w:style>
  <w:style w:type="character" w:customStyle="1" w:styleId="Textkrper2Zchn">
    <w:name w:val="Textkörper 2 Zchn"/>
    <w:basedOn w:val="Absatz-Standardschriftart"/>
    <w:link w:val="Textkrper2"/>
    <w:semiHidden/>
    <w:rsid w:val="000D5C25"/>
    <w:rPr>
      <w:rFonts w:ascii="Times New Roman" w:eastAsia="Times New Roman" w:hAnsi="Times New Roman" w:cs="Times New Roman"/>
      <w:noProof/>
      <w:lang w:val="de-DE" w:eastAsia="de-DE"/>
    </w:rPr>
  </w:style>
  <w:style w:type="paragraph" w:customStyle="1" w:styleId="behindh3">
    <w:name w:val="behind_h3"/>
    <w:basedOn w:val="Standard"/>
    <w:rsid w:val="000D5C25"/>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3465</Words>
  <Characters>21832</Characters>
  <Application>Microsoft Office Word</Application>
  <DocSecurity>0</DocSecurity>
  <Lines>181</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Susanne Mangold</cp:lastModifiedBy>
  <cp:revision>8</cp:revision>
  <cp:lastPrinted>2021-07-14T09:10:00Z</cp:lastPrinted>
  <dcterms:created xsi:type="dcterms:W3CDTF">2021-07-14T08:35:00Z</dcterms:created>
  <dcterms:modified xsi:type="dcterms:W3CDTF">2021-09-23T09:07:00Z</dcterms:modified>
</cp:coreProperties>
</file>