
<file path=[Content_Types].xml><?xml version="1.0" encoding="utf-8"?>
<Types xmlns="http://schemas.openxmlformats.org/package/2006/content-types">
  <Default Extension="bin" ContentType="application/vnd.openxmlformats-officedocument.oleObject"/>
  <Default Extension="jp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33FC297" w14:textId="720C37F9" w:rsidR="00B10673" w:rsidRPr="00A14888" w:rsidRDefault="002445B8" w:rsidP="00A14888">
      <w:pPr>
        <w:spacing w:after="120" w:line="276" w:lineRule="auto"/>
        <w:ind w:right="686"/>
        <w:rPr>
          <w:rFonts w:ascii="Arial" w:hAnsi="Arial" w:cs="Arial"/>
          <w:lang w:val="de-DE"/>
        </w:rPr>
      </w:pPr>
      <w:r>
        <w:rPr>
          <w:rFonts w:ascii="Arial" w:hAnsi="Arial" w:cs="Arial"/>
          <w:lang w:val="de-DE"/>
        </w:rPr>
        <w:t>Nationalsozialismus</w:t>
      </w:r>
      <w:r w:rsidR="00B10673" w:rsidRPr="00A14888">
        <w:rPr>
          <w:rFonts w:ascii="Arial" w:hAnsi="Arial" w:cs="Arial"/>
          <w:lang w:val="de-DE"/>
        </w:rPr>
        <w:t xml:space="preserve">: </w:t>
      </w:r>
      <w:r w:rsidR="00CB06FA">
        <w:rPr>
          <w:rFonts w:ascii="Arial" w:hAnsi="Arial" w:cs="Arial"/>
          <w:lang w:val="de-DE"/>
        </w:rPr>
        <w:t>Hintergründe</w:t>
      </w:r>
    </w:p>
    <w:p w14:paraId="241636C4" w14:textId="6AF5C274" w:rsidR="009F035F" w:rsidRPr="00A14888" w:rsidRDefault="00AA2D1B" w:rsidP="00A14888">
      <w:pPr>
        <w:spacing w:after="120" w:line="276" w:lineRule="auto"/>
        <w:ind w:right="686"/>
        <w:jc w:val="both"/>
        <w:rPr>
          <w:rFonts w:ascii="Arial" w:hAnsi="Arial" w:cs="Arial"/>
          <w:lang w:val="de-DE"/>
        </w:rPr>
      </w:pPr>
      <w:r>
        <w:rPr>
          <w:rFonts w:ascii="Arial" w:hAnsi="Arial" w:cs="Arial"/>
          <w:lang w:val="de-DE"/>
        </w:rPr>
        <w:t>Posten</w:t>
      </w:r>
      <w:r w:rsidR="00B10673" w:rsidRPr="00A14888">
        <w:rPr>
          <w:rFonts w:ascii="Arial" w:hAnsi="Arial" w:cs="Arial"/>
          <w:lang w:val="de-DE"/>
        </w:rPr>
        <w:t xml:space="preserve"> </w:t>
      </w:r>
      <w:r w:rsidR="00F14198">
        <w:rPr>
          <w:rFonts w:ascii="Arial" w:hAnsi="Arial" w:cs="Arial"/>
          <w:lang w:val="de-DE"/>
        </w:rPr>
        <w:t>2</w:t>
      </w:r>
      <w:r w:rsidR="00B10673" w:rsidRPr="00A14888">
        <w:rPr>
          <w:rFonts w:ascii="Arial" w:hAnsi="Arial" w:cs="Arial"/>
          <w:lang w:val="de-DE"/>
        </w:rPr>
        <w:t xml:space="preserve">: </w:t>
      </w:r>
      <w:r w:rsidR="00F14198">
        <w:rPr>
          <w:rFonts w:ascii="Arial" w:hAnsi="Arial" w:cs="Arial"/>
          <w:lang w:val="de-DE"/>
        </w:rPr>
        <w:t>Erklärung</w:t>
      </w:r>
    </w:p>
    <w:p w14:paraId="5A09B93E" w14:textId="42146281" w:rsidR="005D33B1" w:rsidRPr="00A14888" w:rsidRDefault="005D33B1" w:rsidP="00A14888">
      <w:pPr>
        <w:spacing w:after="120" w:line="276" w:lineRule="auto"/>
        <w:ind w:right="686"/>
        <w:jc w:val="both"/>
        <w:rPr>
          <w:rFonts w:ascii="Arial" w:hAnsi="Arial" w:cs="Arial"/>
          <w:lang w:val="de-DE"/>
        </w:rPr>
      </w:pPr>
    </w:p>
    <w:p w14:paraId="7070370F" w14:textId="77777777" w:rsidR="00404CE3" w:rsidRPr="00404CE3" w:rsidRDefault="00404CE3" w:rsidP="00404CE3">
      <w:pPr>
        <w:pStyle w:val="Textkrper2"/>
        <w:numPr>
          <w:ilvl w:val="0"/>
          <w:numId w:val="4"/>
        </w:numPr>
        <w:tabs>
          <w:tab w:val="clear" w:pos="720"/>
          <w:tab w:val="num" w:pos="567"/>
        </w:tabs>
        <w:ind w:left="567" w:hanging="567"/>
        <w:jc w:val="both"/>
        <w:rPr>
          <w:rFonts w:ascii="Arial" w:hAnsi="Arial" w:cs="Arial"/>
        </w:rPr>
      </w:pPr>
      <w:r w:rsidRPr="00404CE3">
        <w:rPr>
          <w:rFonts w:ascii="Arial" w:hAnsi="Arial" w:cs="Arial"/>
        </w:rPr>
        <w:t xml:space="preserve">Lies </w:t>
      </w:r>
      <w:proofErr w:type="gramStart"/>
      <w:r w:rsidRPr="00404CE3">
        <w:rPr>
          <w:rFonts w:ascii="Arial" w:hAnsi="Arial" w:cs="Arial"/>
        </w:rPr>
        <w:t>den Informationsblatt</w:t>
      </w:r>
      <w:proofErr w:type="gramEnd"/>
      <w:r w:rsidRPr="00404CE3">
        <w:rPr>
          <w:rFonts w:ascii="Arial" w:hAnsi="Arial" w:cs="Arial"/>
        </w:rPr>
        <w:t xml:space="preserve"> und fülle die daneben stehenden Kästchen mit e</w:t>
      </w:r>
      <w:r w:rsidRPr="00404CE3">
        <w:rPr>
          <w:rFonts w:ascii="Arial" w:hAnsi="Arial" w:cs="Arial"/>
        </w:rPr>
        <w:t>i</w:t>
      </w:r>
      <w:r w:rsidRPr="00404CE3">
        <w:rPr>
          <w:rFonts w:ascii="Arial" w:hAnsi="Arial" w:cs="Arial"/>
        </w:rPr>
        <w:t xml:space="preserve">nem Titelwort und Stichworten aus. </w:t>
      </w:r>
    </w:p>
    <w:p w14:paraId="1BFD1E42" w14:textId="77777777" w:rsidR="00404CE3" w:rsidRPr="00404CE3" w:rsidRDefault="00404CE3" w:rsidP="00404CE3">
      <w:pPr>
        <w:pStyle w:val="Textkrper2"/>
        <w:rPr>
          <w:rFonts w:ascii="Arial" w:hAnsi="Arial" w:cs="Arial"/>
        </w:rPr>
      </w:pPr>
    </w:p>
    <w:p w14:paraId="587E7B5A" w14:textId="77777777" w:rsidR="00404CE3" w:rsidRPr="00404CE3" w:rsidRDefault="00404CE3" w:rsidP="00404CE3">
      <w:pPr>
        <w:pStyle w:val="Textkrper2"/>
        <w:numPr>
          <w:ilvl w:val="0"/>
          <w:numId w:val="4"/>
        </w:numPr>
        <w:tabs>
          <w:tab w:val="clear" w:pos="720"/>
          <w:tab w:val="num" w:pos="567"/>
        </w:tabs>
        <w:ind w:left="567" w:hanging="567"/>
        <w:jc w:val="both"/>
        <w:rPr>
          <w:rFonts w:ascii="Arial" w:hAnsi="Arial" w:cs="Arial"/>
        </w:rPr>
      </w:pPr>
      <w:r w:rsidRPr="00404CE3">
        <w:rPr>
          <w:rFonts w:ascii="Arial" w:hAnsi="Arial" w:cs="Arial"/>
        </w:rPr>
        <w:t xml:space="preserve">Schneide diese Kästchen aus und lege Sie auf das Arbeitsblatt. Die kleinen Fotos darauf helfen dir bei der Zuordnung. Vergleiche die Lösung und klebe nachher die Kästchen auf das Arbeitsblatt. </w:t>
      </w:r>
    </w:p>
    <w:p w14:paraId="074F2070" w14:textId="77777777" w:rsidR="00404CE3" w:rsidRPr="00404CE3" w:rsidRDefault="00404CE3" w:rsidP="00404CE3">
      <w:pPr>
        <w:pStyle w:val="Textkrper2"/>
        <w:jc w:val="both"/>
        <w:rPr>
          <w:rFonts w:ascii="Arial" w:hAnsi="Arial" w:cs="Arial"/>
        </w:rPr>
      </w:pPr>
    </w:p>
    <w:p w14:paraId="019C1C04" w14:textId="77777777" w:rsidR="00404CE3" w:rsidRPr="00404CE3" w:rsidRDefault="00404CE3" w:rsidP="00404CE3">
      <w:pPr>
        <w:pStyle w:val="Textkrper2"/>
        <w:numPr>
          <w:ilvl w:val="0"/>
          <w:numId w:val="4"/>
        </w:numPr>
        <w:tabs>
          <w:tab w:val="clear" w:pos="720"/>
          <w:tab w:val="num" w:pos="567"/>
        </w:tabs>
        <w:ind w:left="567" w:hanging="567"/>
        <w:jc w:val="both"/>
        <w:rPr>
          <w:rFonts w:ascii="Arial" w:hAnsi="Arial" w:cs="Arial"/>
        </w:rPr>
      </w:pPr>
      <w:r w:rsidRPr="00404CE3">
        <w:rPr>
          <w:rFonts w:ascii="Arial" w:hAnsi="Arial" w:cs="Arial"/>
        </w:rPr>
        <w:t xml:space="preserve">Überlege dir, vielleicht auch im Gespräch mit Kameradinnen/Kameraden: Welche Erklärungen überzeugen dich sehr, welche weniger? </w:t>
      </w:r>
    </w:p>
    <w:p w14:paraId="5CEB8930" w14:textId="77777777" w:rsidR="00404CE3" w:rsidRPr="00404CE3" w:rsidRDefault="00404CE3" w:rsidP="00404CE3">
      <w:pPr>
        <w:pStyle w:val="Textkrper2"/>
        <w:jc w:val="both"/>
        <w:rPr>
          <w:rFonts w:ascii="Arial" w:hAnsi="Arial" w:cs="Arial"/>
        </w:rPr>
      </w:pPr>
    </w:p>
    <w:p w14:paraId="52FAD812" w14:textId="77777777" w:rsidR="00404CE3" w:rsidRPr="00404CE3" w:rsidRDefault="00404CE3" w:rsidP="00404CE3">
      <w:pPr>
        <w:pStyle w:val="Textkrper2"/>
        <w:numPr>
          <w:ilvl w:val="0"/>
          <w:numId w:val="4"/>
        </w:numPr>
        <w:tabs>
          <w:tab w:val="clear" w:pos="720"/>
          <w:tab w:val="num" w:pos="567"/>
        </w:tabs>
        <w:ind w:left="567" w:hanging="567"/>
        <w:jc w:val="both"/>
        <w:rPr>
          <w:rFonts w:ascii="Arial" w:hAnsi="Arial" w:cs="Arial"/>
        </w:rPr>
      </w:pPr>
      <w:r w:rsidRPr="00404CE3">
        <w:rPr>
          <w:rFonts w:ascii="Arial" w:hAnsi="Arial" w:cs="Arial"/>
        </w:rPr>
        <w:t>Klebe zuletzt den Rest des Info</w:t>
      </w:r>
      <w:r w:rsidRPr="00404CE3">
        <w:rPr>
          <w:rFonts w:ascii="Arial" w:hAnsi="Arial" w:cs="Arial"/>
        </w:rPr>
        <w:t>r</w:t>
      </w:r>
      <w:r w:rsidRPr="00404CE3">
        <w:rPr>
          <w:rFonts w:ascii="Arial" w:hAnsi="Arial" w:cs="Arial"/>
        </w:rPr>
        <w:t>mationsblatts hinten auf das Arbeitsblatt.</w:t>
      </w:r>
    </w:p>
    <w:p w14:paraId="7C40037A" w14:textId="77777777" w:rsidR="00404CE3" w:rsidRPr="00404CE3" w:rsidRDefault="00404CE3" w:rsidP="00404CE3">
      <w:pPr>
        <w:pStyle w:val="Textkrper2"/>
        <w:jc w:val="both"/>
        <w:rPr>
          <w:rFonts w:ascii="Arial" w:hAnsi="Arial" w:cs="Arial"/>
        </w:rPr>
      </w:pPr>
    </w:p>
    <w:p w14:paraId="3ED25076" w14:textId="77777777" w:rsidR="00404CE3" w:rsidRDefault="00C16340" w:rsidP="00404CE3">
      <w:pPr>
        <w:pStyle w:val="Textkrper2"/>
        <w:jc w:val="both"/>
      </w:pPr>
      <w:r>
        <w:rPr>
          <w:noProof/>
          <w:sz w:val="20"/>
        </w:rPr>
        <w:lastRenderedPageBreak/>
        <w:object w:dxaOrig="1440" w:dyaOrig="1440" w14:anchorId="0405B2DF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2051" type="#_x0000_t75" alt="" style="position:absolute;left:0;text-align:left;margin-left:-6pt;margin-top:3.9pt;width:490.85pt;height:714.55pt;z-index:251670528;mso-wrap-edited:f;mso-width-percent:0;mso-height-percent:0;mso-width-percent:0;mso-height-percent:0">
            <v:imagedata r:id="rId7" o:title=""/>
            <w10:wrap type="topAndBottom"/>
          </v:shape>
          <o:OLEObject Type="Embed" ProgID="Designer.Drawing.7" ShapeID="_x0000_s2051" DrawAspect="Content" ObjectID="_1704288411" r:id="rId8"/>
        </w:object>
      </w:r>
      <w:r w:rsidR="00404CE3">
        <w:br w:type="page"/>
      </w:r>
    </w:p>
    <w:p w14:paraId="2565A37F" w14:textId="77777777" w:rsidR="00404CE3" w:rsidRPr="009E3B2A" w:rsidRDefault="00404CE3" w:rsidP="00404CE3">
      <w:pPr>
        <w:pStyle w:val="Textkrper2"/>
        <w:rPr>
          <w:rFonts w:ascii="Arial" w:hAnsi="Arial" w:cs="Arial"/>
          <w:b/>
        </w:rPr>
      </w:pPr>
      <w:r w:rsidRPr="009E3B2A">
        <w:rPr>
          <w:rFonts w:ascii="Arial" w:hAnsi="Arial" w:cs="Arial"/>
          <w:b/>
        </w:rPr>
        <w:lastRenderedPageBreak/>
        <w:t>Erklärungen zum Erfolg des Nationalsozialismus</w:t>
      </w:r>
    </w:p>
    <w:p w14:paraId="473E16CD" w14:textId="77777777" w:rsidR="00404CE3" w:rsidRPr="009E3B2A" w:rsidRDefault="00404CE3" w:rsidP="00404CE3">
      <w:pPr>
        <w:pStyle w:val="Textkrper2"/>
        <w:rPr>
          <w:rFonts w:ascii="Arial" w:hAnsi="Arial" w:cs="Arial"/>
          <w:b/>
        </w:rPr>
      </w:pPr>
    </w:p>
    <w:p w14:paraId="33FDA43E" w14:textId="5ECEA6AF" w:rsidR="00404CE3" w:rsidRPr="009E3B2A" w:rsidRDefault="00404CE3" w:rsidP="009E3B2A">
      <w:pPr>
        <w:pStyle w:val="Textkrper2"/>
        <w:ind w:right="3662"/>
        <w:jc w:val="both"/>
        <w:rPr>
          <w:rFonts w:ascii="Arial" w:hAnsi="Arial" w:cs="Arial"/>
          <w:sz w:val="24"/>
        </w:rPr>
      </w:pPr>
      <w:r w:rsidRPr="009E3B2A">
        <w:rPr>
          <w:rFonts w:ascii="Arial" w:hAnsi="Arial" w:cs="Arial"/>
          <w:bCs/>
          <w:sz w:val="24"/>
        </w:rPr>
        <w:t>Eine schwammige Ideologie mit einem «Führer», der – mindestens im Rückblick – weder menschlich noch politisch überzeugte: Sie vermoc</w:t>
      </w:r>
      <w:r w:rsidRPr="009E3B2A">
        <w:rPr>
          <w:rFonts w:ascii="Arial" w:hAnsi="Arial" w:cs="Arial"/>
          <w:bCs/>
          <w:sz w:val="24"/>
        </w:rPr>
        <w:t>h</w:t>
      </w:r>
      <w:r w:rsidRPr="009E3B2A">
        <w:rPr>
          <w:rFonts w:ascii="Arial" w:hAnsi="Arial" w:cs="Arial"/>
          <w:bCs/>
          <w:sz w:val="24"/>
        </w:rPr>
        <w:t xml:space="preserve">ten </w:t>
      </w:r>
      <w:proofErr w:type="spellStart"/>
      <w:r w:rsidRPr="009E3B2A">
        <w:rPr>
          <w:rFonts w:ascii="Arial" w:hAnsi="Arial" w:cs="Arial"/>
          <w:bCs/>
          <w:sz w:val="24"/>
        </w:rPr>
        <w:t>schliesslich</w:t>
      </w:r>
      <w:proofErr w:type="spellEnd"/>
      <w:r w:rsidRPr="009E3B2A">
        <w:rPr>
          <w:rFonts w:ascii="Arial" w:hAnsi="Arial" w:cs="Arial"/>
          <w:bCs/>
          <w:sz w:val="24"/>
        </w:rPr>
        <w:t xml:space="preserve"> die Welt in einen Krieg mit 55'000'000 Opfern hinei</w:t>
      </w:r>
      <w:r w:rsidRPr="009E3B2A">
        <w:rPr>
          <w:rFonts w:ascii="Arial" w:hAnsi="Arial" w:cs="Arial"/>
          <w:bCs/>
          <w:sz w:val="24"/>
        </w:rPr>
        <w:t>n</w:t>
      </w:r>
      <w:r w:rsidRPr="009E3B2A">
        <w:rPr>
          <w:rFonts w:ascii="Arial" w:hAnsi="Arial" w:cs="Arial"/>
          <w:bCs/>
          <w:sz w:val="24"/>
        </w:rPr>
        <w:t>zuziehen. Diesen Widerspruch hat man sich schon seit Hitlers «Mach</w:t>
      </w:r>
      <w:r w:rsidRPr="009E3B2A">
        <w:rPr>
          <w:rFonts w:ascii="Arial" w:hAnsi="Arial" w:cs="Arial"/>
          <w:bCs/>
          <w:sz w:val="24"/>
        </w:rPr>
        <w:t>t</w:t>
      </w:r>
      <w:r w:rsidRPr="009E3B2A">
        <w:rPr>
          <w:rFonts w:ascii="Arial" w:hAnsi="Arial" w:cs="Arial"/>
          <w:bCs/>
          <w:sz w:val="24"/>
        </w:rPr>
        <w:t>ergreifung»</w:t>
      </w:r>
      <w:r w:rsidRPr="009E3B2A">
        <w:rPr>
          <w:rFonts w:ascii="Arial" w:hAnsi="Arial" w:cs="Arial"/>
        </w:rPr>
        <w:t xml:space="preserve"> </w:t>
      </w:r>
      <w:r w:rsidRPr="009E3B2A">
        <w:rPr>
          <w:rFonts w:ascii="Arial" w:hAnsi="Arial" w:cs="Arial"/>
          <w:sz w:val="24"/>
        </w:rPr>
        <w:t xml:space="preserve">zu erklären versucht. </w:t>
      </w:r>
    </w:p>
    <w:p w14:paraId="57437076" w14:textId="56DA4559" w:rsidR="009E3B2A" w:rsidRPr="009E3B2A" w:rsidRDefault="009E3B2A" w:rsidP="009E3B2A">
      <w:pPr>
        <w:pStyle w:val="Textkrper2"/>
        <w:ind w:right="3662"/>
        <w:jc w:val="both"/>
        <w:rPr>
          <w:rFonts w:ascii="Arial" w:hAnsi="Arial" w:cs="Arial"/>
          <w:sz w:val="24"/>
        </w:rPr>
      </w:pPr>
    </w:p>
    <w:p w14:paraId="2492BC56" w14:textId="616DCD3F" w:rsidR="00404CE3" w:rsidRPr="009E3B2A" w:rsidRDefault="00576549" w:rsidP="009E3B2A">
      <w:pPr>
        <w:pStyle w:val="Textkrper2"/>
        <w:ind w:right="3662"/>
        <w:jc w:val="both"/>
        <w:rPr>
          <w:rFonts w:ascii="Arial" w:hAnsi="Arial" w:cs="Arial"/>
          <w:sz w:val="24"/>
        </w:rPr>
      </w:pPr>
      <w:r w:rsidRPr="009E3B2A">
        <w:rPr>
          <w:rFonts w:ascii="Arial" w:hAnsi="Arial" w:cs="Arial"/>
          <w:bCs/>
          <w:noProof/>
          <w:sz w:val="20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EE25978" wp14:editId="736DEAD4">
                <wp:simplePos x="0" y="0"/>
                <wp:positionH relativeFrom="column">
                  <wp:posOffset>5935980</wp:posOffset>
                </wp:positionH>
                <wp:positionV relativeFrom="paragraph">
                  <wp:posOffset>678829</wp:posOffset>
                </wp:positionV>
                <wp:extent cx="1798320" cy="412750"/>
                <wp:effectExtent l="0" t="0" r="17780" b="19050"/>
                <wp:wrapNone/>
                <wp:docPr id="9" name="Rectangl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798320" cy="412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F59EBF" id="Rectangle 4" o:spid="_x0000_s1026" style="position:absolute;margin-left:467.4pt;margin-top:53.45pt;width:141.6pt;height:32.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">
                <v:path arrowok="t"/>
              </v:rect>
            </w:pict>
          </mc:Fallback>
        </mc:AlternateContent>
      </w:r>
      <w:r w:rsidR="003F3D53" w:rsidRPr="009E3B2A">
        <w:rPr>
          <w:rFonts w:ascii="Arial" w:hAnsi="Arial" w:cs="Arial"/>
          <w:bCs/>
          <w:noProof/>
          <w:sz w:val="20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ED82DD6" wp14:editId="33CA47A2">
                <wp:simplePos x="0" y="0"/>
                <wp:positionH relativeFrom="column">
                  <wp:posOffset>5933737</wp:posOffset>
                </wp:positionH>
                <wp:positionV relativeFrom="paragraph">
                  <wp:posOffset>125122</wp:posOffset>
                </wp:positionV>
                <wp:extent cx="1798320" cy="412750"/>
                <wp:effectExtent l="12700" t="12700" r="17780" b="19050"/>
                <wp:wrapNone/>
                <wp:docPr id="10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798320" cy="412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8C2221" id="Rectangle 3" o:spid="_x0000_s1026" style="position:absolute;margin-left:467.2pt;margin-top:9.85pt;width:141.6pt;height:32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" strokeweight="2.25pt">
                <v:path arrowok="t"/>
              </v:rect>
            </w:pict>
          </mc:Fallback>
        </mc:AlternateContent>
      </w:r>
      <w:r w:rsidR="00404CE3" w:rsidRPr="009E3B2A">
        <w:rPr>
          <w:rFonts w:ascii="Arial" w:hAnsi="Arial" w:cs="Arial"/>
          <w:sz w:val="24"/>
        </w:rPr>
        <w:t>Die erste Erklärung lautete: Der NSDAP gelang es dank einer lücke</w:t>
      </w:r>
      <w:r w:rsidR="00404CE3" w:rsidRPr="009E3B2A">
        <w:rPr>
          <w:rFonts w:ascii="Arial" w:hAnsi="Arial" w:cs="Arial"/>
          <w:sz w:val="24"/>
        </w:rPr>
        <w:t>n</w:t>
      </w:r>
      <w:r w:rsidR="00404CE3" w:rsidRPr="009E3B2A">
        <w:rPr>
          <w:rFonts w:ascii="Arial" w:hAnsi="Arial" w:cs="Arial"/>
          <w:sz w:val="24"/>
        </w:rPr>
        <w:t xml:space="preserve">losen Disziplin, dank Unterdrückung und Gewalt, zuerst Deutschland und dann halb Europa zu beherrschen. Die Menschen mussten sich dem Regime fügen, weil jeder Widerstand brutal unterdrückt wurde. </w:t>
      </w:r>
    </w:p>
    <w:p w14:paraId="5F79245E" w14:textId="416A8F9D" w:rsidR="009E3B2A" w:rsidRPr="009E3B2A" w:rsidRDefault="009E3B2A" w:rsidP="009E3B2A">
      <w:pPr>
        <w:pStyle w:val="Textkrper2"/>
        <w:ind w:right="3662"/>
        <w:jc w:val="both"/>
        <w:rPr>
          <w:rFonts w:ascii="Arial" w:hAnsi="Arial" w:cs="Arial"/>
        </w:rPr>
      </w:pPr>
    </w:p>
    <w:p w14:paraId="2C4FF29B" w14:textId="30E9B3A8" w:rsidR="00404CE3" w:rsidRPr="009E3B2A" w:rsidRDefault="00576549" w:rsidP="009E3B2A">
      <w:pPr>
        <w:pStyle w:val="Textkrper2"/>
        <w:ind w:right="3662"/>
        <w:jc w:val="both"/>
        <w:rPr>
          <w:rFonts w:ascii="Arial" w:hAnsi="Arial" w:cs="Arial"/>
          <w:bCs/>
          <w:sz w:val="24"/>
        </w:rPr>
      </w:pPr>
      <w:r w:rsidRPr="009E3B2A">
        <w:rPr>
          <w:rFonts w:ascii="Arial" w:hAnsi="Arial" w:cs="Arial"/>
          <w:bCs/>
          <w:noProof/>
          <w:sz w:val="20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D77BD98" wp14:editId="36550076">
                <wp:simplePos x="0" y="0"/>
                <wp:positionH relativeFrom="column">
                  <wp:posOffset>5994832</wp:posOffset>
                </wp:positionH>
                <wp:positionV relativeFrom="paragraph">
                  <wp:posOffset>1054559</wp:posOffset>
                </wp:positionV>
                <wp:extent cx="1798320" cy="412750"/>
                <wp:effectExtent l="0" t="0" r="17780" b="19050"/>
                <wp:wrapNone/>
                <wp:docPr id="7" name="Rectangl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798320" cy="412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7A1C4E" id="Rectangle 6" o:spid="_x0000_s1026" style="position:absolute;margin-left:472.05pt;margin-top:83.05pt;width:141.6pt;height:32.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">
                <v:path arrowok="t"/>
              </v:rect>
            </w:pict>
          </mc:Fallback>
        </mc:AlternateContent>
      </w:r>
      <w:r w:rsidRPr="009E3B2A">
        <w:rPr>
          <w:rFonts w:ascii="Arial" w:hAnsi="Arial" w:cs="Arial"/>
          <w:bCs/>
          <w:noProof/>
          <w:sz w:val="20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C9E3CB0" wp14:editId="1D3B5A76">
                <wp:simplePos x="0" y="0"/>
                <wp:positionH relativeFrom="column">
                  <wp:posOffset>5940250</wp:posOffset>
                </wp:positionH>
                <wp:positionV relativeFrom="paragraph">
                  <wp:posOffset>340522</wp:posOffset>
                </wp:positionV>
                <wp:extent cx="1798320" cy="412750"/>
                <wp:effectExtent l="12700" t="12700" r="17780" b="19050"/>
                <wp:wrapNone/>
                <wp:docPr id="6" name="Rectangl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798320" cy="412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0B9CEE" id="Rectangle 5" o:spid="_x0000_s1026" style="position:absolute;margin-left:467.75pt;margin-top:26.8pt;width:141.6pt;height:32.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" strokeweight="2.25pt">
                <v:path arrowok="t"/>
              </v:rect>
            </w:pict>
          </mc:Fallback>
        </mc:AlternateContent>
      </w:r>
      <w:r w:rsidR="00404CE3" w:rsidRPr="009E3B2A">
        <w:rPr>
          <w:rFonts w:ascii="Arial" w:hAnsi="Arial" w:cs="Arial"/>
          <w:bCs/>
          <w:sz w:val="24"/>
        </w:rPr>
        <w:t>Aber hätten sich das Millionen Menschen 12 oder auch nur 6 Jahre lang gefallen lassen? Nein, sagte eine zweite Erklärung: die Menschen wu</w:t>
      </w:r>
      <w:r w:rsidR="00404CE3" w:rsidRPr="009E3B2A">
        <w:rPr>
          <w:rFonts w:ascii="Arial" w:hAnsi="Arial" w:cs="Arial"/>
          <w:bCs/>
          <w:sz w:val="24"/>
        </w:rPr>
        <w:t>r</w:t>
      </w:r>
      <w:r w:rsidR="00404CE3" w:rsidRPr="009E3B2A">
        <w:rPr>
          <w:rFonts w:ascii="Arial" w:hAnsi="Arial" w:cs="Arial"/>
          <w:bCs/>
          <w:sz w:val="24"/>
        </w:rPr>
        <w:t>den verführt, weil das nationalsozialistische Regime verschiedene M</w:t>
      </w:r>
      <w:r w:rsidR="00404CE3" w:rsidRPr="009E3B2A">
        <w:rPr>
          <w:rFonts w:ascii="Arial" w:hAnsi="Arial" w:cs="Arial"/>
          <w:bCs/>
          <w:sz w:val="24"/>
        </w:rPr>
        <w:t>e</w:t>
      </w:r>
      <w:r w:rsidR="00404CE3" w:rsidRPr="009E3B2A">
        <w:rPr>
          <w:rFonts w:ascii="Arial" w:hAnsi="Arial" w:cs="Arial"/>
          <w:bCs/>
          <w:sz w:val="24"/>
        </w:rPr>
        <w:t>thoden der Manipulation anwandte. Gerade die Disziplin der Hitlerj</w:t>
      </w:r>
      <w:r w:rsidR="00404CE3" w:rsidRPr="009E3B2A">
        <w:rPr>
          <w:rFonts w:ascii="Arial" w:hAnsi="Arial" w:cs="Arial"/>
          <w:bCs/>
          <w:sz w:val="24"/>
        </w:rPr>
        <w:t>u</w:t>
      </w:r>
      <w:r w:rsidR="00404CE3" w:rsidRPr="009E3B2A">
        <w:rPr>
          <w:rFonts w:ascii="Arial" w:hAnsi="Arial" w:cs="Arial"/>
          <w:bCs/>
          <w:sz w:val="24"/>
        </w:rPr>
        <w:t xml:space="preserve">gend diente nicht nur der Unterdrückung, sondern begeisterte vor allem die jungen Menschen: sich einzuordnen, gemeinsam eine Mannschaft zu bilden, Sport zu treiben, das war etwas </w:t>
      </w:r>
      <w:proofErr w:type="spellStart"/>
      <w:r w:rsidR="00404CE3" w:rsidRPr="009E3B2A">
        <w:rPr>
          <w:rFonts w:ascii="Arial" w:hAnsi="Arial" w:cs="Arial"/>
          <w:bCs/>
          <w:sz w:val="24"/>
        </w:rPr>
        <w:t>Grossartiges</w:t>
      </w:r>
      <w:proofErr w:type="spellEnd"/>
      <w:r w:rsidR="00404CE3" w:rsidRPr="009E3B2A">
        <w:rPr>
          <w:rFonts w:ascii="Arial" w:hAnsi="Arial" w:cs="Arial"/>
          <w:bCs/>
          <w:sz w:val="24"/>
        </w:rPr>
        <w:t>. Dazu kam eine neuartige massive Propaganda: Die Menschen wurden an Massenve</w:t>
      </w:r>
      <w:r w:rsidR="00404CE3" w:rsidRPr="009E3B2A">
        <w:rPr>
          <w:rFonts w:ascii="Arial" w:hAnsi="Arial" w:cs="Arial"/>
          <w:bCs/>
          <w:sz w:val="24"/>
        </w:rPr>
        <w:t>r</w:t>
      </w:r>
      <w:r w:rsidR="00404CE3" w:rsidRPr="009E3B2A">
        <w:rPr>
          <w:rFonts w:ascii="Arial" w:hAnsi="Arial" w:cs="Arial"/>
          <w:bCs/>
          <w:sz w:val="24"/>
        </w:rPr>
        <w:t>sammlungen geladen, sie konnten zu einem Führer aufblicken, ihm zujubeln – etwas, das wir heute auch im Starkult in Sport und Musikg</w:t>
      </w:r>
      <w:r w:rsidR="00404CE3" w:rsidRPr="009E3B2A">
        <w:rPr>
          <w:rFonts w:ascii="Arial" w:hAnsi="Arial" w:cs="Arial"/>
          <w:bCs/>
          <w:sz w:val="24"/>
        </w:rPr>
        <w:t>e</w:t>
      </w:r>
      <w:r w:rsidR="00404CE3" w:rsidRPr="009E3B2A">
        <w:rPr>
          <w:rFonts w:ascii="Arial" w:hAnsi="Arial" w:cs="Arial"/>
          <w:bCs/>
          <w:sz w:val="24"/>
        </w:rPr>
        <w:t xml:space="preserve">schäft erleben. </w:t>
      </w:r>
    </w:p>
    <w:p w14:paraId="34CAD6B9" w14:textId="77777777" w:rsidR="009E3B2A" w:rsidRPr="009E3B2A" w:rsidRDefault="009E3B2A" w:rsidP="009E3B2A">
      <w:pPr>
        <w:pStyle w:val="Textkrper2"/>
        <w:ind w:right="3662"/>
        <w:jc w:val="both"/>
        <w:rPr>
          <w:rFonts w:ascii="Arial" w:hAnsi="Arial" w:cs="Arial"/>
          <w:bCs/>
          <w:sz w:val="24"/>
        </w:rPr>
      </w:pPr>
    </w:p>
    <w:p w14:paraId="121AE31A" w14:textId="167E1B44" w:rsidR="00404CE3" w:rsidRPr="009E3B2A" w:rsidRDefault="00576549" w:rsidP="009E3B2A">
      <w:pPr>
        <w:pStyle w:val="Textkrper2"/>
        <w:ind w:right="3662"/>
        <w:jc w:val="both"/>
        <w:rPr>
          <w:rFonts w:ascii="Arial" w:hAnsi="Arial" w:cs="Arial"/>
          <w:bCs/>
          <w:sz w:val="24"/>
        </w:rPr>
      </w:pPr>
      <w:r w:rsidRPr="009E3B2A">
        <w:rPr>
          <w:rFonts w:ascii="Arial" w:hAnsi="Arial" w:cs="Arial"/>
          <w:bCs/>
          <w:noProof/>
          <w:sz w:val="20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F3B6962" wp14:editId="77B7BD9B">
                <wp:simplePos x="0" y="0"/>
                <wp:positionH relativeFrom="column">
                  <wp:posOffset>5991860</wp:posOffset>
                </wp:positionH>
                <wp:positionV relativeFrom="paragraph">
                  <wp:posOffset>203200</wp:posOffset>
                </wp:positionV>
                <wp:extent cx="1798320" cy="412750"/>
                <wp:effectExtent l="0" t="0" r="17780" b="19050"/>
                <wp:wrapNone/>
                <wp:docPr id="8" name="Rectangl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798320" cy="412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D40405" id="Rectangle 7" o:spid="_x0000_s1026" style="position:absolute;margin-left:471.8pt;margin-top:16pt;width:141.6pt;height:32.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">
                <v:path arrowok="t"/>
              </v:rect>
            </w:pict>
          </mc:Fallback>
        </mc:AlternateContent>
      </w:r>
      <w:r w:rsidR="00404CE3" w:rsidRPr="009E3B2A">
        <w:rPr>
          <w:rFonts w:ascii="Arial" w:hAnsi="Arial" w:cs="Arial"/>
          <w:bCs/>
          <w:sz w:val="24"/>
        </w:rPr>
        <w:t>Darüber hinaus verführten die politischen Erfolge vor allem die Deu</w:t>
      </w:r>
      <w:r w:rsidR="00404CE3" w:rsidRPr="009E3B2A">
        <w:rPr>
          <w:rFonts w:ascii="Arial" w:hAnsi="Arial" w:cs="Arial"/>
          <w:bCs/>
          <w:sz w:val="24"/>
        </w:rPr>
        <w:t>t</w:t>
      </w:r>
      <w:r w:rsidR="00404CE3" w:rsidRPr="009E3B2A">
        <w:rPr>
          <w:rFonts w:ascii="Arial" w:hAnsi="Arial" w:cs="Arial"/>
          <w:bCs/>
          <w:sz w:val="24"/>
        </w:rPr>
        <w:t>schen und Österreicher/innen zu einem Patriotismus, der sie die Scha</w:t>
      </w:r>
      <w:r w:rsidR="00404CE3" w:rsidRPr="009E3B2A">
        <w:rPr>
          <w:rFonts w:ascii="Arial" w:hAnsi="Arial" w:cs="Arial"/>
          <w:bCs/>
          <w:sz w:val="24"/>
        </w:rPr>
        <w:t>t</w:t>
      </w:r>
      <w:r w:rsidR="00404CE3" w:rsidRPr="009E3B2A">
        <w:rPr>
          <w:rFonts w:ascii="Arial" w:hAnsi="Arial" w:cs="Arial"/>
          <w:bCs/>
          <w:sz w:val="24"/>
        </w:rPr>
        <w:t xml:space="preserve">tenseiten der Diktatur verdrängen </w:t>
      </w:r>
      <w:proofErr w:type="spellStart"/>
      <w:r w:rsidR="00404CE3" w:rsidRPr="009E3B2A">
        <w:rPr>
          <w:rFonts w:ascii="Arial" w:hAnsi="Arial" w:cs="Arial"/>
          <w:bCs/>
          <w:sz w:val="24"/>
        </w:rPr>
        <w:t>liess</w:t>
      </w:r>
      <w:proofErr w:type="spellEnd"/>
      <w:r w:rsidR="00404CE3" w:rsidRPr="009E3B2A">
        <w:rPr>
          <w:rFonts w:ascii="Arial" w:hAnsi="Arial" w:cs="Arial"/>
          <w:bCs/>
          <w:sz w:val="24"/>
        </w:rPr>
        <w:t xml:space="preserve">. Die </w:t>
      </w:r>
      <w:proofErr w:type="spellStart"/>
      <w:r w:rsidR="00404CE3" w:rsidRPr="009E3B2A">
        <w:rPr>
          <w:rFonts w:ascii="Arial" w:hAnsi="Arial" w:cs="Arial"/>
          <w:bCs/>
          <w:sz w:val="24"/>
        </w:rPr>
        <w:t>grossartigen</w:t>
      </w:r>
      <w:proofErr w:type="spellEnd"/>
      <w:r w:rsidR="00404CE3" w:rsidRPr="009E3B2A">
        <w:rPr>
          <w:rFonts w:ascii="Arial" w:hAnsi="Arial" w:cs="Arial"/>
          <w:bCs/>
          <w:sz w:val="24"/>
        </w:rPr>
        <w:t xml:space="preserve"> militärischen Erfolge in den Blitzkriegen zu Beginn des Zweiten Weltkrieges brac</w:t>
      </w:r>
      <w:r w:rsidR="00404CE3" w:rsidRPr="009E3B2A">
        <w:rPr>
          <w:rFonts w:ascii="Arial" w:hAnsi="Arial" w:cs="Arial"/>
          <w:bCs/>
          <w:sz w:val="24"/>
        </w:rPr>
        <w:t>h</w:t>
      </w:r>
      <w:r w:rsidR="00404CE3" w:rsidRPr="009E3B2A">
        <w:rPr>
          <w:rFonts w:ascii="Arial" w:hAnsi="Arial" w:cs="Arial"/>
          <w:bCs/>
          <w:sz w:val="24"/>
        </w:rPr>
        <w:t xml:space="preserve">ten sie zur Überzeugung, dass ihr Regime ihnen </w:t>
      </w:r>
      <w:r w:rsidR="00404CE3" w:rsidRPr="009E3B2A">
        <w:rPr>
          <w:rFonts w:ascii="Arial" w:hAnsi="Arial" w:cs="Arial"/>
          <w:bCs/>
          <w:i/>
          <w:sz w:val="24"/>
        </w:rPr>
        <w:t>den</w:t>
      </w:r>
      <w:r w:rsidR="00404CE3" w:rsidRPr="009E3B2A">
        <w:rPr>
          <w:rFonts w:ascii="Arial" w:hAnsi="Arial" w:cs="Arial"/>
          <w:bCs/>
          <w:sz w:val="24"/>
        </w:rPr>
        <w:t xml:space="preserve"> Platz an der Sonne in der Weltpolitik gesichert habe. </w:t>
      </w:r>
    </w:p>
    <w:p w14:paraId="5890F10D" w14:textId="77777777" w:rsidR="009E3B2A" w:rsidRPr="009E3B2A" w:rsidRDefault="009E3B2A" w:rsidP="009E3B2A">
      <w:pPr>
        <w:pStyle w:val="Textkrper2"/>
        <w:ind w:right="3662"/>
        <w:jc w:val="both"/>
        <w:rPr>
          <w:rFonts w:ascii="Arial" w:hAnsi="Arial" w:cs="Arial"/>
          <w:bCs/>
          <w:sz w:val="24"/>
        </w:rPr>
      </w:pPr>
    </w:p>
    <w:p w14:paraId="2C87182A" w14:textId="19792370" w:rsidR="00404CE3" w:rsidRPr="009E3B2A" w:rsidRDefault="00576549" w:rsidP="009E3B2A">
      <w:pPr>
        <w:pStyle w:val="Textkrper2"/>
        <w:ind w:right="3662"/>
        <w:jc w:val="both"/>
        <w:rPr>
          <w:rFonts w:ascii="Arial" w:hAnsi="Arial" w:cs="Arial"/>
          <w:bCs/>
          <w:sz w:val="24"/>
        </w:rPr>
      </w:pPr>
      <w:r w:rsidRPr="009E3B2A">
        <w:rPr>
          <w:rFonts w:ascii="Arial" w:hAnsi="Arial" w:cs="Arial"/>
          <w:bCs/>
          <w:noProof/>
          <w:sz w:val="20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2ECD36F7" wp14:editId="24537A98">
                <wp:simplePos x="0" y="0"/>
                <wp:positionH relativeFrom="column">
                  <wp:posOffset>5991860</wp:posOffset>
                </wp:positionH>
                <wp:positionV relativeFrom="paragraph">
                  <wp:posOffset>238611</wp:posOffset>
                </wp:positionV>
                <wp:extent cx="1798320" cy="412750"/>
                <wp:effectExtent l="0" t="0" r="17780" b="19050"/>
                <wp:wrapNone/>
                <wp:docPr id="5" name="Rectangl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798320" cy="412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5DEDAE" id="Rectangle 8" o:spid="_x0000_s1026" style="position:absolute;margin-left:471.8pt;margin-top:18.8pt;width:141.6pt;height:32.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">
                <v:path arrowok="t"/>
              </v:rect>
            </w:pict>
          </mc:Fallback>
        </mc:AlternateContent>
      </w:r>
      <w:r w:rsidR="009E3B2A" w:rsidRPr="009E3B2A">
        <w:rPr>
          <w:rFonts w:ascii="Arial" w:hAnsi="Arial" w:cs="Arial"/>
          <w:bCs/>
          <w:sz w:val="24"/>
        </w:rPr>
        <w:t>Auf der anderen Seite</w:t>
      </w:r>
      <w:r w:rsidR="00404CE3" w:rsidRPr="009E3B2A">
        <w:rPr>
          <w:rFonts w:ascii="Arial" w:hAnsi="Arial" w:cs="Arial"/>
          <w:bCs/>
          <w:sz w:val="24"/>
        </w:rPr>
        <w:t xml:space="preserve"> vermochte die nationalsozialistische Ideologie die naiven Menschen davon zu überzeugen, dass das «Judentum» der Feind aller «Arier/innen» darstelle und dass es nur einen Kampf um Leben und Tod gebe – dass dieser Kampf gegen wehrlose und rechtlose g</w:t>
      </w:r>
      <w:r w:rsidR="00404CE3" w:rsidRPr="009E3B2A">
        <w:rPr>
          <w:rFonts w:ascii="Arial" w:hAnsi="Arial" w:cs="Arial"/>
          <w:bCs/>
          <w:sz w:val="24"/>
        </w:rPr>
        <w:t>e</w:t>
      </w:r>
      <w:r w:rsidR="00404CE3" w:rsidRPr="009E3B2A">
        <w:rPr>
          <w:rFonts w:ascii="Arial" w:hAnsi="Arial" w:cs="Arial"/>
          <w:bCs/>
          <w:sz w:val="24"/>
        </w:rPr>
        <w:t>machte Minderheiten im eigenen Land geführt wurde, schien deshalb gerechtfertigt.</w:t>
      </w:r>
    </w:p>
    <w:p w14:paraId="55B6D42E" w14:textId="77777777" w:rsidR="00404CE3" w:rsidRPr="009E3B2A" w:rsidRDefault="00404CE3" w:rsidP="009E3B2A">
      <w:pPr>
        <w:pStyle w:val="Textkrper2"/>
        <w:ind w:right="3662"/>
        <w:jc w:val="both"/>
        <w:rPr>
          <w:rFonts w:ascii="Arial" w:hAnsi="Arial" w:cs="Arial"/>
          <w:bCs/>
          <w:sz w:val="24"/>
        </w:rPr>
      </w:pPr>
    </w:p>
    <w:p w14:paraId="61F6C924" w14:textId="035DF71A" w:rsidR="00404CE3" w:rsidRPr="009E3B2A" w:rsidRDefault="00576549" w:rsidP="009E3B2A">
      <w:pPr>
        <w:pStyle w:val="Textkrper2"/>
        <w:ind w:right="3662"/>
        <w:jc w:val="both"/>
        <w:rPr>
          <w:rFonts w:ascii="Arial" w:hAnsi="Arial" w:cs="Arial"/>
          <w:bCs/>
          <w:sz w:val="24"/>
        </w:rPr>
      </w:pPr>
      <w:r w:rsidRPr="009E3B2A">
        <w:rPr>
          <w:rFonts w:ascii="Arial" w:hAnsi="Arial" w:cs="Arial"/>
          <w:bCs/>
          <w:noProof/>
          <w:sz w:val="20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AC99BB4" wp14:editId="72057E0D">
                <wp:simplePos x="0" y="0"/>
                <wp:positionH relativeFrom="column">
                  <wp:posOffset>5991860</wp:posOffset>
                </wp:positionH>
                <wp:positionV relativeFrom="paragraph">
                  <wp:posOffset>56555</wp:posOffset>
                </wp:positionV>
                <wp:extent cx="1798320" cy="412750"/>
                <wp:effectExtent l="0" t="0" r="17780" b="19050"/>
                <wp:wrapNone/>
                <wp:docPr id="1" name="Rectangl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798320" cy="412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A14BFD" id="Rectangle 9" o:spid="_x0000_s1026" style="position:absolute;margin-left:471.8pt;margin-top:4.45pt;width:141.6pt;height:32.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">
                <v:path arrowok="t"/>
              </v:rect>
            </w:pict>
          </mc:Fallback>
        </mc:AlternateContent>
      </w:r>
      <w:r w:rsidR="00404CE3" w:rsidRPr="009E3B2A">
        <w:rPr>
          <w:rFonts w:ascii="Arial" w:hAnsi="Arial" w:cs="Arial"/>
          <w:bCs/>
          <w:sz w:val="24"/>
        </w:rPr>
        <w:t xml:space="preserve">Waren aber die Millionen Menschen naiv und so leicht zu verführen? Haben ihnen nicht wenigstens die Kriegsfolgen die Augen geöffnet? Warum machten die Menschen bis zum </w:t>
      </w:r>
      <w:r w:rsidRPr="009E3B2A">
        <w:rPr>
          <w:rFonts w:ascii="Arial" w:hAnsi="Arial" w:cs="Arial"/>
          <w:bCs/>
          <w:sz w:val="24"/>
        </w:rPr>
        <w:t>bitteren</w:t>
      </w:r>
      <w:r w:rsidR="00404CE3" w:rsidRPr="009E3B2A">
        <w:rPr>
          <w:rFonts w:ascii="Arial" w:hAnsi="Arial" w:cs="Arial"/>
          <w:bCs/>
          <w:sz w:val="24"/>
        </w:rPr>
        <w:t xml:space="preserve"> Ende den Nationalsozi</w:t>
      </w:r>
      <w:r w:rsidR="00404CE3" w:rsidRPr="009E3B2A">
        <w:rPr>
          <w:rFonts w:ascii="Arial" w:hAnsi="Arial" w:cs="Arial"/>
          <w:bCs/>
          <w:sz w:val="24"/>
        </w:rPr>
        <w:t>a</w:t>
      </w:r>
      <w:r w:rsidR="00404CE3" w:rsidRPr="009E3B2A">
        <w:rPr>
          <w:rFonts w:ascii="Arial" w:hAnsi="Arial" w:cs="Arial"/>
          <w:bCs/>
          <w:sz w:val="24"/>
        </w:rPr>
        <w:t xml:space="preserve">lismus mit? </w:t>
      </w:r>
    </w:p>
    <w:p w14:paraId="525AE4E0" w14:textId="77777777" w:rsidR="009E3B2A" w:rsidRPr="009E3B2A" w:rsidRDefault="009E3B2A" w:rsidP="009E3B2A">
      <w:pPr>
        <w:pStyle w:val="Textkrper2"/>
        <w:ind w:right="3662"/>
        <w:jc w:val="both"/>
        <w:rPr>
          <w:rFonts w:ascii="Arial" w:hAnsi="Arial" w:cs="Arial"/>
          <w:bCs/>
          <w:sz w:val="24"/>
        </w:rPr>
      </w:pPr>
    </w:p>
    <w:p w14:paraId="538F6183" w14:textId="12479B12" w:rsidR="00404CE3" w:rsidRPr="009E3B2A" w:rsidRDefault="007D33B8" w:rsidP="009E3B2A">
      <w:pPr>
        <w:pStyle w:val="Textkrper2"/>
        <w:ind w:right="3662"/>
        <w:jc w:val="both"/>
        <w:rPr>
          <w:rFonts w:ascii="Arial" w:hAnsi="Arial" w:cs="Arial"/>
          <w:bCs/>
          <w:sz w:val="24"/>
        </w:rPr>
      </w:pPr>
      <w:r w:rsidRPr="009E3B2A">
        <w:rPr>
          <w:rFonts w:ascii="Arial" w:hAnsi="Arial" w:cs="Arial"/>
          <w:bCs/>
          <w:noProof/>
          <w:sz w:val="20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8190AF9" wp14:editId="180BD020">
                <wp:simplePos x="0" y="0"/>
                <wp:positionH relativeFrom="column">
                  <wp:posOffset>6001588</wp:posOffset>
                </wp:positionH>
                <wp:positionV relativeFrom="paragraph">
                  <wp:posOffset>686976</wp:posOffset>
                </wp:positionV>
                <wp:extent cx="1798320" cy="412750"/>
                <wp:effectExtent l="0" t="0" r="17780" b="19050"/>
                <wp:wrapNone/>
                <wp:docPr id="11" name="Rectang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798320" cy="412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7BF406" id="Rectangle 11" o:spid="_x0000_s1026" style="position:absolute;margin-left:472.55pt;margin-top:54.1pt;width:141.6pt;height:32.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">
                <v:path arrowok="t"/>
              </v:rect>
            </w:pict>
          </mc:Fallback>
        </mc:AlternateContent>
      </w:r>
      <w:r w:rsidR="00576549" w:rsidRPr="009E3B2A">
        <w:rPr>
          <w:rFonts w:ascii="Arial" w:hAnsi="Arial" w:cs="Arial"/>
          <w:bCs/>
          <w:noProof/>
          <w:sz w:val="20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9EEBCB2" wp14:editId="3983B814">
                <wp:simplePos x="0" y="0"/>
                <wp:positionH relativeFrom="column">
                  <wp:posOffset>5985713</wp:posOffset>
                </wp:positionH>
                <wp:positionV relativeFrom="paragraph">
                  <wp:posOffset>171491</wp:posOffset>
                </wp:positionV>
                <wp:extent cx="1798320" cy="412750"/>
                <wp:effectExtent l="12700" t="12700" r="17780" b="19050"/>
                <wp:wrapNone/>
                <wp:docPr id="2" name="Rectangl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798320" cy="412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66FF74" id="Rectangle 10" o:spid="_x0000_s1026" style="position:absolute;margin-left:471.3pt;margin-top:13.5pt;width:141.6pt;height:32.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" strokeweight="2.25pt">
                <v:path arrowok="t"/>
              </v:rect>
            </w:pict>
          </mc:Fallback>
        </mc:AlternateContent>
      </w:r>
      <w:r w:rsidR="00404CE3" w:rsidRPr="009E3B2A">
        <w:rPr>
          <w:rFonts w:ascii="Arial" w:hAnsi="Arial" w:cs="Arial"/>
          <w:bCs/>
          <w:sz w:val="24"/>
        </w:rPr>
        <w:t>Neuere Forschungen, eine dritte Forschungsrichtung, zeigen deshalb auf, dass es weitere Faktoren gab, welche auch ganz berechnende, «vernünftig denkende» Menschen ve</w:t>
      </w:r>
      <w:r w:rsidR="00404CE3" w:rsidRPr="009E3B2A">
        <w:rPr>
          <w:rFonts w:ascii="Arial" w:hAnsi="Arial" w:cs="Arial"/>
          <w:bCs/>
          <w:sz w:val="24"/>
        </w:rPr>
        <w:t>r</w:t>
      </w:r>
      <w:r w:rsidR="00404CE3" w:rsidRPr="009E3B2A">
        <w:rPr>
          <w:rFonts w:ascii="Arial" w:hAnsi="Arial" w:cs="Arial"/>
          <w:bCs/>
          <w:sz w:val="24"/>
        </w:rPr>
        <w:t>anlassten, im Nationalsozialismus einen positiven Effekt zu sehen: Erstens verfügt die NSDAP mit einer starken Führung über die Fähigkeit, die geistigen, politischen und wir</w:t>
      </w:r>
      <w:r w:rsidR="00404CE3" w:rsidRPr="009E3B2A">
        <w:rPr>
          <w:rFonts w:ascii="Arial" w:hAnsi="Arial" w:cs="Arial"/>
          <w:bCs/>
          <w:sz w:val="24"/>
        </w:rPr>
        <w:t>t</w:t>
      </w:r>
      <w:r w:rsidR="00404CE3" w:rsidRPr="009E3B2A">
        <w:rPr>
          <w:rFonts w:ascii="Arial" w:hAnsi="Arial" w:cs="Arial"/>
          <w:bCs/>
          <w:sz w:val="24"/>
        </w:rPr>
        <w:t xml:space="preserve">schaftlichen Kräfte zu bündeln. </w:t>
      </w:r>
    </w:p>
    <w:p w14:paraId="4284449D" w14:textId="3862A78A" w:rsidR="009E3B2A" w:rsidRPr="009E3B2A" w:rsidRDefault="009E3B2A" w:rsidP="009E3B2A">
      <w:pPr>
        <w:pStyle w:val="Textkrper2"/>
        <w:ind w:right="3662"/>
        <w:jc w:val="both"/>
        <w:rPr>
          <w:rFonts w:ascii="Arial" w:hAnsi="Arial" w:cs="Arial"/>
          <w:bCs/>
          <w:sz w:val="24"/>
        </w:rPr>
      </w:pPr>
    </w:p>
    <w:p w14:paraId="3E9CCCF6" w14:textId="7C633FCE" w:rsidR="00404CE3" w:rsidRPr="009E3B2A" w:rsidRDefault="007D33B8" w:rsidP="009E3B2A">
      <w:pPr>
        <w:pStyle w:val="Textkrper2"/>
        <w:ind w:right="3662"/>
        <w:jc w:val="both"/>
        <w:rPr>
          <w:rFonts w:ascii="Arial" w:hAnsi="Arial" w:cs="Arial"/>
          <w:bCs/>
          <w:sz w:val="24"/>
        </w:rPr>
      </w:pPr>
      <w:r w:rsidRPr="009E3B2A">
        <w:rPr>
          <w:rFonts w:ascii="Arial" w:hAnsi="Arial" w:cs="Arial"/>
          <w:bCs/>
          <w:noProof/>
          <w:sz w:val="20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EB798D8" wp14:editId="148884D0">
                <wp:simplePos x="0" y="0"/>
                <wp:positionH relativeFrom="column">
                  <wp:posOffset>6001588</wp:posOffset>
                </wp:positionH>
                <wp:positionV relativeFrom="paragraph">
                  <wp:posOffset>184339</wp:posOffset>
                </wp:positionV>
                <wp:extent cx="1798320" cy="412750"/>
                <wp:effectExtent l="0" t="0" r="17780" b="19050"/>
                <wp:wrapNone/>
                <wp:docPr id="13" name="Rectangl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798320" cy="412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8269B2" id="Rectangle 12" o:spid="_x0000_s1026" style="position:absolute;margin-left:472.55pt;margin-top:14.5pt;width:141.6pt;height:32.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">
                <v:path arrowok="t"/>
              </v:rect>
            </w:pict>
          </mc:Fallback>
        </mc:AlternateContent>
      </w:r>
      <w:r w:rsidR="00404CE3" w:rsidRPr="009E3B2A">
        <w:rPr>
          <w:rFonts w:ascii="Arial" w:hAnsi="Arial" w:cs="Arial"/>
          <w:bCs/>
          <w:sz w:val="24"/>
        </w:rPr>
        <w:t xml:space="preserve">Und zweitens brachte der Nationalsozialismus ganz konkrete Vorteile: Die NSDAP baute nicht nur Autobahnen, sondern </w:t>
      </w:r>
      <w:r w:rsidR="00BE0009">
        <w:rPr>
          <w:rFonts w:ascii="Arial" w:hAnsi="Arial" w:cs="Arial"/>
          <w:bCs/>
          <w:sz w:val="24"/>
        </w:rPr>
        <w:t xml:space="preserve">versprach </w:t>
      </w:r>
      <w:r w:rsidR="00404CE3" w:rsidRPr="009E3B2A">
        <w:rPr>
          <w:rFonts w:ascii="Arial" w:hAnsi="Arial" w:cs="Arial"/>
          <w:bCs/>
          <w:sz w:val="24"/>
        </w:rPr>
        <w:t xml:space="preserve">auch erschwingliche Autos, «Volkswagen»; </w:t>
      </w:r>
      <w:r w:rsidR="008761BF">
        <w:rPr>
          <w:rFonts w:ascii="Arial" w:hAnsi="Arial" w:cs="Arial"/>
          <w:bCs/>
          <w:sz w:val="24"/>
        </w:rPr>
        <w:t>vor allem die</w:t>
      </w:r>
      <w:r w:rsidR="00BE0009">
        <w:rPr>
          <w:rFonts w:ascii="Arial" w:hAnsi="Arial" w:cs="Arial"/>
          <w:bCs/>
          <w:sz w:val="24"/>
        </w:rPr>
        <w:t xml:space="preserve"> Rüstungsindustrie brachte</w:t>
      </w:r>
      <w:r w:rsidR="00404CE3" w:rsidRPr="009E3B2A">
        <w:rPr>
          <w:rFonts w:ascii="Arial" w:hAnsi="Arial" w:cs="Arial"/>
          <w:bCs/>
          <w:sz w:val="24"/>
        </w:rPr>
        <w:t xml:space="preserve"> </w:t>
      </w:r>
      <w:r w:rsidR="008761BF">
        <w:rPr>
          <w:rFonts w:ascii="Arial" w:hAnsi="Arial" w:cs="Arial"/>
          <w:bCs/>
          <w:sz w:val="24"/>
        </w:rPr>
        <w:t xml:space="preserve">mehr </w:t>
      </w:r>
      <w:r w:rsidR="00404CE3" w:rsidRPr="009E3B2A">
        <w:rPr>
          <w:rFonts w:ascii="Arial" w:hAnsi="Arial" w:cs="Arial"/>
          <w:bCs/>
          <w:sz w:val="24"/>
        </w:rPr>
        <w:t xml:space="preserve">Arbeit und Verdienst, </w:t>
      </w:r>
      <w:r w:rsidR="00BE0009">
        <w:rPr>
          <w:rFonts w:ascii="Arial" w:hAnsi="Arial" w:cs="Arial"/>
          <w:bCs/>
          <w:sz w:val="24"/>
        </w:rPr>
        <w:t>die Volkswohlfahrt</w:t>
      </w:r>
      <w:r w:rsidR="00404CE3" w:rsidRPr="009E3B2A">
        <w:rPr>
          <w:rFonts w:ascii="Arial" w:hAnsi="Arial" w:cs="Arial"/>
          <w:bCs/>
          <w:sz w:val="24"/>
        </w:rPr>
        <w:t xml:space="preserve"> sorgte für Ferien, für Erholung und Able</w:t>
      </w:r>
      <w:r w:rsidR="00404CE3" w:rsidRPr="009E3B2A">
        <w:rPr>
          <w:rFonts w:ascii="Arial" w:hAnsi="Arial" w:cs="Arial"/>
          <w:bCs/>
          <w:sz w:val="24"/>
        </w:rPr>
        <w:t>n</w:t>
      </w:r>
      <w:r w:rsidR="00404CE3" w:rsidRPr="009E3B2A">
        <w:rPr>
          <w:rFonts w:ascii="Arial" w:hAnsi="Arial" w:cs="Arial"/>
          <w:bCs/>
          <w:sz w:val="24"/>
        </w:rPr>
        <w:t xml:space="preserve">kung. </w:t>
      </w:r>
    </w:p>
    <w:p w14:paraId="783CF7DB" w14:textId="0016760A" w:rsidR="009E3B2A" w:rsidRPr="009E3B2A" w:rsidRDefault="009E3B2A" w:rsidP="009E3B2A">
      <w:pPr>
        <w:pStyle w:val="Textkrper2"/>
        <w:ind w:right="3662"/>
        <w:jc w:val="both"/>
        <w:rPr>
          <w:rFonts w:ascii="Arial" w:hAnsi="Arial" w:cs="Arial"/>
          <w:bCs/>
          <w:sz w:val="24"/>
        </w:rPr>
      </w:pPr>
    </w:p>
    <w:p w14:paraId="206FC233" w14:textId="120AE695" w:rsidR="00404CE3" w:rsidRPr="009E3B2A" w:rsidRDefault="00404CE3" w:rsidP="009E3B2A">
      <w:pPr>
        <w:pStyle w:val="Textkrper2"/>
        <w:ind w:right="3662"/>
        <w:jc w:val="both"/>
        <w:rPr>
          <w:rFonts w:ascii="Arial" w:hAnsi="Arial" w:cs="Arial"/>
          <w:bCs/>
          <w:sz w:val="24"/>
        </w:rPr>
      </w:pPr>
      <w:r w:rsidRPr="009E3B2A">
        <w:rPr>
          <w:rFonts w:ascii="Arial" w:hAnsi="Arial" w:cs="Arial"/>
          <w:bCs/>
          <w:sz w:val="24"/>
        </w:rPr>
        <w:t xml:space="preserve"> </w:t>
      </w:r>
      <w:r w:rsidRPr="009E3B2A">
        <w:rPr>
          <w:rFonts w:ascii="Arial" w:hAnsi="Arial" w:cs="Arial"/>
          <w:bCs/>
          <w:sz w:val="24"/>
          <w:bdr w:val="single" w:sz="4" w:space="0" w:color="auto"/>
        </w:rPr>
        <w:sym w:font="Wingdings" w:char="F0E0"/>
      </w:r>
      <w:r w:rsidRPr="009E3B2A">
        <w:rPr>
          <w:rFonts w:ascii="Arial" w:hAnsi="Arial" w:cs="Arial"/>
          <w:bCs/>
          <w:sz w:val="24"/>
          <w:bdr w:val="single" w:sz="4" w:space="0" w:color="auto"/>
        </w:rPr>
        <w:t xml:space="preserve"> dazu Genaueres im Posten 3</w:t>
      </w:r>
      <w:r w:rsidRPr="009E3B2A">
        <w:rPr>
          <w:rFonts w:ascii="Arial" w:hAnsi="Arial" w:cs="Arial"/>
          <w:bCs/>
          <w:sz w:val="24"/>
        </w:rPr>
        <w:t xml:space="preserve"> </w:t>
      </w:r>
    </w:p>
    <w:p w14:paraId="7A79E748" w14:textId="55A0BE03" w:rsidR="00404CE3" w:rsidRDefault="00404CE3" w:rsidP="00404CE3">
      <w:pPr>
        <w:pStyle w:val="Textkrper2"/>
        <w:ind w:right="2446"/>
        <w:jc w:val="both"/>
        <w:rPr>
          <w:bCs/>
          <w:sz w:val="24"/>
        </w:rPr>
      </w:pPr>
      <w:r>
        <w:rPr>
          <w:bCs/>
          <w:sz w:val="24"/>
        </w:rPr>
        <w:br w:type="page"/>
      </w:r>
    </w:p>
    <w:tbl>
      <w:tblPr>
        <w:tblW w:w="9653" w:type="dxa"/>
        <w:tblInd w:w="-44" w:type="dxa"/>
        <w:tblBorders>
          <w:top w:val="single" w:sz="18" w:space="0" w:color="FFFFFF"/>
          <w:left w:val="single" w:sz="18" w:space="0" w:color="FFFFFF"/>
          <w:bottom w:val="single" w:sz="18" w:space="0" w:color="FFFFFF"/>
          <w:right w:val="single" w:sz="18" w:space="0" w:color="FFFFFF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653"/>
      </w:tblGrid>
      <w:tr w:rsidR="00404CE3" w14:paraId="7961A5C1" w14:textId="77777777" w:rsidTr="009A3694">
        <w:tblPrEx>
          <w:tblCellMar>
            <w:top w:w="0" w:type="dxa"/>
            <w:bottom w:w="0" w:type="dxa"/>
          </w:tblCellMar>
        </w:tblPrEx>
        <w:trPr>
          <w:cantSplit/>
          <w:trHeight w:val="190"/>
        </w:trPr>
        <w:tc>
          <w:tcPr>
            <w:tcW w:w="9653" w:type="dxa"/>
            <w:tcBorders>
              <w:top w:val="single" w:sz="18" w:space="0" w:color="FFFFFF"/>
              <w:bottom w:val="nil"/>
            </w:tcBorders>
            <w:shd w:val="clear" w:color="auto" w:fill="808080"/>
          </w:tcPr>
          <w:p w14:paraId="31AA9D4F" w14:textId="77777777" w:rsidR="00404CE3" w:rsidRDefault="00404CE3" w:rsidP="009A3694">
            <w:pPr>
              <w:tabs>
                <w:tab w:val="left" w:pos="284"/>
              </w:tabs>
              <w:rPr>
                <w:rFonts w:ascii="Arial" w:hAnsi="Arial" w:cs="Arial"/>
                <w:color w:val="FFFFFF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28"/>
                <w:szCs w:val="28"/>
                <w:shd w:val="clear" w:color="auto" w:fill="808080"/>
              </w:rPr>
              <w:lastRenderedPageBreak/>
              <w:t>5.2 Erklärungen für den Erfolg des Nationalsozialismus / Lösung</w:t>
            </w:r>
          </w:p>
        </w:tc>
      </w:tr>
    </w:tbl>
    <w:p w14:paraId="3220D6F3" w14:textId="77777777" w:rsidR="00404CE3" w:rsidRDefault="00404CE3" w:rsidP="00404CE3">
      <w:pPr>
        <w:pStyle w:val="Textkrper2"/>
        <w:ind w:right="2446"/>
        <w:jc w:val="both"/>
        <w:rPr>
          <w:bCs/>
          <w:sz w:val="24"/>
        </w:rPr>
      </w:pPr>
    </w:p>
    <w:p w14:paraId="30E2E93E" w14:textId="77777777" w:rsidR="00404CE3" w:rsidRDefault="00404CE3" w:rsidP="00404CE3">
      <w:pPr>
        <w:pStyle w:val="Textkrper2"/>
        <w:jc w:val="both"/>
        <w:rPr>
          <w:bCs/>
          <w:sz w:val="24"/>
        </w:rPr>
      </w:pPr>
      <w:r>
        <w:rPr>
          <w:bCs/>
          <w:sz w:val="24"/>
        </w:rPr>
        <w:t xml:space="preserve">Die folgende Tabelle gibt einen Hinweis, wo welche Bemerkungen platziert werden sollen. Wie sie im </w:t>
      </w:r>
      <w:proofErr w:type="spellStart"/>
      <w:proofErr w:type="gramStart"/>
      <w:r>
        <w:rPr>
          <w:bCs/>
          <w:sz w:val="24"/>
        </w:rPr>
        <w:t>einzelnen</w:t>
      </w:r>
      <w:proofErr w:type="spellEnd"/>
      <w:proofErr w:type="gramEnd"/>
      <w:r>
        <w:rPr>
          <w:bCs/>
          <w:sz w:val="24"/>
        </w:rPr>
        <w:t xml:space="preserve"> formuliert ist, ist natürlich dir überlassen. </w:t>
      </w:r>
    </w:p>
    <w:p w14:paraId="0C1AB583" w14:textId="77777777" w:rsidR="00404CE3" w:rsidRDefault="00C16340" w:rsidP="00404CE3">
      <w:pPr>
        <w:pStyle w:val="Textkrper2"/>
        <w:jc w:val="both"/>
        <w:rPr>
          <w:bCs/>
          <w:sz w:val="24"/>
        </w:rPr>
      </w:pPr>
      <w:r>
        <w:rPr>
          <w:bCs/>
          <w:noProof/>
          <w:sz w:val="20"/>
        </w:rPr>
        <w:object w:dxaOrig="1440" w:dyaOrig="1440" w14:anchorId="2AA5CF69">
          <v:shape id="_x0000_s2050" type="#_x0000_t75" alt="" style="position:absolute;left:0;text-align:left;margin-left:-2.4pt;margin-top:11.65pt;width:377.25pt;height:598pt;z-index:251669504;mso-wrap-edited:f;mso-width-percent:0;mso-height-percent:0;mso-width-percent:0;mso-height-percent:0">
            <v:imagedata r:id="rId9" o:title=""/>
            <w10:wrap type="topAndBottom"/>
          </v:shape>
          <o:OLEObject Type="Embed" ProgID="Designer.Drawing.7" ShapeID="_x0000_s2050" DrawAspect="Content" ObjectID="_1704288410" r:id="rId10"/>
        </w:object>
      </w:r>
    </w:p>
    <w:p w14:paraId="77B208BA" w14:textId="77777777" w:rsidR="00404CE3" w:rsidRDefault="00404CE3" w:rsidP="00404CE3">
      <w:pPr>
        <w:pStyle w:val="Textkrper2"/>
        <w:jc w:val="both"/>
        <w:rPr>
          <w:bCs/>
          <w:sz w:val="24"/>
        </w:rPr>
      </w:pPr>
    </w:p>
    <w:p w14:paraId="3DD6B1B5" w14:textId="77777777" w:rsidR="00D02EE8" w:rsidRPr="00A14888" w:rsidRDefault="00D02EE8" w:rsidP="00404CE3">
      <w:pPr>
        <w:spacing w:after="120" w:line="276" w:lineRule="auto"/>
        <w:ind w:right="686"/>
        <w:jc w:val="both"/>
        <w:rPr>
          <w:rFonts w:ascii="Arial" w:hAnsi="Arial" w:cs="Arial"/>
        </w:rPr>
      </w:pPr>
    </w:p>
    <w:sectPr w:rsidR="00D02EE8" w:rsidRPr="00A14888" w:rsidSect="00560A66">
      <w:headerReference w:type="default" r:id="rId11"/>
      <w:footerReference w:type="even" r:id="rId12"/>
      <w:footerReference w:type="default" r:id="rId13"/>
      <w:pgSz w:w="14860" w:h="21040"/>
      <w:pgMar w:top="1858" w:right="1417" w:bottom="1134" w:left="1417" w:header="708" w:footer="1296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63394B4" w14:textId="77777777" w:rsidR="00C16340" w:rsidRDefault="00C16340" w:rsidP="007E39E7">
      <w:r>
        <w:separator/>
      </w:r>
    </w:p>
  </w:endnote>
  <w:endnote w:type="continuationSeparator" w:id="0">
    <w:p w14:paraId="02856E62" w14:textId="77777777" w:rsidR="00C16340" w:rsidRDefault="00C16340" w:rsidP="007E39E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"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Seitenzahl"/>
      </w:rPr>
      <w:id w:val="-1243417150"/>
      <w:docPartObj>
        <w:docPartGallery w:val="Page Numbers (Bottom of Page)"/>
        <w:docPartUnique/>
      </w:docPartObj>
    </w:sdtPr>
    <w:sdtEndPr>
      <w:rPr>
        <w:rStyle w:val="Seitenzahl"/>
      </w:rPr>
    </w:sdtEndPr>
    <w:sdtContent>
      <w:p w14:paraId="6AA2FCBE" w14:textId="31C48364" w:rsidR="00F212E6" w:rsidRDefault="00F212E6" w:rsidP="005E275C">
        <w:pPr>
          <w:pStyle w:val="Fuzeile"/>
          <w:framePr w:wrap="none" w:vAnchor="text" w:hAnchor="margin" w:xAlign="right" w:y="1"/>
          <w:rPr>
            <w:rStyle w:val="Seitenzahl"/>
          </w:rPr>
        </w:pPr>
        <w:r>
          <w:rPr>
            <w:rStyle w:val="Seitenzahl"/>
          </w:rPr>
          <w:fldChar w:fldCharType="begin"/>
        </w:r>
        <w:r>
          <w:rPr>
            <w:rStyle w:val="Seitenzahl"/>
          </w:rPr>
          <w:instrText xml:space="preserve"> PAGE </w:instrText>
        </w:r>
        <w:r>
          <w:rPr>
            <w:rStyle w:val="Seitenzahl"/>
          </w:rPr>
          <w:fldChar w:fldCharType="end"/>
        </w:r>
      </w:p>
    </w:sdtContent>
  </w:sdt>
  <w:p w14:paraId="5BC1754F" w14:textId="77777777" w:rsidR="00F212E6" w:rsidRDefault="00F212E6" w:rsidP="00F212E6">
    <w:pPr>
      <w:pStyle w:val="Fuzeile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Seitenzahl"/>
      </w:rPr>
      <w:id w:val="-1240943377"/>
      <w:docPartObj>
        <w:docPartGallery w:val="Page Numbers (Bottom of Page)"/>
        <w:docPartUnique/>
      </w:docPartObj>
    </w:sdtPr>
    <w:sdtEndPr>
      <w:rPr>
        <w:rStyle w:val="Seitenzahl"/>
        <w:rFonts w:ascii="Arial" w:hAnsi="Arial" w:cs="Arial"/>
        <w:sz w:val="22"/>
        <w:szCs w:val="22"/>
      </w:rPr>
    </w:sdtEndPr>
    <w:sdtContent>
      <w:p w14:paraId="41241D67" w14:textId="6331F1B2" w:rsidR="00F212E6" w:rsidRPr="00577BB7" w:rsidRDefault="00F212E6" w:rsidP="00EC50C0">
        <w:pPr>
          <w:pStyle w:val="Fuzeile"/>
          <w:framePr w:wrap="none" w:vAnchor="text" w:hAnchor="page" w:x="13232" w:y="364"/>
          <w:rPr>
            <w:rStyle w:val="Seitenzahl"/>
            <w:rFonts w:ascii="Arial" w:hAnsi="Arial" w:cs="Arial"/>
            <w:sz w:val="22"/>
            <w:szCs w:val="22"/>
          </w:rPr>
        </w:pPr>
        <w:r w:rsidRPr="005D33B1">
          <w:rPr>
            <w:rStyle w:val="Seitenzahl"/>
            <w:rFonts w:ascii="Arial" w:hAnsi="Arial" w:cs="Arial"/>
            <w:sz w:val="16"/>
            <w:szCs w:val="16"/>
          </w:rPr>
          <w:fldChar w:fldCharType="begin"/>
        </w:r>
        <w:r w:rsidRPr="005D33B1">
          <w:rPr>
            <w:rStyle w:val="Seitenzahl"/>
            <w:rFonts w:ascii="Arial" w:hAnsi="Arial" w:cs="Arial"/>
            <w:sz w:val="16"/>
            <w:szCs w:val="16"/>
          </w:rPr>
          <w:instrText xml:space="preserve"> PAGE </w:instrText>
        </w:r>
        <w:r w:rsidRPr="005D33B1">
          <w:rPr>
            <w:rStyle w:val="Seitenzahl"/>
            <w:rFonts w:ascii="Arial" w:hAnsi="Arial" w:cs="Arial"/>
            <w:sz w:val="16"/>
            <w:szCs w:val="16"/>
          </w:rPr>
          <w:fldChar w:fldCharType="separate"/>
        </w:r>
        <w:r w:rsidRPr="005D33B1">
          <w:rPr>
            <w:rStyle w:val="Seitenzahl"/>
            <w:rFonts w:ascii="Arial" w:hAnsi="Arial" w:cs="Arial"/>
            <w:noProof/>
            <w:sz w:val="16"/>
            <w:szCs w:val="16"/>
          </w:rPr>
          <w:t>32</w:t>
        </w:r>
        <w:r w:rsidRPr="005D33B1">
          <w:rPr>
            <w:rStyle w:val="Seitenzahl"/>
            <w:rFonts w:ascii="Arial" w:hAnsi="Arial" w:cs="Arial"/>
            <w:sz w:val="16"/>
            <w:szCs w:val="16"/>
          </w:rPr>
          <w:fldChar w:fldCharType="end"/>
        </w:r>
      </w:p>
    </w:sdtContent>
  </w:sdt>
  <w:p w14:paraId="4BDA9D5A" w14:textId="2F2E1675" w:rsidR="0029666D" w:rsidRPr="00EC50C0" w:rsidRDefault="0029666D" w:rsidP="00F212E6">
    <w:pPr>
      <w:pStyle w:val="Fuzeile"/>
      <w:ind w:right="360"/>
      <w:rPr>
        <w:rFonts w:ascii="Arial" w:hAnsi="Arial" w:cs="Arial"/>
        <w:sz w:val="18"/>
        <w:szCs w:val="18"/>
      </w:rPr>
    </w:pPr>
    <w:r w:rsidRPr="00EC50C0">
      <w:rPr>
        <w:rFonts w:ascii="Arial" w:hAnsi="Arial" w:cs="Arial"/>
        <w:noProof/>
        <w:sz w:val="18"/>
        <w:szCs w:val="18"/>
      </w:rPr>
      <w:drawing>
        <wp:anchor distT="0" distB="0" distL="114300" distR="114300" simplePos="0" relativeHeight="251658240" behindDoc="0" locked="0" layoutInCell="1" allowOverlap="1" wp14:anchorId="3BFE8D79" wp14:editId="673F6A19">
          <wp:simplePos x="0" y="0"/>
          <wp:positionH relativeFrom="column">
            <wp:posOffset>-53718</wp:posOffset>
          </wp:positionH>
          <wp:positionV relativeFrom="paragraph">
            <wp:posOffset>178273</wp:posOffset>
          </wp:positionV>
          <wp:extent cx="1219200" cy="419100"/>
          <wp:effectExtent l="0" t="0" r="0" b="0"/>
          <wp:wrapSquare wrapText="bothSides"/>
          <wp:docPr id="4" name="Grafik 4" descr="Ein Bild, das Text, ClipArt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Grafik 4" descr="Ein Bild, das Text, ClipArt enthält.&#10;&#10;Automatisch generierte Beschreibu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19200" cy="419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51880AB" w14:textId="77777777" w:rsidR="00C16340" w:rsidRDefault="00C16340" w:rsidP="007E39E7">
      <w:r>
        <w:separator/>
      </w:r>
    </w:p>
  </w:footnote>
  <w:footnote w:type="continuationSeparator" w:id="0">
    <w:p w14:paraId="15459F63" w14:textId="77777777" w:rsidR="00C16340" w:rsidRDefault="00C16340" w:rsidP="007E39E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B2210EC" w14:textId="16205EEC" w:rsidR="00D33DE9" w:rsidRDefault="00CB2086" w:rsidP="003B34EC">
    <w:pPr>
      <w:pStyle w:val="Kopfzeile"/>
    </w:pPr>
    <w:r w:rsidRPr="00EC50C0">
      <w:rPr>
        <w:rFonts w:ascii="Arial" w:hAnsi="Arial" w:cs="Arial"/>
        <w:noProof/>
        <w:sz w:val="18"/>
        <w:szCs w:val="18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6734B471" wp14:editId="3F3D24D3">
              <wp:simplePos x="0" y="0"/>
              <wp:positionH relativeFrom="column">
                <wp:posOffset>4041433</wp:posOffset>
              </wp:positionH>
              <wp:positionV relativeFrom="paragraph">
                <wp:posOffset>17145</wp:posOffset>
              </wp:positionV>
              <wp:extent cx="3157660" cy="475200"/>
              <wp:effectExtent l="0" t="0" r="5080" b="0"/>
              <wp:wrapNone/>
              <wp:docPr id="12" name="Textfeld 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157660" cy="47520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76913CB0" w14:textId="7EE18CB6" w:rsidR="00B1128E" w:rsidRPr="005D33B1" w:rsidRDefault="00B1128E" w:rsidP="005D33B1">
                          <w:pPr>
                            <w:jc w:val="right"/>
                            <w:rPr>
                              <w:sz w:val="16"/>
                              <w:szCs w:val="16"/>
                            </w:rPr>
                          </w:pPr>
                          <w:r w:rsidRPr="005D33B1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 xml:space="preserve">Unterrichtsportal </w:t>
                          </w:r>
                          <w:hyperlink r:id="rId1" w:history="1">
                            <w:r w:rsidR="005D33B1" w:rsidRPr="005D33B1">
                              <w:rPr>
                                <w:rStyle w:val="Hyperlink"/>
                                <w:rFonts w:ascii="Arial" w:hAnsi="Arial" w:cs="Arial"/>
                                <w:sz w:val="16"/>
                                <w:szCs w:val="16"/>
                              </w:rPr>
                              <w:t>www.rzg-oer.ch</w:t>
                            </w:r>
                          </w:hyperlink>
                        </w:p>
                        <w:p w14:paraId="2DE01EB9" w14:textId="4F3DC3A9" w:rsidR="005D33B1" w:rsidRPr="005D33B1" w:rsidRDefault="005D33B1" w:rsidP="005D33B1">
                          <w:pPr>
                            <w:spacing w:before="120" w:after="100" w:afterAutospacing="1" w:line="276" w:lineRule="auto"/>
                            <w:jc w:val="right"/>
                            <w:outlineLvl w:val="0"/>
                            <w:rPr>
                              <w:rFonts w:ascii="Arial" w:hAnsi="Arial" w:cs="Arial"/>
                              <w:color w:val="000000"/>
                              <w:kern w:val="36"/>
                              <w:sz w:val="16"/>
                              <w:szCs w:val="16"/>
                            </w:rPr>
                          </w:pPr>
                          <w:r w:rsidRPr="005D33B1">
                            <w:rPr>
                              <w:rFonts w:ascii="Arial" w:hAnsi="Arial" w:cs="Arial"/>
                              <w:color w:val="000000"/>
                              <w:kern w:val="36"/>
                              <w:sz w:val="16"/>
                              <w:szCs w:val="16"/>
                            </w:rPr>
                            <w:t>Unterrichtseinheit «</w:t>
                          </w:r>
                          <w:r w:rsidR="002445B8">
                            <w:rPr>
                              <w:rFonts w:ascii="Arial" w:hAnsi="Arial" w:cs="Arial"/>
                              <w:color w:val="000000"/>
                              <w:kern w:val="36"/>
                              <w:sz w:val="16"/>
                              <w:szCs w:val="16"/>
                            </w:rPr>
                            <w:t>Nationalsozialismus</w:t>
                          </w:r>
                          <w:r w:rsidRPr="005D33B1">
                            <w:rPr>
                              <w:rFonts w:ascii="Arial" w:hAnsi="Arial" w:cs="Arial"/>
                              <w:color w:val="000000"/>
                              <w:kern w:val="36"/>
                              <w:sz w:val="16"/>
                              <w:szCs w:val="16"/>
                            </w:rPr>
                            <w:t>»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734B471" id="_x0000_t202" coordsize="21600,21600" o:spt="202" path="m,l,21600r21600,l21600,xe">
              <v:stroke joinstyle="miter"/>
              <v:path gradientshapeok="t" o:connecttype="rect"/>
            </v:shapetype>
            <v:shape id="Textfeld 12" o:spid="_x0000_s1026" type="#_x0000_t202" style="position:absolute;margin-left:318.2pt;margin-top:1.35pt;width:248.65pt;height:37.4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" fillcolor="white [3201]" stroked="f" strokeweight=".5pt">
              <v:textbox>
                <w:txbxContent>
                  <w:p w14:paraId="76913CB0" w14:textId="7EE18CB6" w:rsidR="00B1128E" w:rsidRPr="005D33B1" w:rsidRDefault="00B1128E" w:rsidP="005D33B1">
                    <w:pPr>
                      <w:jc w:val="right"/>
                      <w:rPr>
                        <w:sz w:val="16"/>
                        <w:szCs w:val="16"/>
                      </w:rPr>
                    </w:pPr>
                    <w:r w:rsidRPr="005D33B1">
                      <w:rPr>
                        <w:rFonts w:ascii="Arial" w:hAnsi="Arial" w:cs="Arial"/>
                        <w:sz w:val="16"/>
                        <w:szCs w:val="16"/>
                      </w:rPr>
                      <w:t xml:space="preserve">Unterrichtsportal </w:t>
                    </w:r>
                    <w:hyperlink r:id="rId2" w:history="1">
                      <w:r w:rsidR="005D33B1" w:rsidRPr="005D33B1">
                        <w:rPr>
                          <w:rStyle w:val="Hyperlink"/>
                          <w:rFonts w:ascii="Arial" w:hAnsi="Arial" w:cs="Arial"/>
                          <w:sz w:val="16"/>
                          <w:szCs w:val="16"/>
                        </w:rPr>
                        <w:t>www.rzg-oer.ch</w:t>
                      </w:r>
                    </w:hyperlink>
                  </w:p>
                  <w:p w14:paraId="2DE01EB9" w14:textId="4F3DC3A9" w:rsidR="005D33B1" w:rsidRPr="005D33B1" w:rsidRDefault="005D33B1" w:rsidP="005D33B1">
                    <w:pPr>
                      <w:spacing w:before="120" w:after="100" w:afterAutospacing="1" w:line="276" w:lineRule="auto"/>
                      <w:jc w:val="right"/>
                      <w:outlineLvl w:val="0"/>
                      <w:rPr>
                        <w:rFonts w:ascii="Arial" w:hAnsi="Arial" w:cs="Arial"/>
                        <w:color w:val="000000"/>
                        <w:kern w:val="36"/>
                        <w:sz w:val="16"/>
                        <w:szCs w:val="16"/>
                      </w:rPr>
                    </w:pPr>
                    <w:r w:rsidRPr="005D33B1">
                      <w:rPr>
                        <w:rFonts w:ascii="Arial" w:hAnsi="Arial" w:cs="Arial"/>
                        <w:color w:val="000000"/>
                        <w:kern w:val="36"/>
                        <w:sz w:val="16"/>
                        <w:szCs w:val="16"/>
                      </w:rPr>
                      <w:t>Unterrichtseinheit «</w:t>
                    </w:r>
                    <w:r w:rsidR="002445B8">
                      <w:rPr>
                        <w:rFonts w:ascii="Arial" w:hAnsi="Arial" w:cs="Arial"/>
                        <w:color w:val="000000"/>
                        <w:kern w:val="36"/>
                        <w:sz w:val="16"/>
                        <w:szCs w:val="16"/>
                      </w:rPr>
                      <w:t>Nationalsozialismus</w:t>
                    </w:r>
                    <w:r w:rsidRPr="005D33B1">
                      <w:rPr>
                        <w:rFonts w:ascii="Arial" w:hAnsi="Arial" w:cs="Arial"/>
                        <w:color w:val="000000"/>
                        <w:kern w:val="36"/>
                        <w:sz w:val="16"/>
                        <w:szCs w:val="16"/>
                      </w:rPr>
                      <w:t>»</w:t>
                    </w:r>
                  </w:p>
                </w:txbxContent>
              </v:textbox>
            </v:shape>
          </w:pict>
        </mc:Fallback>
      </mc:AlternateContent>
    </w:r>
    <w:r w:rsidR="0094177B">
      <w:rPr>
        <w:noProof/>
      </w:rPr>
      <w:drawing>
        <wp:inline distT="0" distB="0" distL="0" distR="0" wp14:anchorId="37EE1301" wp14:editId="1B6DDAE7">
          <wp:extent cx="2324100" cy="355600"/>
          <wp:effectExtent l="0" t="0" r="0" b="0"/>
          <wp:docPr id="3" name="Grafik 3" descr="Ein Bild, das Text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Grafik 3" descr="Ein Bild, das Text enthält.&#10;&#10;Automatisch generierte Beschreibung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324100" cy="3556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63588B0A" w14:textId="56DAE176" w:rsidR="004010DB" w:rsidRDefault="004010DB" w:rsidP="003B34EC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9AA3E3B"/>
    <w:multiLevelType w:val="hybridMultilevel"/>
    <w:tmpl w:val="FAC4CCB8"/>
    <w:lvl w:ilvl="0" w:tplc="FCC483F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22277427"/>
    <w:multiLevelType w:val="hybridMultilevel"/>
    <w:tmpl w:val="A98A93E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9144881"/>
    <w:multiLevelType w:val="hybridMultilevel"/>
    <w:tmpl w:val="8BDC184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E644026"/>
    <w:multiLevelType w:val="hybridMultilevel"/>
    <w:tmpl w:val="41A82C86"/>
    <w:lvl w:ilvl="0" w:tplc="08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defaultTabStop w:val="708"/>
  <w:hyphenationZone w:val="425"/>
  <w:characterSpacingControl w:val="doNotCompress"/>
  <w:hdrShapeDefaults>
    <o:shapedefaults v:ext="edit" spidmax="2052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02EE8"/>
    <w:rsid w:val="000109FD"/>
    <w:rsid w:val="000226B6"/>
    <w:rsid w:val="0003125F"/>
    <w:rsid w:val="00050121"/>
    <w:rsid w:val="00064F71"/>
    <w:rsid w:val="00071D27"/>
    <w:rsid w:val="00074F70"/>
    <w:rsid w:val="00083127"/>
    <w:rsid w:val="0008643D"/>
    <w:rsid w:val="000A03F7"/>
    <w:rsid w:val="000A1642"/>
    <w:rsid w:val="000D5BEB"/>
    <w:rsid w:val="000F6FD6"/>
    <w:rsid w:val="0010172F"/>
    <w:rsid w:val="00151A29"/>
    <w:rsid w:val="001521BA"/>
    <w:rsid w:val="001843EA"/>
    <w:rsid w:val="0018593D"/>
    <w:rsid w:val="0019603D"/>
    <w:rsid w:val="001B57F6"/>
    <w:rsid w:val="001F7E7D"/>
    <w:rsid w:val="0023696B"/>
    <w:rsid w:val="00237F7D"/>
    <w:rsid w:val="002445B8"/>
    <w:rsid w:val="00244659"/>
    <w:rsid w:val="00253573"/>
    <w:rsid w:val="00253773"/>
    <w:rsid w:val="00257410"/>
    <w:rsid w:val="00276C2B"/>
    <w:rsid w:val="0028058F"/>
    <w:rsid w:val="00295706"/>
    <w:rsid w:val="0029666D"/>
    <w:rsid w:val="002B2C14"/>
    <w:rsid w:val="002C42C1"/>
    <w:rsid w:val="002C5B86"/>
    <w:rsid w:val="002C69FD"/>
    <w:rsid w:val="002D02BF"/>
    <w:rsid w:val="002E7567"/>
    <w:rsid w:val="0030397A"/>
    <w:rsid w:val="00312ACB"/>
    <w:rsid w:val="0035390B"/>
    <w:rsid w:val="0038308A"/>
    <w:rsid w:val="003A1E24"/>
    <w:rsid w:val="003A392D"/>
    <w:rsid w:val="003A7D3B"/>
    <w:rsid w:val="003B34EC"/>
    <w:rsid w:val="003F3D53"/>
    <w:rsid w:val="004010DB"/>
    <w:rsid w:val="004029C7"/>
    <w:rsid w:val="004042E6"/>
    <w:rsid w:val="00404CE3"/>
    <w:rsid w:val="00412F64"/>
    <w:rsid w:val="00425F78"/>
    <w:rsid w:val="00460CA6"/>
    <w:rsid w:val="00480E2F"/>
    <w:rsid w:val="00482486"/>
    <w:rsid w:val="0048256E"/>
    <w:rsid w:val="00487719"/>
    <w:rsid w:val="00490C49"/>
    <w:rsid w:val="0049328C"/>
    <w:rsid w:val="004951FA"/>
    <w:rsid w:val="00497064"/>
    <w:rsid w:val="004C1D2A"/>
    <w:rsid w:val="004C657D"/>
    <w:rsid w:val="004D3A10"/>
    <w:rsid w:val="004E6937"/>
    <w:rsid w:val="004F09B9"/>
    <w:rsid w:val="00523408"/>
    <w:rsid w:val="00524155"/>
    <w:rsid w:val="0053342C"/>
    <w:rsid w:val="00540F6F"/>
    <w:rsid w:val="005419CB"/>
    <w:rsid w:val="00553CED"/>
    <w:rsid w:val="00560A66"/>
    <w:rsid w:val="00576549"/>
    <w:rsid w:val="00577BB7"/>
    <w:rsid w:val="005A0C87"/>
    <w:rsid w:val="005A12E3"/>
    <w:rsid w:val="005A192D"/>
    <w:rsid w:val="005A3B7D"/>
    <w:rsid w:val="005B7E20"/>
    <w:rsid w:val="005D33B1"/>
    <w:rsid w:val="00603093"/>
    <w:rsid w:val="00605CC2"/>
    <w:rsid w:val="0062125E"/>
    <w:rsid w:val="006378CE"/>
    <w:rsid w:val="006431F1"/>
    <w:rsid w:val="00646771"/>
    <w:rsid w:val="00655289"/>
    <w:rsid w:val="00676B4B"/>
    <w:rsid w:val="00693727"/>
    <w:rsid w:val="006B0B45"/>
    <w:rsid w:val="006B342D"/>
    <w:rsid w:val="006D17B8"/>
    <w:rsid w:val="006D5B1E"/>
    <w:rsid w:val="006E0D20"/>
    <w:rsid w:val="00717713"/>
    <w:rsid w:val="00724E02"/>
    <w:rsid w:val="00733A42"/>
    <w:rsid w:val="00740576"/>
    <w:rsid w:val="00747FAA"/>
    <w:rsid w:val="00767C95"/>
    <w:rsid w:val="0079123F"/>
    <w:rsid w:val="007958C4"/>
    <w:rsid w:val="007A4887"/>
    <w:rsid w:val="007B6770"/>
    <w:rsid w:val="007C2D0B"/>
    <w:rsid w:val="007D33B8"/>
    <w:rsid w:val="007D576E"/>
    <w:rsid w:val="007E39E7"/>
    <w:rsid w:val="007E3C9B"/>
    <w:rsid w:val="007F770E"/>
    <w:rsid w:val="008148DB"/>
    <w:rsid w:val="00816ED1"/>
    <w:rsid w:val="00823E33"/>
    <w:rsid w:val="0083582D"/>
    <w:rsid w:val="008448C9"/>
    <w:rsid w:val="008761BF"/>
    <w:rsid w:val="00885915"/>
    <w:rsid w:val="00891CDC"/>
    <w:rsid w:val="00897B40"/>
    <w:rsid w:val="008A16E2"/>
    <w:rsid w:val="008A1FE7"/>
    <w:rsid w:val="008A5FB5"/>
    <w:rsid w:val="008B7E82"/>
    <w:rsid w:val="008C1EDD"/>
    <w:rsid w:val="008E75A4"/>
    <w:rsid w:val="00925BE2"/>
    <w:rsid w:val="00927FF7"/>
    <w:rsid w:val="0094177B"/>
    <w:rsid w:val="0095322C"/>
    <w:rsid w:val="009732FC"/>
    <w:rsid w:val="00997F5B"/>
    <w:rsid w:val="009C02C8"/>
    <w:rsid w:val="009E3B2A"/>
    <w:rsid w:val="009E7C12"/>
    <w:rsid w:val="009F035F"/>
    <w:rsid w:val="009F22DB"/>
    <w:rsid w:val="00A03442"/>
    <w:rsid w:val="00A126A1"/>
    <w:rsid w:val="00A14888"/>
    <w:rsid w:val="00A3545B"/>
    <w:rsid w:val="00A437CB"/>
    <w:rsid w:val="00A47062"/>
    <w:rsid w:val="00A51169"/>
    <w:rsid w:val="00A643F8"/>
    <w:rsid w:val="00A64FF4"/>
    <w:rsid w:val="00A758B4"/>
    <w:rsid w:val="00A87D07"/>
    <w:rsid w:val="00A946B8"/>
    <w:rsid w:val="00AA2D1B"/>
    <w:rsid w:val="00AA6387"/>
    <w:rsid w:val="00AC5C9B"/>
    <w:rsid w:val="00AD4642"/>
    <w:rsid w:val="00AE1C42"/>
    <w:rsid w:val="00AF1FDE"/>
    <w:rsid w:val="00AF74EC"/>
    <w:rsid w:val="00B05F96"/>
    <w:rsid w:val="00B10673"/>
    <w:rsid w:val="00B1128E"/>
    <w:rsid w:val="00B15A87"/>
    <w:rsid w:val="00B17EC4"/>
    <w:rsid w:val="00B26310"/>
    <w:rsid w:val="00B3313A"/>
    <w:rsid w:val="00B37562"/>
    <w:rsid w:val="00B37888"/>
    <w:rsid w:val="00B425D3"/>
    <w:rsid w:val="00B4592C"/>
    <w:rsid w:val="00B53499"/>
    <w:rsid w:val="00B632EF"/>
    <w:rsid w:val="00B70949"/>
    <w:rsid w:val="00BA5DD3"/>
    <w:rsid w:val="00BC19D9"/>
    <w:rsid w:val="00BE0009"/>
    <w:rsid w:val="00BE139F"/>
    <w:rsid w:val="00C14815"/>
    <w:rsid w:val="00C15A93"/>
    <w:rsid w:val="00C16340"/>
    <w:rsid w:val="00C309A6"/>
    <w:rsid w:val="00C33BEB"/>
    <w:rsid w:val="00C42724"/>
    <w:rsid w:val="00C52BFE"/>
    <w:rsid w:val="00C660A6"/>
    <w:rsid w:val="00C6689B"/>
    <w:rsid w:val="00C76967"/>
    <w:rsid w:val="00C87196"/>
    <w:rsid w:val="00C9647D"/>
    <w:rsid w:val="00CA52D5"/>
    <w:rsid w:val="00CB06FA"/>
    <w:rsid w:val="00CB1B58"/>
    <w:rsid w:val="00CB2086"/>
    <w:rsid w:val="00CC09E5"/>
    <w:rsid w:val="00CC758A"/>
    <w:rsid w:val="00CE1E6D"/>
    <w:rsid w:val="00D02442"/>
    <w:rsid w:val="00D02EE8"/>
    <w:rsid w:val="00D070DD"/>
    <w:rsid w:val="00D228E9"/>
    <w:rsid w:val="00D311BC"/>
    <w:rsid w:val="00D33DE9"/>
    <w:rsid w:val="00D37359"/>
    <w:rsid w:val="00D4252A"/>
    <w:rsid w:val="00D501C2"/>
    <w:rsid w:val="00D51FAA"/>
    <w:rsid w:val="00D723F0"/>
    <w:rsid w:val="00D90FD8"/>
    <w:rsid w:val="00D94ACA"/>
    <w:rsid w:val="00DB0853"/>
    <w:rsid w:val="00DB1728"/>
    <w:rsid w:val="00DB72B3"/>
    <w:rsid w:val="00DD56A3"/>
    <w:rsid w:val="00DE24E2"/>
    <w:rsid w:val="00DE3E7D"/>
    <w:rsid w:val="00DF7437"/>
    <w:rsid w:val="00E003B0"/>
    <w:rsid w:val="00E068BC"/>
    <w:rsid w:val="00E159A7"/>
    <w:rsid w:val="00E229A2"/>
    <w:rsid w:val="00E34137"/>
    <w:rsid w:val="00E43C59"/>
    <w:rsid w:val="00E5527D"/>
    <w:rsid w:val="00E67C76"/>
    <w:rsid w:val="00E71448"/>
    <w:rsid w:val="00E83980"/>
    <w:rsid w:val="00EA05C9"/>
    <w:rsid w:val="00EA6FC8"/>
    <w:rsid w:val="00EA7681"/>
    <w:rsid w:val="00EC50C0"/>
    <w:rsid w:val="00ED1985"/>
    <w:rsid w:val="00ED3A7C"/>
    <w:rsid w:val="00ED50A1"/>
    <w:rsid w:val="00ED780C"/>
    <w:rsid w:val="00EE4FF1"/>
    <w:rsid w:val="00EF7EA6"/>
    <w:rsid w:val="00F007B4"/>
    <w:rsid w:val="00F03C2D"/>
    <w:rsid w:val="00F07781"/>
    <w:rsid w:val="00F07A44"/>
    <w:rsid w:val="00F14198"/>
    <w:rsid w:val="00F212E6"/>
    <w:rsid w:val="00F317B4"/>
    <w:rsid w:val="00F46E13"/>
    <w:rsid w:val="00F50183"/>
    <w:rsid w:val="00F5553E"/>
    <w:rsid w:val="00F702C4"/>
    <w:rsid w:val="00F71368"/>
    <w:rsid w:val="00F721F2"/>
    <w:rsid w:val="00F74883"/>
    <w:rsid w:val="00F77153"/>
    <w:rsid w:val="00F9522E"/>
    <w:rsid w:val="00FA4214"/>
    <w:rsid w:val="00FC2C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2"/>
    </o:shapelayout>
  </w:shapeDefaults>
  <w:decimalSymbol w:val="."/>
  <w:listSeparator w:val=";"/>
  <w14:docId w14:val="068953A0"/>
  <w15:chartTrackingRefBased/>
  <w15:docId w15:val="{3D2A7BF3-8CEB-0747-B57A-7780B4AC8C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CH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D94ACA"/>
    <w:rPr>
      <w:rFonts w:ascii="Times New Roman" w:eastAsia="Times New Roman" w:hAnsi="Times New Roman" w:cs="Times New Roman"/>
      <w:lang w:eastAsia="de-DE"/>
    </w:rPr>
  </w:style>
  <w:style w:type="paragraph" w:styleId="berschrift1">
    <w:name w:val="heading 1"/>
    <w:basedOn w:val="Standard"/>
    <w:link w:val="berschrift1Zchn"/>
    <w:uiPriority w:val="9"/>
    <w:qFormat/>
    <w:rsid w:val="00D02EE8"/>
    <w:pPr>
      <w:spacing w:before="100" w:beforeAutospacing="1" w:after="100" w:afterAutospacing="1"/>
      <w:outlineLvl w:val="0"/>
    </w:pPr>
    <w:rPr>
      <w:b/>
      <w:bCs/>
      <w:kern w:val="36"/>
      <w:sz w:val="48"/>
      <w:szCs w:val="48"/>
    </w:rPr>
  </w:style>
  <w:style w:type="paragraph" w:styleId="berschrift2">
    <w:name w:val="heading 2"/>
    <w:basedOn w:val="Standard"/>
    <w:link w:val="berschrift2Zchn"/>
    <w:uiPriority w:val="9"/>
    <w:qFormat/>
    <w:rsid w:val="00D02EE8"/>
    <w:pPr>
      <w:spacing w:before="100" w:beforeAutospacing="1" w:after="100" w:afterAutospacing="1"/>
      <w:outlineLvl w:val="1"/>
    </w:pPr>
    <w:rPr>
      <w:b/>
      <w:bCs/>
      <w:sz w:val="36"/>
      <w:szCs w:val="36"/>
    </w:rPr>
  </w:style>
  <w:style w:type="paragraph" w:styleId="berschrift3">
    <w:name w:val="heading 3"/>
    <w:basedOn w:val="Standard"/>
    <w:link w:val="berschrift3Zchn"/>
    <w:uiPriority w:val="9"/>
    <w:qFormat/>
    <w:rsid w:val="00D02EE8"/>
    <w:pPr>
      <w:spacing w:before="100" w:beforeAutospacing="1" w:after="100" w:afterAutospacing="1"/>
      <w:outlineLvl w:val="2"/>
    </w:pPr>
    <w:rPr>
      <w:b/>
      <w:bCs/>
      <w:sz w:val="27"/>
      <w:szCs w:val="27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D02EE8"/>
    <w:rPr>
      <w:rFonts w:ascii="Times New Roman" w:eastAsia="Times New Roman" w:hAnsi="Times New Roman" w:cs="Times New Roman"/>
      <w:b/>
      <w:bCs/>
      <w:kern w:val="36"/>
      <w:sz w:val="48"/>
      <w:szCs w:val="48"/>
      <w:lang w:eastAsia="de-DE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D02EE8"/>
    <w:rPr>
      <w:rFonts w:ascii="Times New Roman" w:eastAsia="Times New Roman" w:hAnsi="Times New Roman" w:cs="Times New Roman"/>
      <w:b/>
      <w:bCs/>
      <w:sz w:val="36"/>
      <w:szCs w:val="36"/>
      <w:lang w:eastAsia="de-DE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D02EE8"/>
    <w:rPr>
      <w:rFonts w:ascii="Times New Roman" w:eastAsia="Times New Roman" w:hAnsi="Times New Roman" w:cs="Times New Roman"/>
      <w:b/>
      <w:bCs/>
      <w:sz w:val="27"/>
      <w:szCs w:val="27"/>
      <w:lang w:eastAsia="de-DE"/>
    </w:rPr>
  </w:style>
  <w:style w:type="character" w:customStyle="1" w:styleId="apple-converted-space">
    <w:name w:val="apple-converted-space"/>
    <w:basedOn w:val="Absatz-Standardschriftart"/>
    <w:rsid w:val="00D02EE8"/>
  </w:style>
  <w:style w:type="character" w:customStyle="1" w:styleId="contenthistory">
    <w:name w:val="contenthistory"/>
    <w:basedOn w:val="Absatz-Standardschriftart"/>
    <w:rsid w:val="00D02EE8"/>
  </w:style>
  <w:style w:type="character" w:styleId="Hyperlink">
    <w:name w:val="Hyperlink"/>
    <w:basedOn w:val="Absatz-Standardschriftart"/>
    <w:uiPriority w:val="99"/>
    <w:unhideWhenUsed/>
    <w:rsid w:val="00D02EE8"/>
    <w:rPr>
      <w:color w:val="0000FF"/>
      <w:u w:val="single"/>
    </w:rPr>
  </w:style>
  <w:style w:type="character" w:styleId="Fett">
    <w:name w:val="Strong"/>
    <w:basedOn w:val="Absatz-Standardschriftart"/>
    <w:uiPriority w:val="22"/>
    <w:qFormat/>
    <w:rsid w:val="00D02EE8"/>
    <w:rPr>
      <w:b/>
      <w:bCs/>
    </w:rPr>
  </w:style>
  <w:style w:type="paragraph" w:styleId="StandardWeb">
    <w:name w:val="Normal (Web)"/>
    <w:basedOn w:val="Standard"/>
    <w:uiPriority w:val="99"/>
    <w:unhideWhenUsed/>
    <w:rsid w:val="00D02EE8"/>
    <w:pPr>
      <w:spacing w:before="100" w:beforeAutospacing="1" w:after="100" w:afterAutospacing="1"/>
    </w:pPr>
  </w:style>
  <w:style w:type="paragraph" w:styleId="Kopfzeile">
    <w:name w:val="header"/>
    <w:basedOn w:val="Standard"/>
    <w:link w:val="KopfzeileZchn"/>
    <w:uiPriority w:val="99"/>
    <w:unhideWhenUsed/>
    <w:rsid w:val="007E39E7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7E39E7"/>
    <w:rPr>
      <w:rFonts w:eastAsiaTheme="minorEastAsia"/>
    </w:rPr>
  </w:style>
  <w:style w:type="paragraph" w:styleId="Fuzeile">
    <w:name w:val="footer"/>
    <w:basedOn w:val="Standard"/>
    <w:link w:val="FuzeileZchn"/>
    <w:uiPriority w:val="99"/>
    <w:unhideWhenUsed/>
    <w:rsid w:val="007E39E7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7E39E7"/>
    <w:rPr>
      <w:rFonts w:eastAsiaTheme="minorEastAsia"/>
    </w:rPr>
  </w:style>
  <w:style w:type="paragraph" w:styleId="Listenabsatz">
    <w:name w:val="List Paragraph"/>
    <w:basedOn w:val="Standard"/>
    <w:uiPriority w:val="1"/>
    <w:qFormat/>
    <w:rsid w:val="008A1FE7"/>
    <w:pPr>
      <w:autoSpaceDE w:val="0"/>
      <w:autoSpaceDN w:val="0"/>
      <w:adjustRightInd w:val="0"/>
    </w:pPr>
    <w:rPr>
      <w:rFonts w:eastAsiaTheme="minorHAnsi"/>
      <w:lang w:val="de-DE"/>
    </w:rPr>
  </w:style>
  <w:style w:type="paragraph" w:styleId="Titel">
    <w:name w:val="Title"/>
    <w:basedOn w:val="Standard"/>
    <w:next w:val="Standard"/>
    <w:link w:val="TitelZchn"/>
    <w:uiPriority w:val="1"/>
    <w:qFormat/>
    <w:rsid w:val="0035390B"/>
    <w:pPr>
      <w:autoSpaceDE w:val="0"/>
      <w:autoSpaceDN w:val="0"/>
      <w:adjustRightInd w:val="0"/>
    </w:pPr>
    <w:rPr>
      <w:rFonts w:eastAsiaTheme="minorHAnsi"/>
      <w:lang w:val="de-DE"/>
    </w:rPr>
  </w:style>
  <w:style w:type="character" w:customStyle="1" w:styleId="TitelZchn">
    <w:name w:val="Titel Zchn"/>
    <w:basedOn w:val="Absatz-Standardschriftart"/>
    <w:link w:val="Titel"/>
    <w:uiPriority w:val="1"/>
    <w:rsid w:val="0035390B"/>
    <w:rPr>
      <w:rFonts w:ascii="Times New Roman" w:hAnsi="Times New Roman" w:cs="Times New Roman"/>
      <w:lang w:val="de-DE"/>
    </w:rPr>
  </w:style>
  <w:style w:type="paragraph" w:styleId="Funotentext">
    <w:name w:val="footnote text"/>
    <w:basedOn w:val="Standard"/>
    <w:link w:val="FunotentextZchn"/>
    <w:uiPriority w:val="99"/>
    <w:unhideWhenUsed/>
    <w:rsid w:val="00487719"/>
    <w:rPr>
      <w:sz w:val="20"/>
      <w:szCs w:val="20"/>
      <w:lang w:val="en-US" w:eastAsia="de-CH"/>
    </w:rPr>
  </w:style>
  <w:style w:type="character" w:customStyle="1" w:styleId="FunotentextZchn">
    <w:name w:val="Fußnotentext Zchn"/>
    <w:basedOn w:val="Absatz-Standardschriftart"/>
    <w:link w:val="Funotentext"/>
    <w:uiPriority w:val="99"/>
    <w:rsid w:val="00487719"/>
    <w:rPr>
      <w:rFonts w:ascii="Times New Roman" w:eastAsia="Times New Roman" w:hAnsi="Times New Roman" w:cs="Times New Roman"/>
      <w:sz w:val="20"/>
      <w:szCs w:val="20"/>
      <w:lang w:val="en-US" w:eastAsia="de-CH"/>
    </w:rPr>
  </w:style>
  <w:style w:type="character" w:styleId="Funotenzeichen">
    <w:name w:val="footnote reference"/>
    <w:basedOn w:val="Absatz-Standardschriftart"/>
    <w:uiPriority w:val="99"/>
    <w:semiHidden/>
    <w:unhideWhenUsed/>
    <w:rsid w:val="00487719"/>
    <w:rPr>
      <w:vertAlign w:val="superscript"/>
    </w:rPr>
  </w:style>
  <w:style w:type="paragraph" w:customStyle="1" w:styleId="quellenangabe">
    <w:name w:val="quellenangabe"/>
    <w:basedOn w:val="Standard"/>
    <w:qFormat/>
    <w:rsid w:val="002D02BF"/>
    <w:pPr>
      <w:jc w:val="right"/>
    </w:pPr>
    <w:rPr>
      <w:sz w:val="20"/>
      <w:szCs w:val="20"/>
      <w:lang w:val="de-D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95322C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95322C"/>
    <w:rPr>
      <w:color w:val="954F72" w:themeColor="followedHyperlink"/>
      <w:u w:val="single"/>
    </w:rPr>
  </w:style>
  <w:style w:type="character" w:styleId="Seitenzahl">
    <w:name w:val="page number"/>
    <w:basedOn w:val="Absatz-Standardschriftart"/>
    <w:uiPriority w:val="99"/>
    <w:semiHidden/>
    <w:unhideWhenUsed/>
    <w:rsid w:val="00F212E6"/>
  </w:style>
  <w:style w:type="paragraph" w:styleId="Textkrper2">
    <w:name w:val="Body Text 2"/>
    <w:basedOn w:val="Standard"/>
    <w:link w:val="Textkrper2Zchn"/>
    <w:rsid w:val="00404CE3"/>
    <w:rPr>
      <w:rFonts w:eastAsia="Times"/>
      <w:sz w:val="28"/>
      <w:szCs w:val="20"/>
      <w:lang w:val="de-DE"/>
    </w:rPr>
  </w:style>
  <w:style w:type="character" w:customStyle="1" w:styleId="Textkrper2Zchn">
    <w:name w:val="Textkörper 2 Zchn"/>
    <w:basedOn w:val="Absatz-Standardschriftart"/>
    <w:link w:val="Textkrper2"/>
    <w:rsid w:val="00404CE3"/>
    <w:rPr>
      <w:rFonts w:ascii="Times New Roman" w:eastAsia="Times" w:hAnsi="Times New Roman" w:cs="Times New Roman"/>
      <w:sz w:val="28"/>
      <w:szCs w:val="20"/>
      <w:lang w:val="de-DE"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18772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398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0850597">
          <w:marLeft w:val="-1349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232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5461">
                  <w:marLeft w:val="60"/>
                  <w:marRight w:val="60"/>
                  <w:marTop w:val="240"/>
                  <w:marBottom w:val="48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62486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06996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654250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84847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52528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767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405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451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425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782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557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947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262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127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footer" Target="footer2.xml"/><Relationship Id="rId3" Type="http://schemas.openxmlformats.org/officeDocument/2006/relationships/settings" Target="settings.xml"/><Relationship Id="rId7" Type="http://schemas.openxmlformats.org/officeDocument/2006/relationships/image" Target="media/image1.wmf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oleObject" Target="embeddings/oleObject2.bin"/><Relationship Id="rId4" Type="http://schemas.openxmlformats.org/officeDocument/2006/relationships/webSettings" Target="webSettings.xml"/><Relationship Id="rId9" Type="http://schemas.openxmlformats.org/officeDocument/2006/relationships/image" Target="media/image2.wmf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hyperlink" Target="http://www.rzg-oer.ch" TargetMode="External"/><Relationship Id="rId1" Type="http://schemas.openxmlformats.org/officeDocument/2006/relationships/hyperlink" Target="http://www.rzg-oer.ch" TargetMode="Externa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516</Words>
  <Characters>3257</Characters>
  <Application>Microsoft Office Word</Application>
  <DocSecurity>0</DocSecurity>
  <Lines>27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Susanne Mangold</dc:creator>
  <cp:keywords/>
  <dc:description/>
  <cp:lastModifiedBy>Sauerländer, Dominik (SekTW)</cp:lastModifiedBy>
  <cp:revision>12</cp:revision>
  <cp:lastPrinted>2021-07-14T09:10:00Z</cp:lastPrinted>
  <dcterms:created xsi:type="dcterms:W3CDTF">2022-01-18T07:40:00Z</dcterms:created>
  <dcterms:modified xsi:type="dcterms:W3CDTF">2022-01-21T15:38:00Z</dcterms:modified>
</cp:coreProperties>
</file>