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B20D7" w14:textId="77777777" w:rsidR="008F074E" w:rsidRDefault="00261A04">
      <w:pPr>
        <w:rPr>
          <w:b/>
          <w:sz w:val="28"/>
          <w:szCs w:val="28"/>
          <w:lang w:val="de-DE"/>
        </w:rPr>
      </w:pPr>
      <w:r>
        <w:rPr>
          <w:b/>
          <w:sz w:val="28"/>
          <w:szCs w:val="28"/>
          <w:lang w:val="de-DE"/>
        </w:rPr>
        <w:t>Ganz im Hintergrund: wahre Geschichten</w:t>
      </w:r>
    </w:p>
    <w:p w14:paraId="79179878" w14:textId="77777777" w:rsidR="00261A04" w:rsidRDefault="00261A04">
      <w:pPr>
        <w:rPr>
          <w:b/>
          <w:sz w:val="28"/>
          <w:szCs w:val="28"/>
          <w:lang w:val="de-DE"/>
        </w:rPr>
      </w:pPr>
    </w:p>
    <w:p w14:paraId="19411A10" w14:textId="77777777" w:rsidR="00261A04" w:rsidRDefault="00261A04" w:rsidP="00261A04">
      <w:pPr>
        <w:jc w:val="both"/>
        <w:rPr>
          <w:sz w:val="24"/>
          <w:szCs w:val="28"/>
          <w:lang w:val="de-DE"/>
        </w:rPr>
      </w:pPr>
      <w:r w:rsidRPr="00261A04">
        <w:rPr>
          <w:sz w:val="24"/>
          <w:szCs w:val="28"/>
          <w:lang w:val="de-DE"/>
        </w:rPr>
        <w:t xml:space="preserve">Die Forschungen </w:t>
      </w:r>
      <w:r>
        <w:rPr>
          <w:sz w:val="24"/>
          <w:szCs w:val="28"/>
          <w:lang w:val="de-DE"/>
        </w:rPr>
        <w:t xml:space="preserve">zweier Historiker </w:t>
      </w:r>
      <w:r w:rsidRPr="00261A04">
        <w:rPr>
          <w:sz w:val="24"/>
          <w:szCs w:val="28"/>
          <w:lang w:val="de-DE"/>
        </w:rPr>
        <w:t>zum Fall Wilkomirski</w:t>
      </w:r>
      <w:r>
        <w:rPr>
          <w:sz w:val="24"/>
          <w:szCs w:val="28"/>
          <w:lang w:val="de-DE"/>
        </w:rPr>
        <w:t xml:space="preserve"> haben auch aber auch Geschichten zu Tage gefördert, die sonst untergegangen wären, weil ganz normale Menschen sie durchlitten, aber nicht aufgezeichnet hätten. Und diese Geschichte stimmen: </w:t>
      </w:r>
    </w:p>
    <w:p w14:paraId="7191873D" w14:textId="77777777" w:rsidR="00261A04" w:rsidRDefault="00E65242" w:rsidP="00261A04">
      <w:pPr>
        <w:jc w:val="both"/>
        <w:rPr>
          <w:sz w:val="24"/>
          <w:szCs w:val="28"/>
          <w:lang w:val="de-DE"/>
        </w:rPr>
      </w:pPr>
      <w:r>
        <w:rPr>
          <w:noProof/>
        </w:rPr>
        <mc:AlternateContent>
          <mc:Choice Requires="wps">
            <w:drawing>
              <wp:anchor distT="0" distB="0" distL="114300" distR="114300" simplePos="0" relativeHeight="251656192" behindDoc="0" locked="0" layoutInCell="1" allowOverlap="1" wp14:anchorId="7AB637F3" wp14:editId="3B8D5958">
                <wp:simplePos x="0" y="0"/>
                <wp:positionH relativeFrom="column">
                  <wp:posOffset>3820160</wp:posOffset>
                </wp:positionH>
                <wp:positionV relativeFrom="paragraph">
                  <wp:posOffset>141605</wp:posOffset>
                </wp:positionV>
                <wp:extent cx="2221865" cy="2777490"/>
                <wp:effectExtent l="0" t="0" r="0" b="0"/>
                <wp:wrapSquare wrapText="bothSides"/>
                <wp:docPr id="12551484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1865" cy="277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D0B7" w14:textId="77777777" w:rsidR="00D2740D" w:rsidRPr="008063C9" w:rsidRDefault="00E65242" w:rsidP="00BF4E35">
                            <w:pPr>
                              <w:jc w:val="both"/>
                              <w:rPr>
                                <w:sz w:val="24"/>
                                <w:szCs w:val="28"/>
                                <w:lang w:val="de-DE"/>
                              </w:rPr>
                            </w:pPr>
                            <w:r w:rsidRPr="00830255">
                              <w:rPr>
                                <w:noProof/>
                                <w:sz w:val="24"/>
                                <w:szCs w:val="28"/>
                                <w:lang w:val="de-DE"/>
                              </w:rPr>
                              <w:drawing>
                                <wp:inline distT="0" distB="0" distL="0" distR="0" wp14:anchorId="7FCAA8BE" wp14:editId="1CB8825A">
                                  <wp:extent cx="2043430" cy="268732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3430" cy="26873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B637F3" id="_x0000_t202" coordsize="21600,21600" o:spt="202" path="m,l,21600r21600,l21600,xe">
                <v:stroke joinstyle="miter"/>
                <v:path gradientshapeok="t" o:connecttype="rect"/>
              </v:shapetype>
              <v:shape id="Text Box 10" o:spid="_x0000_s1026" type="#_x0000_t202" style="position:absolute;left:0;text-align:left;margin-left:300.8pt;margin-top:11.15pt;width:174.95pt;height:218.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" stroked="f">
                <v:path arrowok="t"/>
                <v:textbox style="mso-fit-shape-to-text:t">
                  <w:txbxContent>
                    <w:p w14:paraId="590ED0B7" w14:textId="77777777" w:rsidR="00D2740D" w:rsidRPr="008063C9" w:rsidRDefault="00E65242" w:rsidP="00BF4E35">
                      <w:pPr>
                        <w:jc w:val="both"/>
                        <w:rPr>
                          <w:sz w:val="24"/>
                          <w:szCs w:val="28"/>
                          <w:lang w:val="de-DE"/>
                        </w:rPr>
                      </w:pPr>
                      <w:r w:rsidRPr="00830255">
                        <w:rPr>
                          <w:noProof/>
                          <w:sz w:val="24"/>
                          <w:szCs w:val="28"/>
                          <w:lang w:val="de-DE"/>
                        </w:rPr>
                        <w:drawing>
                          <wp:inline distT="0" distB="0" distL="0" distR="0" wp14:anchorId="7FCAA8BE" wp14:editId="1CB8825A">
                            <wp:extent cx="2043430" cy="268732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3430" cy="2687320"/>
                                    </a:xfrm>
                                    <a:prstGeom prst="rect">
                                      <a:avLst/>
                                    </a:prstGeom>
                                    <a:noFill/>
                                    <a:ln>
                                      <a:noFill/>
                                    </a:ln>
                                  </pic:spPr>
                                </pic:pic>
                              </a:graphicData>
                            </a:graphic>
                          </wp:inline>
                        </w:drawing>
                      </w:r>
                    </w:p>
                  </w:txbxContent>
                </v:textbox>
                <w10:wrap type="square"/>
              </v:shape>
            </w:pict>
          </mc:Fallback>
        </mc:AlternateContent>
      </w:r>
    </w:p>
    <w:p w14:paraId="76FE2E89" w14:textId="77777777" w:rsidR="007C44D8" w:rsidRDefault="00261A04" w:rsidP="00261A04">
      <w:pPr>
        <w:jc w:val="both"/>
        <w:rPr>
          <w:sz w:val="24"/>
          <w:szCs w:val="28"/>
          <w:lang w:val="de-DE"/>
        </w:rPr>
      </w:pPr>
      <w:r w:rsidRPr="00261A04">
        <w:rPr>
          <w:b/>
          <w:sz w:val="24"/>
          <w:szCs w:val="28"/>
          <w:lang w:val="de-DE"/>
        </w:rPr>
        <w:t xml:space="preserve">Yvonne Berthe </w:t>
      </w:r>
      <w:proofErr w:type="gramStart"/>
      <w:r w:rsidRPr="00261A04">
        <w:rPr>
          <w:b/>
          <w:sz w:val="24"/>
          <w:szCs w:val="28"/>
          <w:lang w:val="de-DE"/>
        </w:rPr>
        <w:t>Grosjean</w:t>
      </w:r>
      <w:r>
        <w:rPr>
          <w:b/>
          <w:sz w:val="24"/>
          <w:szCs w:val="28"/>
          <w:lang w:val="de-DE"/>
        </w:rPr>
        <w:t xml:space="preserve"> </w:t>
      </w:r>
      <w:r>
        <w:rPr>
          <w:sz w:val="24"/>
          <w:szCs w:val="28"/>
          <w:lang w:val="de-DE"/>
        </w:rPr>
        <w:t xml:space="preserve"> (</w:t>
      </w:r>
      <w:proofErr w:type="gramEnd"/>
      <w:r w:rsidR="0018283F">
        <w:rPr>
          <w:sz w:val="24"/>
          <w:szCs w:val="28"/>
          <w:lang w:val="de-DE"/>
        </w:rPr>
        <w:t>1914</w:t>
      </w:r>
      <w:r>
        <w:rPr>
          <w:sz w:val="24"/>
          <w:szCs w:val="28"/>
          <w:lang w:val="de-DE"/>
        </w:rPr>
        <w:t xml:space="preserve">–1981): In den heissen Tagen anfangs August 1940 (als der General den Rückzug grosser Teile der Armee ins Reduit verkündet hatte) macht </w:t>
      </w:r>
      <w:r w:rsidR="0018283F">
        <w:rPr>
          <w:sz w:val="24"/>
          <w:szCs w:val="28"/>
          <w:lang w:val="de-DE"/>
        </w:rPr>
        <w:t xml:space="preserve">die Arbeiterin in der Uhrenfabrik </w:t>
      </w:r>
      <w:r w:rsidR="006041A7">
        <w:rPr>
          <w:sz w:val="24"/>
          <w:szCs w:val="28"/>
          <w:lang w:val="de-DE"/>
        </w:rPr>
        <w:t>‹</w:t>
      </w:r>
      <w:r w:rsidR="0018283F">
        <w:rPr>
          <w:sz w:val="24"/>
          <w:szCs w:val="28"/>
          <w:lang w:val="de-DE"/>
        </w:rPr>
        <w:t>Omega</w:t>
      </w:r>
      <w:r w:rsidR="007C44D8">
        <w:rPr>
          <w:sz w:val="24"/>
          <w:szCs w:val="28"/>
          <w:lang w:val="de-DE"/>
        </w:rPr>
        <w:t xml:space="preserve"> Watch</w:t>
      </w:r>
      <w:r w:rsidR="006041A7">
        <w:rPr>
          <w:sz w:val="24"/>
          <w:szCs w:val="28"/>
          <w:lang w:val="de-DE"/>
        </w:rPr>
        <w:t>›</w:t>
      </w:r>
      <w:r w:rsidR="0018283F">
        <w:rPr>
          <w:sz w:val="24"/>
          <w:szCs w:val="28"/>
          <w:lang w:val="de-DE"/>
        </w:rPr>
        <w:t xml:space="preserve"> in Biel</w:t>
      </w:r>
      <w:r>
        <w:rPr>
          <w:sz w:val="24"/>
          <w:szCs w:val="28"/>
          <w:lang w:val="de-DE"/>
        </w:rPr>
        <w:t xml:space="preserve"> am Wochenende mit zwei Freundinnen einen Veloau</w:t>
      </w:r>
      <w:r>
        <w:rPr>
          <w:sz w:val="24"/>
          <w:szCs w:val="28"/>
          <w:lang w:val="de-DE"/>
        </w:rPr>
        <w:t>s</w:t>
      </w:r>
      <w:r>
        <w:rPr>
          <w:sz w:val="24"/>
          <w:szCs w:val="28"/>
          <w:lang w:val="de-DE"/>
        </w:rPr>
        <w:t xml:space="preserve">flug rund um den Bielersee. Das Fahrrad hat sie sich von der Mutter ihres Freundes ausgeliehen. </w:t>
      </w:r>
      <w:r w:rsidR="0018283F">
        <w:rPr>
          <w:sz w:val="24"/>
          <w:szCs w:val="28"/>
          <w:lang w:val="de-DE"/>
        </w:rPr>
        <w:t xml:space="preserve">Schon gegen Abend, auf der Rückreise zwischen Neuveville und Ligerz wird sie von einem entgegenkommenden Auto angefahren und erleidet einen doppelten Schädelbruch, eine Lähmung der linken Gesichtshälfte und verliert den Geruchssinn. </w:t>
      </w:r>
      <w:r w:rsidR="00A24C61">
        <w:rPr>
          <w:sz w:val="24"/>
          <w:szCs w:val="28"/>
          <w:lang w:val="de-DE"/>
        </w:rPr>
        <w:t xml:space="preserve">Der schuldige Automobilist, </w:t>
      </w:r>
      <w:r w:rsidR="00B92409">
        <w:rPr>
          <w:sz w:val="24"/>
          <w:szCs w:val="28"/>
          <w:lang w:val="de-DE"/>
        </w:rPr>
        <w:t>der</w:t>
      </w:r>
      <w:r w:rsidR="00A24C61">
        <w:rPr>
          <w:sz w:val="24"/>
          <w:szCs w:val="28"/>
          <w:lang w:val="de-DE"/>
        </w:rPr>
        <w:t xml:space="preserve"> </w:t>
      </w:r>
      <w:r w:rsidR="00FD1BD9">
        <w:rPr>
          <w:sz w:val="24"/>
          <w:szCs w:val="28"/>
          <w:lang w:val="de-DE"/>
        </w:rPr>
        <w:t xml:space="preserve">Neuenburger </w:t>
      </w:r>
      <w:r w:rsidR="00A24C61">
        <w:rPr>
          <w:sz w:val="24"/>
          <w:szCs w:val="28"/>
          <w:lang w:val="de-DE"/>
        </w:rPr>
        <w:t>Fabrikant</w:t>
      </w:r>
      <w:r w:rsidR="00B92409">
        <w:rPr>
          <w:sz w:val="24"/>
          <w:szCs w:val="28"/>
          <w:lang w:val="de-DE"/>
        </w:rPr>
        <w:t xml:space="preserve"> Henri Robert</w:t>
      </w:r>
      <w:r w:rsidR="00A24C61">
        <w:rPr>
          <w:sz w:val="24"/>
          <w:szCs w:val="28"/>
          <w:lang w:val="de-DE"/>
        </w:rPr>
        <w:t>, wird freig</w:t>
      </w:r>
      <w:r w:rsidR="00A24C61">
        <w:rPr>
          <w:sz w:val="24"/>
          <w:szCs w:val="28"/>
          <w:lang w:val="de-DE"/>
        </w:rPr>
        <w:t>e</w:t>
      </w:r>
      <w:r w:rsidR="00A24C61">
        <w:rPr>
          <w:sz w:val="24"/>
          <w:szCs w:val="28"/>
          <w:lang w:val="de-DE"/>
        </w:rPr>
        <w:t xml:space="preserve">sprochen. </w:t>
      </w:r>
    </w:p>
    <w:p w14:paraId="104C35E2" w14:textId="77777777" w:rsidR="00D2740D" w:rsidRDefault="0018283F" w:rsidP="00261A04">
      <w:pPr>
        <w:jc w:val="both"/>
        <w:rPr>
          <w:sz w:val="24"/>
          <w:szCs w:val="28"/>
          <w:lang w:val="de-DE"/>
        </w:rPr>
      </w:pPr>
      <w:r>
        <w:rPr>
          <w:sz w:val="24"/>
          <w:szCs w:val="28"/>
          <w:lang w:val="de-DE"/>
        </w:rPr>
        <w:t xml:space="preserve">Bei den Spitaluntersuchungen kommt überdies zu Tage, dass </w:t>
      </w:r>
      <w:r w:rsidR="00A24C61">
        <w:rPr>
          <w:sz w:val="24"/>
          <w:szCs w:val="28"/>
          <w:lang w:val="de-DE"/>
        </w:rPr>
        <w:t>Yvonne</w:t>
      </w:r>
      <w:r>
        <w:rPr>
          <w:sz w:val="24"/>
          <w:szCs w:val="28"/>
          <w:lang w:val="de-DE"/>
        </w:rPr>
        <w:t xml:space="preserve"> schwanger ist – für eine nicht verheiratete ju</w:t>
      </w:r>
      <w:r>
        <w:rPr>
          <w:sz w:val="24"/>
          <w:szCs w:val="28"/>
          <w:lang w:val="de-DE"/>
        </w:rPr>
        <w:t>n</w:t>
      </w:r>
      <w:r>
        <w:rPr>
          <w:sz w:val="24"/>
          <w:szCs w:val="28"/>
          <w:lang w:val="de-DE"/>
        </w:rPr>
        <w:t>ge Frau damals eine Katastrophe. Sie wird am 21. Fe</w:t>
      </w:r>
      <w:r>
        <w:rPr>
          <w:sz w:val="24"/>
          <w:szCs w:val="28"/>
          <w:lang w:val="de-DE"/>
        </w:rPr>
        <w:t>b</w:t>
      </w:r>
      <w:r>
        <w:rPr>
          <w:sz w:val="24"/>
          <w:szCs w:val="28"/>
          <w:lang w:val="de-DE"/>
        </w:rPr>
        <w:t>ruar 1941 mit einem Kaiserschnitt entbunden, weil sie immer noch unter den Komplikationen des Unfalls leidet.</w:t>
      </w:r>
      <w:r w:rsidR="00D2740D">
        <w:rPr>
          <w:sz w:val="24"/>
          <w:szCs w:val="28"/>
          <w:lang w:val="de-DE"/>
        </w:rPr>
        <w:t xml:space="preserve"> Da sie als unverheiratete Mutter arbeiten muss, </w:t>
      </w:r>
      <w:r w:rsidR="007C44D8">
        <w:rPr>
          <w:sz w:val="24"/>
          <w:szCs w:val="28"/>
          <w:lang w:val="de-DE"/>
        </w:rPr>
        <w:t xml:space="preserve">aber bereits die Mutter ihres Freundes in der gleichen Fabrik arbeitet wie sie, nimmt Yvonne schlecht bezahlte Heimarbeit an. Als sie 1944 wieder Fabrikarbeit findet, </w:t>
      </w:r>
      <w:r w:rsidR="00D2740D">
        <w:rPr>
          <w:sz w:val="24"/>
          <w:szCs w:val="28"/>
          <w:lang w:val="de-DE"/>
        </w:rPr>
        <w:t>muss sie ihren Sohn Bruno zu Pflegeeltern g</w:t>
      </w:r>
      <w:r w:rsidR="00D2740D">
        <w:rPr>
          <w:sz w:val="24"/>
          <w:szCs w:val="28"/>
          <w:lang w:val="de-DE"/>
        </w:rPr>
        <w:t>e</w:t>
      </w:r>
      <w:r w:rsidR="00D2740D">
        <w:rPr>
          <w:sz w:val="24"/>
          <w:szCs w:val="28"/>
          <w:lang w:val="de-DE"/>
        </w:rPr>
        <w:t xml:space="preserve">ben. </w:t>
      </w:r>
    </w:p>
    <w:p w14:paraId="56BBD92C" w14:textId="77777777" w:rsidR="00D2740D" w:rsidRDefault="00E65242" w:rsidP="00261A04">
      <w:pPr>
        <w:jc w:val="both"/>
        <w:rPr>
          <w:sz w:val="24"/>
          <w:szCs w:val="28"/>
          <w:lang w:val="de-DE"/>
        </w:rPr>
      </w:pPr>
      <w:r>
        <w:rPr>
          <w:noProof/>
          <w:lang w:val="de-CH"/>
        </w:rPr>
        <mc:AlternateContent>
          <mc:Choice Requires="wps">
            <w:drawing>
              <wp:anchor distT="0" distB="0" distL="114300" distR="114300" simplePos="0" relativeHeight="251657216" behindDoc="0" locked="0" layoutInCell="1" allowOverlap="1" wp14:anchorId="38A94662" wp14:editId="50FDE708">
                <wp:simplePos x="0" y="0"/>
                <wp:positionH relativeFrom="column">
                  <wp:posOffset>3870325</wp:posOffset>
                </wp:positionH>
                <wp:positionV relativeFrom="paragraph">
                  <wp:posOffset>170180</wp:posOffset>
                </wp:positionV>
                <wp:extent cx="2115820" cy="2164080"/>
                <wp:effectExtent l="0" t="0" r="0" b="0"/>
                <wp:wrapSquare wrapText="bothSides"/>
                <wp:docPr id="7903384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5820" cy="216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4BB66" w14:textId="77777777" w:rsidR="006E4AA2" w:rsidRDefault="00E65242" w:rsidP="00BF4E35">
                            <w:pPr>
                              <w:jc w:val="both"/>
                              <w:rPr>
                                <w:sz w:val="24"/>
                                <w:szCs w:val="28"/>
                                <w:lang w:val="de-DE"/>
                              </w:rPr>
                            </w:pPr>
                            <w:r w:rsidRPr="00830255">
                              <w:rPr>
                                <w:noProof/>
                                <w:sz w:val="24"/>
                                <w:szCs w:val="28"/>
                                <w:lang w:val="de-DE"/>
                              </w:rPr>
                              <w:drawing>
                                <wp:inline distT="0" distB="0" distL="0" distR="0" wp14:anchorId="6D6D7DCD" wp14:editId="1C8009C6">
                                  <wp:extent cx="2003425" cy="143891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3425" cy="1438910"/>
                                          </a:xfrm>
                                          <a:prstGeom prst="rect">
                                            <a:avLst/>
                                          </a:prstGeom>
                                          <a:noFill/>
                                          <a:ln>
                                            <a:noFill/>
                                          </a:ln>
                                        </pic:spPr>
                                      </pic:pic>
                                    </a:graphicData>
                                  </a:graphic>
                                </wp:inline>
                              </w:drawing>
                            </w:r>
                          </w:p>
                          <w:p w14:paraId="3F3628E6" w14:textId="77777777" w:rsidR="006E4AA2" w:rsidRPr="006E4AA2" w:rsidRDefault="006E4AA2" w:rsidP="00BF4E35">
                            <w:pPr>
                              <w:jc w:val="both"/>
                              <w:rPr>
                                <w:szCs w:val="28"/>
                                <w:lang w:val="de-DE"/>
                              </w:rPr>
                            </w:pPr>
                            <w:r w:rsidRPr="006E4AA2">
                              <w:rPr>
                                <w:szCs w:val="28"/>
                                <w:lang w:val="de-DE"/>
                              </w:rPr>
                              <w:t>Bruno Wilkomirski</w:t>
                            </w:r>
                            <w:r>
                              <w:rPr>
                                <w:szCs w:val="28"/>
                                <w:lang w:val="de-DE"/>
                              </w:rPr>
                              <w:t xml:space="preserve"> mit seiner Partn</w:t>
                            </w:r>
                            <w:r>
                              <w:rPr>
                                <w:szCs w:val="28"/>
                                <w:lang w:val="de-DE"/>
                              </w:rPr>
                              <w:t>e</w:t>
                            </w:r>
                            <w:r>
                              <w:rPr>
                                <w:szCs w:val="28"/>
                                <w:lang w:val="de-DE"/>
                              </w:rPr>
                              <w:t>rin Verena Piller bei einem B</w:t>
                            </w:r>
                            <w:r>
                              <w:rPr>
                                <w:szCs w:val="28"/>
                                <w:lang w:val="de-DE"/>
                              </w:rPr>
                              <w:t>e</w:t>
                            </w:r>
                            <w:r>
                              <w:rPr>
                                <w:szCs w:val="28"/>
                                <w:lang w:val="de-DE"/>
                              </w:rPr>
                              <w:t>such im Vernichtungslager Majdanek (</w:t>
                            </w:r>
                            <w:r w:rsidR="00573C29">
                              <w:rPr>
                                <w:szCs w:val="28"/>
                                <w:lang w:val="de-DE"/>
                              </w:rPr>
                              <w:t>V</w:t>
                            </w:r>
                            <w:r w:rsidR="00573C29">
                              <w:rPr>
                                <w:szCs w:val="28"/>
                                <w:lang w:val="de-DE"/>
                              </w:rPr>
                              <w:t>i</w:t>
                            </w:r>
                            <w:r w:rsidR="00573C29">
                              <w:rPr>
                                <w:szCs w:val="28"/>
                                <w:lang w:val="de-DE"/>
                              </w:rPr>
                              <w:t>deo</w:t>
                            </w:r>
                            <w:r>
                              <w:rPr>
                                <w:szCs w:val="28"/>
                                <w:lang w:val="de-DE"/>
                              </w:rPr>
                              <w:t xml:space="preserve">bild, </w:t>
                            </w:r>
                            <w:r w:rsidR="00573C29">
                              <w:rPr>
                                <w:szCs w:val="28"/>
                                <w:lang w:val="de-DE"/>
                              </w:rPr>
                              <w:t>1993</w:t>
                            </w:r>
                            <w:r>
                              <w:rPr>
                                <w:szCs w:val="28"/>
                                <w:lang w:val="de-DE"/>
                              </w:rPr>
                              <w:t>)</w:t>
                            </w:r>
                            <w:r w:rsidRPr="006E4AA2">
                              <w:rPr>
                                <w:szCs w:val="28"/>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94662" id="Text Box 9" o:spid="_x0000_s1027" type="#_x0000_t202" style="position:absolute;left:0;text-align:left;margin-left:304.75pt;margin-top:13.4pt;width:166.6pt;height:17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" stroked="f">
                <v:path arrowok="t"/>
                <v:textbox>
                  <w:txbxContent>
                    <w:p w14:paraId="7F24BB66" w14:textId="77777777" w:rsidR="006E4AA2" w:rsidRDefault="00E65242" w:rsidP="00BF4E35">
                      <w:pPr>
                        <w:jc w:val="both"/>
                        <w:rPr>
                          <w:sz w:val="24"/>
                          <w:szCs w:val="28"/>
                          <w:lang w:val="de-DE"/>
                        </w:rPr>
                      </w:pPr>
                      <w:r w:rsidRPr="00830255">
                        <w:rPr>
                          <w:noProof/>
                          <w:sz w:val="24"/>
                          <w:szCs w:val="28"/>
                          <w:lang w:val="de-DE"/>
                        </w:rPr>
                        <w:drawing>
                          <wp:inline distT="0" distB="0" distL="0" distR="0" wp14:anchorId="6D6D7DCD" wp14:editId="1C8009C6">
                            <wp:extent cx="2003425" cy="143891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3425" cy="1438910"/>
                                    </a:xfrm>
                                    <a:prstGeom prst="rect">
                                      <a:avLst/>
                                    </a:prstGeom>
                                    <a:noFill/>
                                    <a:ln>
                                      <a:noFill/>
                                    </a:ln>
                                  </pic:spPr>
                                </pic:pic>
                              </a:graphicData>
                            </a:graphic>
                          </wp:inline>
                        </w:drawing>
                      </w:r>
                    </w:p>
                    <w:p w14:paraId="3F3628E6" w14:textId="77777777" w:rsidR="006E4AA2" w:rsidRPr="006E4AA2" w:rsidRDefault="006E4AA2" w:rsidP="00BF4E35">
                      <w:pPr>
                        <w:jc w:val="both"/>
                        <w:rPr>
                          <w:szCs w:val="28"/>
                          <w:lang w:val="de-DE"/>
                        </w:rPr>
                      </w:pPr>
                      <w:r w:rsidRPr="006E4AA2">
                        <w:rPr>
                          <w:szCs w:val="28"/>
                          <w:lang w:val="de-DE"/>
                        </w:rPr>
                        <w:t>Bruno Wilkomirski</w:t>
                      </w:r>
                      <w:r>
                        <w:rPr>
                          <w:szCs w:val="28"/>
                          <w:lang w:val="de-DE"/>
                        </w:rPr>
                        <w:t xml:space="preserve"> mit seiner Partn</w:t>
                      </w:r>
                      <w:r>
                        <w:rPr>
                          <w:szCs w:val="28"/>
                          <w:lang w:val="de-DE"/>
                        </w:rPr>
                        <w:t>e</w:t>
                      </w:r>
                      <w:r>
                        <w:rPr>
                          <w:szCs w:val="28"/>
                          <w:lang w:val="de-DE"/>
                        </w:rPr>
                        <w:t>rin Verena Piller bei einem B</w:t>
                      </w:r>
                      <w:r>
                        <w:rPr>
                          <w:szCs w:val="28"/>
                          <w:lang w:val="de-DE"/>
                        </w:rPr>
                        <w:t>e</w:t>
                      </w:r>
                      <w:r>
                        <w:rPr>
                          <w:szCs w:val="28"/>
                          <w:lang w:val="de-DE"/>
                        </w:rPr>
                        <w:t>such im Vernichtungslager Majdanek (</w:t>
                      </w:r>
                      <w:r w:rsidR="00573C29">
                        <w:rPr>
                          <w:szCs w:val="28"/>
                          <w:lang w:val="de-DE"/>
                        </w:rPr>
                        <w:t>V</w:t>
                      </w:r>
                      <w:r w:rsidR="00573C29">
                        <w:rPr>
                          <w:szCs w:val="28"/>
                          <w:lang w:val="de-DE"/>
                        </w:rPr>
                        <w:t>i</w:t>
                      </w:r>
                      <w:r w:rsidR="00573C29">
                        <w:rPr>
                          <w:szCs w:val="28"/>
                          <w:lang w:val="de-DE"/>
                        </w:rPr>
                        <w:t>deo</w:t>
                      </w:r>
                      <w:r>
                        <w:rPr>
                          <w:szCs w:val="28"/>
                          <w:lang w:val="de-DE"/>
                        </w:rPr>
                        <w:t xml:space="preserve">bild, </w:t>
                      </w:r>
                      <w:r w:rsidR="00573C29">
                        <w:rPr>
                          <w:szCs w:val="28"/>
                          <w:lang w:val="de-DE"/>
                        </w:rPr>
                        <w:t>1993</w:t>
                      </w:r>
                      <w:r>
                        <w:rPr>
                          <w:szCs w:val="28"/>
                          <w:lang w:val="de-DE"/>
                        </w:rPr>
                        <w:t>)</w:t>
                      </w:r>
                      <w:r w:rsidRPr="006E4AA2">
                        <w:rPr>
                          <w:szCs w:val="28"/>
                          <w:lang w:val="de-DE"/>
                        </w:rPr>
                        <w:t xml:space="preserve"> </w:t>
                      </w:r>
                    </w:p>
                  </w:txbxContent>
                </v:textbox>
                <w10:wrap type="square"/>
              </v:shape>
            </w:pict>
          </mc:Fallback>
        </mc:AlternateContent>
      </w:r>
    </w:p>
    <w:p w14:paraId="7F873E0E" w14:textId="77777777" w:rsidR="00103E89" w:rsidRDefault="00D2740D" w:rsidP="00261A04">
      <w:pPr>
        <w:jc w:val="both"/>
        <w:rPr>
          <w:sz w:val="24"/>
          <w:szCs w:val="28"/>
          <w:lang w:val="de-DE"/>
        </w:rPr>
      </w:pPr>
      <w:r w:rsidRPr="00D2740D">
        <w:rPr>
          <w:b/>
          <w:sz w:val="24"/>
          <w:szCs w:val="28"/>
          <w:lang w:val="de-DE"/>
        </w:rPr>
        <w:t>Bruno Grosjean</w:t>
      </w:r>
      <w:r>
        <w:rPr>
          <w:b/>
          <w:sz w:val="24"/>
          <w:szCs w:val="28"/>
          <w:lang w:val="de-DE"/>
        </w:rPr>
        <w:t xml:space="preserve"> (geb</w:t>
      </w:r>
      <w:r w:rsidR="00A30BEE">
        <w:rPr>
          <w:b/>
          <w:sz w:val="24"/>
          <w:szCs w:val="28"/>
          <w:lang w:val="de-DE"/>
        </w:rPr>
        <w:t>.</w:t>
      </w:r>
      <w:r>
        <w:rPr>
          <w:b/>
          <w:sz w:val="24"/>
          <w:szCs w:val="28"/>
          <w:lang w:val="de-DE"/>
        </w:rPr>
        <w:t xml:space="preserve"> 1941): </w:t>
      </w:r>
      <w:r>
        <w:rPr>
          <w:sz w:val="24"/>
          <w:szCs w:val="28"/>
          <w:lang w:val="de-DE"/>
        </w:rPr>
        <w:t>Mit drei Jahren kommt Bruno zuerst zu Pflegeltern ins benachba</w:t>
      </w:r>
      <w:r>
        <w:rPr>
          <w:sz w:val="24"/>
          <w:szCs w:val="28"/>
          <w:lang w:val="de-DE"/>
        </w:rPr>
        <w:t>r</w:t>
      </w:r>
      <w:r>
        <w:rPr>
          <w:sz w:val="24"/>
          <w:szCs w:val="28"/>
          <w:lang w:val="de-DE"/>
        </w:rPr>
        <w:t xml:space="preserve">te Städtchen Nidau. Seine Mutter </w:t>
      </w:r>
      <w:r w:rsidR="00A30BEE">
        <w:rPr>
          <w:sz w:val="24"/>
          <w:szCs w:val="28"/>
          <w:lang w:val="de-DE"/>
        </w:rPr>
        <w:t xml:space="preserve">besucht </w:t>
      </w:r>
      <w:r>
        <w:rPr>
          <w:sz w:val="24"/>
          <w:szCs w:val="28"/>
          <w:lang w:val="de-DE"/>
        </w:rPr>
        <w:t xml:space="preserve">ihn alle vierzehn Tage und </w:t>
      </w:r>
      <w:r w:rsidR="00A30BEE">
        <w:rPr>
          <w:sz w:val="24"/>
          <w:szCs w:val="28"/>
          <w:lang w:val="de-DE"/>
        </w:rPr>
        <w:t>pflegt</w:t>
      </w:r>
      <w:r>
        <w:rPr>
          <w:sz w:val="24"/>
          <w:szCs w:val="28"/>
          <w:lang w:val="de-DE"/>
        </w:rPr>
        <w:t xml:space="preserve"> eine gute Beziehung zu ihm. Die Pflegemutter aber leidet unter hyst</w:t>
      </w:r>
      <w:r>
        <w:rPr>
          <w:sz w:val="24"/>
          <w:szCs w:val="28"/>
          <w:lang w:val="de-DE"/>
        </w:rPr>
        <w:t>e</w:t>
      </w:r>
      <w:r>
        <w:rPr>
          <w:sz w:val="24"/>
          <w:szCs w:val="28"/>
          <w:lang w:val="de-DE"/>
        </w:rPr>
        <w:t>rischen Anfällen, was den kleinen Kn</w:t>
      </w:r>
      <w:r>
        <w:rPr>
          <w:sz w:val="24"/>
          <w:szCs w:val="28"/>
          <w:lang w:val="de-DE"/>
        </w:rPr>
        <w:t>a</w:t>
      </w:r>
      <w:r>
        <w:rPr>
          <w:sz w:val="24"/>
          <w:szCs w:val="28"/>
          <w:lang w:val="de-DE"/>
        </w:rPr>
        <w:t>ben verängstigt. Weil keine weiter</w:t>
      </w:r>
      <w:r w:rsidR="00A30BEE">
        <w:rPr>
          <w:sz w:val="24"/>
          <w:szCs w:val="28"/>
          <w:lang w:val="de-DE"/>
        </w:rPr>
        <w:t>e</w:t>
      </w:r>
      <w:r>
        <w:rPr>
          <w:sz w:val="24"/>
          <w:szCs w:val="28"/>
          <w:lang w:val="de-DE"/>
        </w:rPr>
        <w:t xml:space="preserve"> Pflegefamilie zur Verfügung steht, platziert der Vormund den Vierjährigen ins Kinderheim Sonnhalde in Adelboden. Zur gleichen Zeit muss </w:t>
      </w:r>
      <w:r w:rsidR="00543C63">
        <w:rPr>
          <w:sz w:val="24"/>
          <w:szCs w:val="28"/>
          <w:lang w:val="de-DE"/>
        </w:rPr>
        <w:t>die</w:t>
      </w:r>
      <w:r>
        <w:rPr>
          <w:sz w:val="24"/>
          <w:szCs w:val="28"/>
          <w:lang w:val="de-DE"/>
        </w:rPr>
        <w:t xml:space="preserve"> leibliche Mutter Yvonne ins Spital einge</w:t>
      </w:r>
      <w:r w:rsidR="00103E89">
        <w:rPr>
          <w:sz w:val="24"/>
          <w:szCs w:val="28"/>
          <w:lang w:val="de-DE"/>
        </w:rPr>
        <w:t>g</w:t>
      </w:r>
      <w:r>
        <w:rPr>
          <w:sz w:val="24"/>
          <w:szCs w:val="28"/>
          <w:lang w:val="de-DE"/>
        </w:rPr>
        <w:t>liedert werden. Bei einem Versuch, ein weiteres Kind abzutreiben</w:t>
      </w:r>
      <w:r w:rsidR="00A30BEE">
        <w:rPr>
          <w:sz w:val="24"/>
          <w:szCs w:val="28"/>
          <w:lang w:val="de-DE"/>
        </w:rPr>
        <w:t>,</w:t>
      </w:r>
      <w:r>
        <w:rPr>
          <w:sz w:val="24"/>
          <w:szCs w:val="28"/>
          <w:lang w:val="de-DE"/>
        </w:rPr>
        <w:t xml:space="preserve"> hat sie sich die G</w:t>
      </w:r>
      <w:r>
        <w:rPr>
          <w:sz w:val="24"/>
          <w:szCs w:val="28"/>
          <w:lang w:val="de-DE"/>
        </w:rPr>
        <w:t>e</w:t>
      </w:r>
      <w:r w:rsidR="00103E89">
        <w:rPr>
          <w:sz w:val="24"/>
          <w:szCs w:val="28"/>
          <w:lang w:val="de-DE"/>
        </w:rPr>
        <w:t>b</w:t>
      </w:r>
      <w:r>
        <w:rPr>
          <w:sz w:val="24"/>
          <w:szCs w:val="28"/>
          <w:lang w:val="de-DE"/>
        </w:rPr>
        <w:t>ärmutter verletzt</w:t>
      </w:r>
      <w:r w:rsidR="00103E89">
        <w:rPr>
          <w:sz w:val="24"/>
          <w:szCs w:val="28"/>
          <w:lang w:val="de-DE"/>
        </w:rPr>
        <w:t xml:space="preserve"> und schwebt in Lebensgefahr. Der Amt</w:t>
      </w:r>
      <w:r w:rsidR="00103E89">
        <w:rPr>
          <w:sz w:val="24"/>
          <w:szCs w:val="28"/>
          <w:lang w:val="de-DE"/>
        </w:rPr>
        <w:t>s</w:t>
      </w:r>
      <w:r w:rsidR="00103E89">
        <w:rPr>
          <w:sz w:val="24"/>
          <w:szCs w:val="28"/>
          <w:lang w:val="de-DE"/>
        </w:rPr>
        <w:t xml:space="preserve">vormund </w:t>
      </w:r>
      <w:r w:rsidR="00FD1BD9">
        <w:rPr>
          <w:sz w:val="24"/>
          <w:szCs w:val="28"/>
          <w:lang w:val="de-DE"/>
        </w:rPr>
        <w:t xml:space="preserve">Walter </w:t>
      </w:r>
      <w:r w:rsidR="00103E89">
        <w:rPr>
          <w:sz w:val="24"/>
          <w:szCs w:val="28"/>
          <w:lang w:val="de-DE"/>
        </w:rPr>
        <w:t>Stauffer zwingt ihr die Einwilligung ab, für Bruno Adoptionseltern zu finden (das war einfacher, als Pflegee</w:t>
      </w:r>
      <w:r w:rsidR="00103E89">
        <w:rPr>
          <w:sz w:val="24"/>
          <w:szCs w:val="28"/>
          <w:lang w:val="de-DE"/>
        </w:rPr>
        <w:t>l</w:t>
      </w:r>
      <w:r w:rsidR="00103E89">
        <w:rPr>
          <w:sz w:val="24"/>
          <w:szCs w:val="28"/>
          <w:lang w:val="de-DE"/>
        </w:rPr>
        <w:t>tern zu finden). Er hat nämlich schon eine Anfrage des Arztehepaars Dössekker aus Zürich. I</w:t>
      </w:r>
      <w:r w:rsidR="00103E89">
        <w:rPr>
          <w:sz w:val="24"/>
          <w:szCs w:val="28"/>
          <w:lang w:val="de-DE"/>
        </w:rPr>
        <w:t>n</w:t>
      </w:r>
      <w:r w:rsidR="00103E89">
        <w:rPr>
          <w:sz w:val="24"/>
          <w:szCs w:val="28"/>
          <w:lang w:val="de-DE"/>
        </w:rPr>
        <w:t>nert drei Wochen haben sich Dössekker</w:t>
      </w:r>
      <w:r w:rsidR="00652CE9">
        <w:rPr>
          <w:sz w:val="24"/>
          <w:szCs w:val="28"/>
          <w:lang w:val="de-DE"/>
        </w:rPr>
        <w:t>s</w:t>
      </w:r>
      <w:r w:rsidR="00103E89">
        <w:rPr>
          <w:sz w:val="24"/>
          <w:szCs w:val="28"/>
          <w:lang w:val="de-DE"/>
        </w:rPr>
        <w:t xml:space="preserve"> entschlossen, Bruno bei sich aufzunehmen. Di</w:t>
      </w:r>
      <w:r w:rsidR="00103E89">
        <w:rPr>
          <w:sz w:val="24"/>
          <w:szCs w:val="28"/>
          <w:lang w:val="de-DE"/>
        </w:rPr>
        <w:t>e</w:t>
      </w:r>
      <w:r w:rsidR="00103E89">
        <w:rPr>
          <w:sz w:val="24"/>
          <w:szCs w:val="28"/>
          <w:lang w:val="de-DE"/>
        </w:rPr>
        <w:t>ser ist über die vielen «Eltern</w:t>
      </w:r>
      <w:r w:rsidR="006041A7">
        <w:rPr>
          <w:sz w:val="24"/>
          <w:szCs w:val="28"/>
          <w:lang w:val="de-DE"/>
        </w:rPr>
        <w:t>»</w:t>
      </w:r>
      <w:r w:rsidR="00103E89">
        <w:rPr>
          <w:sz w:val="24"/>
          <w:szCs w:val="28"/>
          <w:lang w:val="de-DE"/>
        </w:rPr>
        <w:t xml:space="preserve"> so verwirrt, dass er im Kinderheim eine wildfremde Besucherin als se</w:t>
      </w:r>
      <w:r w:rsidR="00103E89">
        <w:rPr>
          <w:sz w:val="24"/>
          <w:szCs w:val="28"/>
          <w:lang w:val="de-DE"/>
        </w:rPr>
        <w:t>i</w:t>
      </w:r>
      <w:r w:rsidR="00103E89">
        <w:rPr>
          <w:sz w:val="24"/>
          <w:szCs w:val="28"/>
          <w:lang w:val="de-DE"/>
        </w:rPr>
        <w:t>ne Mutter bezeichnet – hat vielleicht hier eine Suche begonnen, die später im Buch «Bruch</w:t>
      </w:r>
      <w:r w:rsidR="006E4AA2">
        <w:rPr>
          <w:sz w:val="24"/>
          <w:szCs w:val="28"/>
          <w:lang w:val="de-DE"/>
        </w:rPr>
        <w:t>st</w:t>
      </w:r>
      <w:r w:rsidR="006E4AA2">
        <w:rPr>
          <w:sz w:val="24"/>
          <w:szCs w:val="28"/>
          <w:lang w:val="de-DE"/>
        </w:rPr>
        <w:t>ü</w:t>
      </w:r>
      <w:r w:rsidR="006E4AA2">
        <w:rPr>
          <w:sz w:val="24"/>
          <w:szCs w:val="28"/>
          <w:lang w:val="de-DE"/>
        </w:rPr>
        <w:t>cke» ihr Ende finden wird?</w:t>
      </w:r>
      <w:r w:rsidR="00103E89">
        <w:rPr>
          <w:sz w:val="24"/>
          <w:szCs w:val="28"/>
          <w:lang w:val="de-DE"/>
        </w:rPr>
        <w:t xml:space="preserve"> </w:t>
      </w:r>
    </w:p>
    <w:p w14:paraId="02648D76" w14:textId="77777777" w:rsidR="00103E89" w:rsidRDefault="00103E89" w:rsidP="00261A04">
      <w:pPr>
        <w:jc w:val="both"/>
        <w:rPr>
          <w:sz w:val="24"/>
          <w:szCs w:val="28"/>
          <w:lang w:val="de-DE"/>
        </w:rPr>
      </w:pPr>
    </w:p>
    <w:p w14:paraId="66938A68" w14:textId="77777777" w:rsidR="007C44D8" w:rsidRDefault="007C44D8" w:rsidP="00261A04">
      <w:pPr>
        <w:jc w:val="both"/>
        <w:rPr>
          <w:sz w:val="24"/>
          <w:szCs w:val="28"/>
          <w:lang w:val="de-DE"/>
        </w:rPr>
      </w:pPr>
      <w:r>
        <w:rPr>
          <w:b/>
          <w:sz w:val="24"/>
          <w:szCs w:val="28"/>
          <w:lang w:val="de-DE"/>
        </w:rPr>
        <w:br w:type="page"/>
      </w:r>
      <w:r w:rsidR="00103E89" w:rsidRPr="00103E89">
        <w:rPr>
          <w:b/>
          <w:sz w:val="24"/>
          <w:szCs w:val="28"/>
          <w:lang w:val="de-DE"/>
        </w:rPr>
        <w:lastRenderedPageBreak/>
        <w:t>Max und Trauti Grosjean</w:t>
      </w:r>
      <w:r w:rsidR="00103E89">
        <w:rPr>
          <w:b/>
          <w:sz w:val="24"/>
          <w:szCs w:val="28"/>
          <w:lang w:val="de-DE"/>
        </w:rPr>
        <w:t xml:space="preserve">: </w:t>
      </w:r>
      <w:r w:rsidR="00103E89" w:rsidRPr="00103E89">
        <w:rPr>
          <w:sz w:val="24"/>
          <w:szCs w:val="28"/>
          <w:lang w:val="de-DE"/>
        </w:rPr>
        <w:t xml:space="preserve">Max </w:t>
      </w:r>
      <w:r w:rsidR="00103E89">
        <w:rPr>
          <w:sz w:val="24"/>
          <w:szCs w:val="28"/>
          <w:lang w:val="de-DE"/>
        </w:rPr>
        <w:t>(</w:t>
      </w:r>
      <w:proofErr w:type="gramStart"/>
      <w:r w:rsidR="00103E89">
        <w:rPr>
          <w:sz w:val="24"/>
          <w:szCs w:val="28"/>
          <w:lang w:val="de-DE"/>
        </w:rPr>
        <w:t>auf der Foto</w:t>
      </w:r>
      <w:proofErr w:type="gramEnd"/>
      <w:r w:rsidR="00103E89">
        <w:rPr>
          <w:sz w:val="24"/>
          <w:szCs w:val="28"/>
          <w:lang w:val="de-DE"/>
        </w:rPr>
        <w:t xml:space="preserve"> rechts) </w:t>
      </w:r>
      <w:r w:rsidR="00103E89" w:rsidRPr="00103E89">
        <w:rPr>
          <w:sz w:val="24"/>
          <w:szCs w:val="28"/>
          <w:lang w:val="de-DE"/>
        </w:rPr>
        <w:t>hat ein</w:t>
      </w:r>
      <w:r w:rsidR="00103E89">
        <w:rPr>
          <w:sz w:val="24"/>
          <w:szCs w:val="28"/>
          <w:lang w:val="de-DE"/>
        </w:rPr>
        <w:t xml:space="preserve"> enges Verhältnis zu seiner Schwester. Als er </w:t>
      </w:r>
      <w:r w:rsidR="00A24C61">
        <w:rPr>
          <w:sz w:val="24"/>
          <w:szCs w:val="28"/>
          <w:lang w:val="de-DE"/>
        </w:rPr>
        <w:t>sich mit seiner späteren Frau Trauti verlobt, machen sie sich 1945 G</w:t>
      </w:r>
      <w:r w:rsidR="00A24C61">
        <w:rPr>
          <w:sz w:val="24"/>
          <w:szCs w:val="28"/>
          <w:lang w:val="de-DE"/>
        </w:rPr>
        <w:t>e</w:t>
      </w:r>
      <w:r w:rsidR="00A24C61">
        <w:rPr>
          <w:sz w:val="24"/>
          <w:szCs w:val="28"/>
          <w:lang w:val="de-DE"/>
        </w:rPr>
        <w:t>danken darüber, Bruno aus dem Ki</w:t>
      </w:r>
      <w:r w:rsidR="00A24C61">
        <w:rPr>
          <w:sz w:val="24"/>
          <w:szCs w:val="28"/>
          <w:lang w:val="de-DE"/>
        </w:rPr>
        <w:t>n</w:t>
      </w:r>
      <w:r w:rsidR="00A24C61">
        <w:rPr>
          <w:sz w:val="24"/>
          <w:szCs w:val="28"/>
          <w:lang w:val="de-DE"/>
        </w:rPr>
        <w:t>derheim zu nehmen und später zu adoptieren. Trauti fährt sogar mit dem Fahrrad nach Adelb</w:t>
      </w:r>
      <w:r w:rsidR="00A24C61">
        <w:rPr>
          <w:sz w:val="24"/>
          <w:szCs w:val="28"/>
          <w:lang w:val="de-DE"/>
        </w:rPr>
        <w:t>o</w:t>
      </w:r>
      <w:r w:rsidR="00A24C61">
        <w:rPr>
          <w:sz w:val="24"/>
          <w:szCs w:val="28"/>
          <w:lang w:val="de-DE"/>
        </w:rPr>
        <w:t>den, muss aber im Kinderheim vernehmen, Yvonne habe Br</w:t>
      </w:r>
      <w:r w:rsidR="00A24C61">
        <w:rPr>
          <w:sz w:val="24"/>
          <w:szCs w:val="28"/>
          <w:lang w:val="de-DE"/>
        </w:rPr>
        <w:t>u</w:t>
      </w:r>
      <w:r w:rsidR="00A24C61">
        <w:rPr>
          <w:sz w:val="24"/>
          <w:szCs w:val="28"/>
          <w:lang w:val="de-DE"/>
        </w:rPr>
        <w:t xml:space="preserve">no schon zur Adoption freigegeben und er sei schon </w:t>
      </w:r>
      <w:r w:rsidR="006041A7">
        <w:rPr>
          <w:sz w:val="24"/>
          <w:szCs w:val="28"/>
          <w:lang w:val="de-DE"/>
        </w:rPr>
        <w:t>dem Eh</w:t>
      </w:r>
      <w:r w:rsidR="006041A7">
        <w:rPr>
          <w:sz w:val="24"/>
          <w:szCs w:val="28"/>
          <w:lang w:val="de-DE"/>
        </w:rPr>
        <w:t>e</w:t>
      </w:r>
      <w:r w:rsidR="006041A7">
        <w:rPr>
          <w:sz w:val="24"/>
          <w:szCs w:val="28"/>
          <w:lang w:val="de-DE"/>
        </w:rPr>
        <w:t>paar Dössekker zugesagt</w:t>
      </w:r>
      <w:r w:rsidR="00A24C61">
        <w:rPr>
          <w:sz w:val="24"/>
          <w:szCs w:val="28"/>
          <w:lang w:val="de-DE"/>
        </w:rPr>
        <w:t xml:space="preserve">. </w:t>
      </w:r>
      <w:r w:rsidR="006041A7">
        <w:rPr>
          <w:sz w:val="24"/>
          <w:szCs w:val="28"/>
          <w:lang w:val="de-DE"/>
        </w:rPr>
        <w:t xml:space="preserve">– </w:t>
      </w:r>
      <w:r>
        <w:rPr>
          <w:sz w:val="24"/>
          <w:szCs w:val="28"/>
          <w:lang w:val="de-DE"/>
        </w:rPr>
        <w:t xml:space="preserve">Max </w:t>
      </w:r>
      <w:r w:rsidR="006041A7">
        <w:rPr>
          <w:sz w:val="24"/>
          <w:szCs w:val="28"/>
          <w:lang w:val="de-DE"/>
        </w:rPr>
        <w:t>zerstreitet</w:t>
      </w:r>
      <w:r>
        <w:rPr>
          <w:sz w:val="24"/>
          <w:szCs w:val="28"/>
          <w:lang w:val="de-DE"/>
        </w:rPr>
        <w:t xml:space="preserve"> sich über der Ta</w:t>
      </w:r>
      <w:r>
        <w:rPr>
          <w:sz w:val="24"/>
          <w:szCs w:val="28"/>
          <w:lang w:val="de-DE"/>
        </w:rPr>
        <w:t>t</w:t>
      </w:r>
      <w:r>
        <w:rPr>
          <w:sz w:val="24"/>
          <w:szCs w:val="28"/>
          <w:lang w:val="de-DE"/>
        </w:rPr>
        <w:t xml:space="preserve">sache, dass seine Schwester ihm davon nichts gesagt habe, mit ihr. </w:t>
      </w:r>
    </w:p>
    <w:p w14:paraId="4531ADDF" w14:textId="77777777" w:rsidR="00573C29" w:rsidRDefault="00E65242" w:rsidP="00261A04">
      <w:pPr>
        <w:jc w:val="both"/>
        <w:rPr>
          <w:sz w:val="24"/>
          <w:szCs w:val="28"/>
          <w:lang w:val="de-DE"/>
        </w:rPr>
      </w:pPr>
      <w:r>
        <w:rPr>
          <w:noProof/>
          <w:lang w:val="de-CH"/>
        </w:rPr>
        <mc:AlternateContent>
          <mc:Choice Requires="wps">
            <w:drawing>
              <wp:anchor distT="0" distB="0" distL="114300" distR="114300" simplePos="0" relativeHeight="251658240" behindDoc="0" locked="0" layoutInCell="1" allowOverlap="1" wp14:anchorId="3794F80C" wp14:editId="68FCAB8A">
                <wp:simplePos x="0" y="0"/>
                <wp:positionH relativeFrom="column">
                  <wp:posOffset>3980815</wp:posOffset>
                </wp:positionH>
                <wp:positionV relativeFrom="paragraph">
                  <wp:posOffset>-1072515</wp:posOffset>
                </wp:positionV>
                <wp:extent cx="2015490" cy="2164080"/>
                <wp:effectExtent l="0" t="0" r="0" b="0"/>
                <wp:wrapSquare wrapText="bothSides"/>
                <wp:docPr id="10228924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5490" cy="216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AA71B" w14:textId="77777777" w:rsidR="00A24C61" w:rsidRDefault="00E65242" w:rsidP="00BF4E35">
                            <w:pPr>
                              <w:jc w:val="both"/>
                              <w:rPr>
                                <w:sz w:val="24"/>
                                <w:szCs w:val="28"/>
                                <w:lang w:val="de-DE"/>
                              </w:rPr>
                            </w:pPr>
                            <w:r w:rsidRPr="00830255">
                              <w:rPr>
                                <w:noProof/>
                                <w:sz w:val="24"/>
                                <w:szCs w:val="28"/>
                                <w:lang w:val="de-DE"/>
                              </w:rPr>
                              <w:drawing>
                                <wp:inline distT="0" distB="0" distL="0" distR="0" wp14:anchorId="7703C4C5" wp14:editId="66A0C395">
                                  <wp:extent cx="1860550" cy="2234565"/>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2234565"/>
                                          </a:xfrm>
                                          <a:prstGeom prst="rect">
                                            <a:avLst/>
                                          </a:prstGeom>
                                          <a:noFill/>
                                          <a:ln>
                                            <a:noFill/>
                                          </a:ln>
                                        </pic:spPr>
                                      </pic:pic>
                                    </a:graphicData>
                                  </a:graphic>
                                </wp:inline>
                              </w:drawing>
                            </w:r>
                          </w:p>
                          <w:p w14:paraId="4079AB53" w14:textId="77777777" w:rsidR="00A24C61" w:rsidRPr="006E4AA2" w:rsidRDefault="00A24C61" w:rsidP="00BF4E35">
                            <w:pPr>
                              <w:jc w:val="both"/>
                              <w:rPr>
                                <w:szCs w:val="28"/>
                                <w:lang w:val="de-DE"/>
                              </w:rPr>
                            </w:pPr>
                            <w:r w:rsidRPr="006E4AA2">
                              <w:rPr>
                                <w:szCs w:val="28"/>
                                <w:lang w:val="de-DE"/>
                              </w:rPr>
                              <w:t>Bruno Wilkomirski</w:t>
                            </w:r>
                            <w:r>
                              <w:rPr>
                                <w:szCs w:val="28"/>
                                <w:lang w:val="de-DE"/>
                              </w:rPr>
                              <w:t xml:space="preserve"> mit seiner Par</w:t>
                            </w:r>
                            <w:r>
                              <w:rPr>
                                <w:szCs w:val="28"/>
                                <w:lang w:val="de-DE"/>
                              </w:rPr>
                              <w:t>t</w:t>
                            </w:r>
                            <w:r>
                              <w:rPr>
                                <w:szCs w:val="28"/>
                                <w:lang w:val="de-DE"/>
                              </w:rPr>
                              <w:t>nerin Verena Piller bei einem B</w:t>
                            </w:r>
                            <w:r>
                              <w:rPr>
                                <w:szCs w:val="28"/>
                                <w:lang w:val="de-DE"/>
                              </w:rPr>
                              <w:t>e</w:t>
                            </w:r>
                            <w:r>
                              <w:rPr>
                                <w:szCs w:val="28"/>
                                <w:lang w:val="de-DE"/>
                              </w:rPr>
                              <w:t>such im Vernichtungslager Majd</w:t>
                            </w:r>
                            <w:r>
                              <w:rPr>
                                <w:szCs w:val="28"/>
                                <w:lang w:val="de-DE"/>
                              </w:rPr>
                              <w:t>a</w:t>
                            </w:r>
                            <w:r>
                              <w:rPr>
                                <w:szCs w:val="28"/>
                                <w:lang w:val="de-DE"/>
                              </w:rPr>
                              <w:t>nek (Fil</w:t>
                            </w:r>
                            <w:r>
                              <w:rPr>
                                <w:szCs w:val="28"/>
                                <w:lang w:val="de-DE"/>
                              </w:rPr>
                              <w:t>m</w:t>
                            </w:r>
                            <w:r>
                              <w:rPr>
                                <w:szCs w:val="28"/>
                                <w:lang w:val="de-DE"/>
                              </w:rPr>
                              <w:t>bild, ca. 1990)</w:t>
                            </w:r>
                            <w:r w:rsidRPr="006E4AA2">
                              <w:rPr>
                                <w:szCs w:val="28"/>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4F80C" id="Text Box 8" o:spid="_x0000_s1028" type="#_x0000_t202" style="position:absolute;left:0;text-align:left;margin-left:313.45pt;margin-top:-84.45pt;width:158.7pt;height:17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" stroked="f">
                <v:path arrowok="t"/>
                <v:textbox>
                  <w:txbxContent>
                    <w:p w14:paraId="73CAA71B" w14:textId="77777777" w:rsidR="00A24C61" w:rsidRDefault="00E65242" w:rsidP="00BF4E35">
                      <w:pPr>
                        <w:jc w:val="both"/>
                        <w:rPr>
                          <w:sz w:val="24"/>
                          <w:szCs w:val="28"/>
                          <w:lang w:val="de-DE"/>
                        </w:rPr>
                      </w:pPr>
                      <w:r w:rsidRPr="00830255">
                        <w:rPr>
                          <w:noProof/>
                          <w:sz w:val="24"/>
                          <w:szCs w:val="28"/>
                          <w:lang w:val="de-DE"/>
                        </w:rPr>
                        <w:drawing>
                          <wp:inline distT="0" distB="0" distL="0" distR="0" wp14:anchorId="7703C4C5" wp14:editId="66A0C395">
                            <wp:extent cx="1860550" cy="2234565"/>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2234565"/>
                                    </a:xfrm>
                                    <a:prstGeom prst="rect">
                                      <a:avLst/>
                                    </a:prstGeom>
                                    <a:noFill/>
                                    <a:ln>
                                      <a:noFill/>
                                    </a:ln>
                                  </pic:spPr>
                                </pic:pic>
                              </a:graphicData>
                            </a:graphic>
                          </wp:inline>
                        </w:drawing>
                      </w:r>
                    </w:p>
                    <w:p w14:paraId="4079AB53" w14:textId="77777777" w:rsidR="00A24C61" w:rsidRPr="006E4AA2" w:rsidRDefault="00A24C61" w:rsidP="00BF4E35">
                      <w:pPr>
                        <w:jc w:val="both"/>
                        <w:rPr>
                          <w:szCs w:val="28"/>
                          <w:lang w:val="de-DE"/>
                        </w:rPr>
                      </w:pPr>
                      <w:r w:rsidRPr="006E4AA2">
                        <w:rPr>
                          <w:szCs w:val="28"/>
                          <w:lang w:val="de-DE"/>
                        </w:rPr>
                        <w:t>Bruno Wilkomirski</w:t>
                      </w:r>
                      <w:r>
                        <w:rPr>
                          <w:szCs w:val="28"/>
                          <w:lang w:val="de-DE"/>
                        </w:rPr>
                        <w:t xml:space="preserve"> mit seiner Par</w:t>
                      </w:r>
                      <w:r>
                        <w:rPr>
                          <w:szCs w:val="28"/>
                          <w:lang w:val="de-DE"/>
                        </w:rPr>
                        <w:t>t</w:t>
                      </w:r>
                      <w:r>
                        <w:rPr>
                          <w:szCs w:val="28"/>
                          <w:lang w:val="de-DE"/>
                        </w:rPr>
                        <w:t>nerin Verena Piller bei einem B</w:t>
                      </w:r>
                      <w:r>
                        <w:rPr>
                          <w:szCs w:val="28"/>
                          <w:lang w:val="de-DE"/>
                        </w:rPr>
                        <w:t>e</w:t>
                      </w:r>
                      <w:r>
                        <w:rPr>
                          <w:szCs w:val="28"/>
                          <w:lang w:val="de-DE"/>
                        </w:rPr>
                        <w:t>such im Vernichtungslager Majd</w:t>
                      </w:r>
                      <w:r>
                        <w:rPr>
                          <w:szCs w:val="28"/>
                          <w:lang w:val="de-DE"/>
                        </w:rPr>
                        <w:t>a</w:t>
                      </w:r>
                      <w:r>
                        <w:rPr>
                          <w:szCs w:val="28"/>
                          <w:lang w:val="de-DE"/>
                        </w:rPr>
                        <w:t>nek (Fil</w:t>
                      </w:r>
                      <w:r>
                        <w:rPr>
                          <w:szCs w:val="28"/>
                          <w:lang w:val="de-DE"/>
                        </w:rPr>
                        <w:t>m</w:t>
                      </w:r>
                      <w:r>
                        <w:rPr>
                          <w:szCs w:val="28"/>
                          <w:lang w:val="de-DE"/>
                        </w:rPr>
                        <w:t>bild, ca. 1990)</w:t>
                      </w:r>
                      <w:r w:rsidRPr="006E4AA2">
                        <w:rPr>
                          <w:szCs w:val="28"/>
                          <w:lang w:val="de-DE"/>
                        </w:rPr>
                        <w:t xml:space="preserve"> </w:t>
                      </w:r>
                    </w:p>
                  </w:txbxContent>
                </v:textbox>
                <w10:wrap type="square"/>
              </v:shape>
            </w:pict>
          </mc:Fallback>
        </mc:AlternateContent>
      </w:r>
    </w:p>
    <w:p w14:paraId="1DE818AF" w14:textId="77777777" w:rsidR="00B92409" w:rsidRDefault="00B92409" w:rsidP="00261A04">
      <w:pPr>
        <w:jc w:val="both"/>
        <w:rPr>
          <w:b/>
          <w:sz w:val="24"/>
          <w:szCs w:val="28"/>
          <w:lang w:val="de-DE"/>
        </w:rPr>
      </w:pPr>
    </w:p>
    <w:p w14:paraId="6C07AECA" w14:textId="77777777" w:rsidR="00B92409" w:rsidRDefault="00B92409" w:rsidP="00261A04">
      <w:pPr>
        <w:jc w:val="both"/>
        <w:rPr>
          <w:b/>
          <w:sz w:val="24"/>
          <w:szCs w:val="28"/>
          <w:lang w:val="de-DE"/>
        </w:rPr>
      </w:pPr>
    </w:p>
    <w:p w14:paraId="7DC96494" w14:textId="77777777" w:rsidR="00B92409" w:rsidRDefault="00B92409" w:rsidP="00261A04">
      <w:pPr>
        <w:jc w:val="both"/>
        <w:rPr>
          <w:b/>
          <w:sz w:val="24"/>
          <w:szCs w:val="28"/>
          <w:lang w:val="de-DE"/>
        </w:rPr>
      </w:pPr>
    </w:p>
    <w:p w14:paraId="322482DE" w14:textId="77777777" w:rsidR="00573C29" w:rsidRPr="00573C29" w:rsidRDefault="00573C29" w:rsidP="00261A04">
      <w:pPr>
        <w:jc w:val="both"/>
        <w:rPr>
          <w:sz w:val="24"/>
          <w:szCs w:val="28"/>
          <w:lang w:val="de-DE"/>
        </w:rPr>
      </w:pPr>
      <w:r w:rsidRPr="00573C29">
        <w:rPr>
          <w:b/>
          <w:sz w:val="24"/>
          <w:szCs w:val="28"/>
          <w:lang w:val="de-DE"/>
        </w:rPr>
        <w:t>Rudolf Z</w:t>
      </w:r>
      <w:r w:rsidR="00B92409">
        <w:rPr>
          <w:b/>
          <w:sz w:val="24"/>
          <w:szCs w:val="28"/>
          <w:lang w:val="de-DE"/>
        </w:rPr>
        <w:t xml:space="preserve"> (</w:t>
      </w:r>
      <w:r w:rsidR="006041A7">
        <w:rPr>
          <w:b/>
          <w:sz w:val="24"/>
          <w:szCs w:val="28"/>
          <w:lang w:val="de-DE"/>
        </w:rPr>
        <w:t xml:space="preserve">geb. 1921; </w:t>
      </w:r>
      <w:r w:rsidR="00B92409">
        <w:rPr>
          <w:b/>
          <w:sz w:val="24"/>
          <w:szCs w:val="28"/>
          <w:lang w:val="de-DE"/>
        </w:rPr>
        <w:t>er will anonym bleiben)</w:t>
      </w:r>
      <w:r>
        <w:rPr>
          <w:b/>
          <w:sz w:val="24"/>
          <w:szCs w:val="28"/>
          <w:lang w:val="de-DE"/>
        </w:rPr>
        <w:t xml:space="preserve">: </w:t>
      </w:r>
      <w:r>
        <w:rPr>
          <w:sz w:val="24"/>
          <w:szCs w:val="28"/>
          <w:lang w:val="de-DE"/>
        </w:rPr>
        <w:t xml:space="preserve">1940 Freund der Yvonne Grosjean. Er macht bei </w:t>
      </w:r>
      <w:r w:rsidR="006041A7">
        <w:rPr>
          <w:sz w:val="24"/>
          <w:szCs w:val="28"/>
          <w:lang w:val="de-DE"/>
        </w:rPr>
        <w:t>‹</w:t>
      </w:r>
      <w:r>
        <w:rPr>
          <w:sz w:val="24"/>
          <w:szCs w:val="28"/>
          <w:lang w:val="de-DE"/>
        </w:rPr>
        <w:t>Omega Watch</w:t>
      </w:r>
      <w:r w:rsidR="006041A7">
        <w:rPr>
          <w:sz w:val="24"/>
          <w:szCs w:val="28"/>
          <w:lang w:val="de-DE"/>
        </w:rPr>
        <w:t>›</w:t>
      </w:r>
      <w:r>
        <w:rPr>
          <w:sz w:val="24"/>
          <w:szCs w:val="28"/>
          <w:lang w:val="de-DE"/>
        </w:rPr>
        <w:t xml:space="preserve"> eine Le</w:t>
      </w:r>
      <w:r>
        <w:rPr>
          <w:sz w:val="24"/>
          <w:szCs w:val="28"/>
          <w:lang w:val="de-DE"/>
        </w:rPr>
        <w:t>h</w:t>
      </w:r>
      <w:r>
        <w:rPr>
          <w:sz w:val="24"/>
          <w:szCs w:val="28"/>
          <w:lang w:val="de-DE"/>
        </w:rPr>
        <w:t>re als Feinmechaniker und lernt dabei Yvonne Grosjean kennen; seine ebenfalls dort arbeitende Mutter stellt die beiden einander vor, Yvonne ist sieben Jahre ä</w:t>
      </w:r>
      <w:r>
        <w:rPr>
          <w:sz w:val="24"/>
          <w:szCs w:val="28"/>
          <w:lang w:val="de-DE"/>
        </w:rPr>
        <w:t>l</w:t>
      </w:r>
      <w:r>
        <w:rPr>
          <w:sz w:val="24"/>
          <w:szCs w:val="28"/>
          <w:lang w:val="de-DE"/>
        </w:rPr>
        <w:t>ter als R</w:t>
      </w:r>
      <w:r>
        <w:rPr>
          <w:sz w:val="24"/>
          <w:szCs w:val="28"/>
          <w:lang w:val="de-DE"/>
        </w:rPr>
        <w:t>u</w:t>
      </w:r>
      <w:r>
        <w:rPr>
          <w:sz w:val="24"/>
          <w:szCs w:val="28"/>
          <w:lang w:val="de-DE"/>
        </w:rPr>
        <w:t xml:space="preserve">dolf. Es </w:t>
      </w:r>
      <w:r w:rsidR="00FD1BD9">
        <w:rPr>
          <w:sz w:val="24"/>
          <w:szCs w:val="28"/>
          <w:lang w:val="de-DE"/>
        </w:rPr>
        <w:t>ist</w:t>
      </w:r>
      <w:r>
        <w:rPr>
          <w:sz w:val="24"/>
          <w:szCs w:val="28"/>
          <w:lang w:val="de-DE"/>
        </w:rPr>
        <w:t xml:space="preserve"> seine erste Liebe, er </w:t>
      </w:r>
      <w:r w:rsidR="00FD1BD9">
        <w:rPr>
          <w:sz w:val="24"/>
          <w:szCs w:val="28"/>
          <w:lang w:val="de-DE"/>
        </w:rPr>
        <w:t>ist</w:t>
      </w:r>
      <w:r>
        <w:rPr>
          <w:sz w:val="24"/>
          <w:szCs w:val="28"/>
          <w:lang w:val="de-DE"/>
        </w:rPr>
        <w:t xml:space="preserve"> stolz auf seine Freun</w:t>
      </w:r>
      <w:r w:rsidR="00FD1BD9">
        <w:rPr>
          <w:sz w:val="24"/>
          <w:szCs w:val="28"/>
          <w:lang w:val="de-DE"/>
        </w:rPr>
        <w:t>din</w:t>
      </w:r>
      <w:r>
        <w:rPr>
          <w:sz w:val="24"/>
          <w:szCs w:val="28"/>
          <w:lang w:val="de-DE"/>
        </w:rPr>
        <w:t xml:space="preserve">: sie </w:t>
      </w:r>
      <w:r w:rsidR="00FD1BD9">
        <w:rPr>
          <w:sz w:val="24"/>
          <w:szCs w:val="28"/>
          <w:lang w:val="de-DE"/>
        </w:rPr>
        <w:t>ist</w:t>
      </w:r>
      <w:r>
        <w:rPr>
          <w:sz w:val="24"/>
          <w:szCs w:val="28"/>
          <w:lang w:val="de-DE"/>
        </w:rPr>
        <w:t xml:space="preserve"> immer aufgestellt und </w:t>
      </w:r>
      <w:r w:rsidR="006041A7">
        <w:rPr>
          <w:sz w:val="24"/>
          <w:szCs w:val="28"/>
          <w:lang w:val="de-DE"/>
        </w:rPr>
        <w:t>ausgesprochen</w:t>
      </w:r>
      <w:r>
        <w:rPr>
          <w:sz w:val="24"/>
          <w:szCs w:val="28"/>
          <w:lang w:val="de-DE"/>
        </w:rPr>
        <w:t xml:space="preserve"> hübsch. Alle</w:t>
      </w:r>
      <w:r>
        <w:rPr>
          <w:sz w:val="24"/>
          <w:szCs w:val="28"/>
          <w:lang w:val="de-DE"/>
        </w:rPr>
        <w:t>r</w:t>
      </w:r>
      <w:r>
        <w:rPr>
          <w:sz w:val="24"/>
          <w:szCs w:val="28"/>
          <w:lang w:val="de-DE"/>
        </w:rPr>
        <w:t>dings muss</w:t>
      </w:r>
      <w:r w:rsidR="00FD1BD9">
        <w:rPr>
          <w:sz w:val="24"/>
          <w:szCs w:val="28"/>
          <w:lang w:val="de-DE"/>
        </w:rPr>
        <w:t xml:space="preserve"> Rudolf </w:t>
      </w:r>
      <w:r w:rsidR="006041A7">
        <w:rPr>
          <w:sz w:val="24"/>
          <w:szCs w:val="28"/>
          <w:lang w:val="de-DE"/>
        </w:rPr>
        <w:t xml:space="preserve">damals </w:t>
      </w:r>
      <w:r>
        <w:rPr>
          <w:sz w:val="24"/>
          <w:szCs w:val="28"/>
          <w:lang w:val="de-DE"/>
        </w:rPr>
        <w:t xml:space="preserve">dauernd Militärdienst leisten, auch bei ihrem Unfall </w:t>
      </w:r>
      <w:r w:rsidR="00FD1BD9">
        <w:rPr>
          <w:sz w:val="24"/>
          <w:szCs w:val="28"/>
          <w:lang w:val="de-DE"/>
        </w:rPr>
        <w:t xml:space="preserve">ist </w:t>
      </w:r>
      <w:r>
        <w:rPr>
          <w:sz w:val="24"/>
          <w:szCs w:val="28"/>
          <w:lang w:val="de-DE"/>
        </w:rPr>
        <w:t xml:space="preserve">er nicht </w:t>
      </w:r>
      <w:r w:rsidR="00FD1BD9">
        <w:rPr>
          <w:sz w:val="24"/>
          <w:szCs w:val="28"/>
          <w:lang w:val="de-DE"/>
        </w:rPr>
        <w:t>in Biel</w:t>
      </w:r>
      <w:r>
        <w:rPr>
          <w:sz w:val="24"/>
          <w:szCs w:val="28"/>
          <w:lang w:val="de-DE"/>
        </w:rPr>
        <w:t xml:space="preserve">. Die Nachricht, dass Yvonne von ihm ein Kind erwarte, </w:t>
      </w:r>
      <w:r w:rsidR="00FD1BD9">
        <w:rPr>
          <w:sz w:val="24"/>
          <w:szCs w:val="28"/>
          <w:lang w:val="de-DE"/>
        </w:rPr>
        <w:t xml:space="preserve">bringt seine Eltern gegen sie auf. Sie setzen beim Vaterschaftsprozess </w:t>
      </w:r>
      <w:r w:rsidR="00B92409">
        <w:rPr>
          <w:sz w:val="24"/>
          <w:szCs w:val="28"/>
          <w:lang w:val="de-DE"/>
        </w:rPr>
        <w:t xml:space="preserve">1941 </w:t>
      </w:r>
      <w:r w:rsidR="00FD1BD9">
        <w:rPr>
          <w:sz w:val="24"/>
          <w:szCs w:val="28"/>
          <w:lang w:val="de-DE"/>
        </w:rPr>
        <w:t xml:space="preserve">die Behauptung durch, dass die Yvonne den </w:t>
      </w:r>
      <w:r w:rsidR="006041A7">
        <w:rPr>
          <w:sz w:val="24"/>
          <w:szCs w:val="28"/>
          <w:lang w:val="de-DE"/>
        </w:rPr>
        <w:t xml:space="preserve">damals </w:t>
      </w:r>
      <w:r w:rsidR="00FD1BD9">
        <w:rPr>
          <w:sz w:val="24"/>
          <w:szCs w:val="28"/>
          <w:lang w:val="de-DE"/>
        </w:rPr>
        <w:t>noch unmündigen Sohn mit Tabletten zum Geschlechtsve</w:t>
      </w:r>
      <w:r w:rsidR="00FD1BD9">
        <w:rPr>
          <w:sz w:val="24"/>
          <w:szCs w:val="28"/>
          <w:lang w:val="de-DE"/>
        </w:rPr>
        <w:t>r</w:t>
      </w:r>
      <w:r w:rsidR="00FD1BD9">
        <w:rPr>
          <w:sz w:val="24"/>
          <w:szCs w:val="28"/>
          <w:lang w:val="de-DE"/>
        </w:rPr>
        <w:t xml:space="preserve">kehr verführt habe. Rudolf wird zu einem </w:t>
      </w:r>
      <w:r w:rsidR="00B92409">
        <w:rPr>
          <w:sz w:val="24"/>
          <w:szCs w:val="28"/>
          <w:lang w:val="de-DE"/>
        </w:rPr>
        <w:t xml:space="preserve">minimalen </w:t>
      </w:r>
      <w:r w:rsidR="00FD1BD9">
        <w:rPr>
          <w:sz w:val="24"/>
          <w:szCs w:val="28"/>
          <w:lang w:val="de-DE"/>
        </w:rPr>
        <w:t>monatlichen Unterhaltsgeld von 30 Fra</w:t>
      </w:r>
      <w:r w:rsidR="00FD1BD9">
        <w:rPr>
          <w:sz w:val="24"/>
          <w:szCs w:val="28"/>
          <w:lang w:val="de-DE"/>
        </w:rPr>
        <w:t>n</w:t>
      </w:r>
      <w:r w:rsidR="00FD1BD9">
        <w:rPr>
          <w:sz w:val="24"/>
          <w:szCs w:val="28"/>
          <w:lang w:val="de-DE"/>
        </w:rPr>
        <w:t>ken verpflichtet; da er aber ein Studium aufnimmt</w:t>
      </w:r>
      <w:r w:rsidR="00B92409">
        <w:rPr>
          <w:sz w:val="24"/>
          <w:szCs w:val="28"/>
          <w:lang w:val="de-DE"/>
        </w:rPr>
        <w:t xml:space="preserve"> und nichts verdient</w:t>
      </w:r>
      <w:r w:rsidR="00FD1BD9">
        <w:rPr>
          <w:sz w:val="24"/>
          <w:szCs w:val="28"/>
          <w:lang w:val="de-DE"/>
        </w:rPr>
        <w:t>, muss es sein Vater beza</w:t>
      </w:r>
      <w:r w:rsidR="00FD1BD9">
        <w:rPr>
          <w:sz w:val="24"/>
          <w:szCs w:val="28"/>
          <w:lang w:val="de-DE"/>
        </w:rPr>
        <w:t>h</w:t>
      </w:r>
      <w:r w:rsidR="00FD1BD9">
        <w:rPr>
          <w:sz w:val="24"/>
          <w:szCs w:val="28"/>
          <w:lang w:val="de-DE"/>
        </w:rPr>
        <w:t xml:space="preserve">len; weil dieser sich weigert, zahlt die Vormundschaftsbehörde. </w:t>
      </w:r>
      <w:r w:rsidR="00B92409">
        <w:rPr>
          <w:sz w:val="24"/>
          <w:szCs w:val="28"/>
          <w:lang w:val="de-DE"/>
        </w:rPr>
        <w:t>Rudolf hat weder seine Freundin Yvonne</w:t>
      </w:r>
      <w:r w:rsidR="00FD1BD9">
        <w:rPr>
          <w:sz w:val="24"/>
          <w:szCs w:val="28"/>
          <w:lang w:val="de-DE"/>
        </w:rPr>
        <w:t xml:space="preserve"> </w:t>
      </w:r>
      <w:r w:rsidR="00B92409">
        <w:rPr>
          <w:sz w:val="24"/>
          <w:szCs w:val="28"/>
          <w:lang w:val="de-DE"/>
        </w:rPr>
        <w:t>noch seinen Sohn Bruno je wi</w:t>
      </w:r>
      <w:r w:rsidR="00B92409">
        <w:rPr>
          <w:sz w:val="24"/>
          <w:szCs w:val="28"/>
          <w:lang w:val="de-DE"/>
        </w:rPr>
        <w:t>e</w:t>
      </w:r>
      <w:r w:rsidR="00B92409">
        <w:rPr>
          <w:sz w:val="24"/>
          <w:szCs w:val="28"/>
          <w:lang w:val="de-DE"/>
        </w:rPr>
        <w:t xml:space="preserve">der gesehen.  </w:t>
      </w:r>
    </w:p>
    <w:p w14:paraId="3DBD574A" w14:textId="77777777" w:rsidR="00573C29" w:rsidRDefault="00573C29" w:rsidP="00261A04">
      <w:pPr>
        <w:jc w:val="both"/>
        <w:rPr>
          <w:sz w:val="24"/>
          <w:szCs w:val="28"/>
          <w:lang w:val="de-DE"/>
        </w:rPr>
      </w:pPr>
    </w:p>
    <w:p w14:paraId="23CA8727" w14:textId="77777777" w:rsidR="00D2740D" w:rsidRPr="00103E89" w:rsidRDefault="00A24C61" w:rsidP="00261A04">
      <w:pPr>
        <w:jc w:val="both"/>
        <w:rPr>
          <w:b/>
          <w:sz w:val="24"/>
          <w:szCs w:val="28"/>
          <w:lang w:val="de-DE"/>
        </w:rPr>
      </w:pPr>
      <w:r>
        <w:rPr>
          <w:sz w:val="24"/>
          <w:szCs w:val="28"/>
          <w:lang w:val="de-DE"/>
        </w:rPr>
        <w:t xml:space="preserve">  </w:t>
      </w:r>
      <w:r w:rsidR="00103E89" w:rsidRPr="00103E89">
        <w:rPr>
          <w:sz w:val="24"/>
          <w:szCs w:val="28"/>
          <w:lang w:val="de-DE"/>
        </w:rPr>
        <w:t xml:space="preserve"> </w:t>
      </w:r>
      <w:r w:rsidR="00103E89" w:rsidRPr="00103E89">
        <w:rPr>
          <w:b/>
          <w:sz w:val="24"/>
          <w:szCs w:val="28"/>
          <w:lang w:val="de-DE"/>
        </w:rPr>
        <w:t xml:space="preserve">   </w:t>
      </w:r>
      <w:r w:rsidR="00D2740D" w:rsidRPr="00103E89">
        <w:rPr>
          <w:b/>
          <w:sz w:val="24"/>
          <w:szCs w:val="28"/>
          <w:lang w:val="de-DE"/>
        </w:rPr>
        <w:t xml:space="preserve">  </w:t>
      </w:r>
      <w:r w:rsidR="0018283F" w:rsidRPr="00103E89">
        <w:rPr>
          <w:b/>
          <w:sz w:val="24"/>
          <w:szCs w:val="28"/>
          <w:lang w:val="de-DE"/>
        </w:rPr>
        <w:t xml:space="preserve"> </w:t>
      </w:r>
    </w:p>
    <w:p w14:paraId="2BAFB1C5" w14:textId="77777777" w:rsidR="00261A04" w:rsidRPr="006041A7" w:rsidRDefault="006041A7" w:rsidP="006041A7">
      <w:pPr>
        <w:jc w:val="both"/>
        <w:rPr>
          <w:sz w:val="24"/>
          <w:szCs w:val="28"/>
          <w:lang w:val="de-DE"/>
        </w:rPr>
      </w:pPr>
      <w:r w:rsidRPr="006041A7">
        <w:rPr>
          <w:sz w:val="24"/>
          <w:szCs w:val="28"/>
          <w:lang w:val="de-DE"/>
        </w:rPr>
        <w:t xml:space="preserve">Das </w:t>
      </w:r>
      <w:r>
        <w:rPr>
          <w:sz w:val="24"/>
          <w:szCs w:val="28"/>
          <w:lang w:val="de-DE"/>
        </w:rPr>
        <w:t xml:space="preserve">nun </w:t>
      </w:r>
      <w:r w:rsidRPr="006041A7">
        <w:rPr>
          <w:sz w:val="24"/>
          <w:szCs w:val="28"/>
          <w:lang w:val="de-DE"/>
        </w:rPr>
        <w:t xml:space="preserve">sind </w:t>
      </w:r>
      <w:r>
        <w:rPr>
          <w:sz w:val="24"/>
          <w:szCs w:val="28"/>
          <w:lang w:val="de-DE"/>
        </w:rPr>
        <w:t>wahre Geschichten. Sie haben mit dem Holocaust nichts zu tun, aber viel mit der damaligen Gesellschaft in der Schweiz. Was en</w:t>
      </w:r>
      <w:r>
        <w:rPr>
          <w:sz w:val="24"/>
          <w:szCs w:val="28"/>
          <w:lang w:val="de-DE"/>
        </w:rPr>
        <w:t>t</w:t>
      </w:r>
      <w:r>
        <w:rPr>
          <w:sz w:val="24"/>
          <w:szCs w:val="28"/>
          <w:lang w:val="de-DE"/>
        </w:rPr>
        <w:t>halten sie für dich?</w:t>
      </w:r>
    </w:p>
    <w:p w14:paraId="0E439ACD" w14:textId="77777777" w:rsidR="008F074E" w:rsidRDefault="008F074E">
      <w:pPr>
        <w:rPr>
          <w:b/>
          <w:sz w:val="24"/>
          <w:szCs w:val="24"/>
          <w:lang w:val="de-DE"/>
        </w:rPr>
      </w:pPr>
    </w:p>
    <w:p w14:paraId="529661D8" w14:textId="77777777" w:rsidR="002E5F31" w:rsidRDefault="002E5F31" w:rsidP="005A74F9">
      <w:pPr>
        <w:tabs>
          <w:tab w:val="right" w:pos="13515"/>
        </w:tabs>
        <w:ind w:left="300"/>
        <w:jc w:val="both"/>
        <w:rPr>
          <w:szCs w:val="24"/>
          <w:lang w:val="de-DE"/>
        </w:rPr>
      </w:pPr>
    </w:p>
    <w:p w14:paraId="6E347E39" w14:textId="77777777" w:rsidR="006041A7" w:rsidRDefault="006041A7" w:rsidP="00BF4E35">
      <w:pPr>
        <w:pStyle w:val="quellenangabe"/>
      </w:pPr>
      <w:r>
        <w:br w:type="page"/>
      </w:r>
    </w:p>
    <w:p w14:paraId="6EDB39FB" w14:textId="77777777" w:rsidR="006041A7" w:rsidRDefault="00E65242" w:rsidP="006041A7">
      <w:pPr>
        <w:pStyle w:val="quellenangabe"/>
        <w:jc w:val="left"/>
        <w:rPr>
          <w:b/>
          <w:sz w:val="24"/>
        </w:rPr>
      </w:pPr>
      <w:r w:rsidRPr="006041A7">
        <w:rPr>
          <w:b/>
          <w:bCs/>
          <w:noProof/>
          <w:szCs w:val="28"/>
        </w:rPr>
        <mc:AlternateContent>
          <mc:Choice Requires="wps">
            <w:drawing>
              <wp:anchor distT="0" distB="0" distL="114300" distR="114300" simplePos="0" relativeHeight="251659264" behindDoc="0" locked="0" layoutInCell="1" allowOverlap="1" wp14:anchorId="404DBC67" wp14:editId="01418B25">
                <wp:simplePos x="0" y="0"/>
                <wp:positionH relativeFrom="column">
                  <wp:posOffset>6009005</wp:posOffset>
                </wp:positionH>
                <wp:positionV relativeFrom="paragraph">
                  <wp:posOffset>-306070</wp:posOffset>
                </wp:positionV>
                <wp:extent cx="178435" cy="9643745"/>
                <wp:effectExtent l="0" t="0" r="0" b="0"/>
                <wp:wrapNone/>
                <wp:docPr id="89895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 cy="96437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9CE28" w14:textId="77777777" w:rsidR="006041A7" w:rsidRDefault="006041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DBC67" id="Text Box 7" o:spid="_x0000_s1029" type="#_x0000_t202" style="position:absolute;margin-left:473.15pt;margin-top:-24.1pt;width:14.05pt;height:75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" fillcolor="silver" stroked="f">
                <v:path arrowok="t"/>
                <v:textbox>
                  <w:txbxContent>
                    <w:p w14:paraId="38D9CE28" w14:textId="77777777" w:rsidR="006041A7" w:rsidRDefault="006041A7"/>
                  </w:txbxContent>
                </v:textbox>
              </v:shape>
            </w:pict>
          </mc:Fallback>
        </mc:AlternateContent>
      </w:r>
      <w:r w:rsidR="006041A7" w:rsidRPr="006041A7">
        <w:rPr>
          <w:b/>
          <w:sz w:val="24"/>
        </w:rPr>
        <w:t>Erläuterungen</w:t>
      </w:r>
      <w:r w:rsidR="006041A7">
        <w:rPr>
          <w:b/>
          <w:sz w:val="24"/>
        </w:rPr>
        <w:t xml:space="preserve"> </w:t>
      </w:r>
    </w:p>
    <w:p w14:paraId="6B4C33F6" w14:textId="77777777" w:rsidR="002C7054" w:rsidRDefault="006041A7" w:rsidP="006041A7">
      <w:pPr>
        <w:pStyle w:val="quellenangabe"/>
        <w:jc w:val="both"/>
        <w:rPr>
          <w:sz w:val="24"/>
        </w:rPr>
      </w:pPr>
      <w:r w:rsidRPr="006041A7">
        <w:rPr>
          <w:sz w:val="24"/>
        </w:rPr>
        <w:t>Hinter der unglaublichen Leiden</w:t>
      </w:r>
      <w:r>
        <w:rPr>
          <w:sz w:val="24"/>
        </w:rPr>
        <w:t>s</w:t>
      </w:r>
      <w:r w:rsidRPr="006041A7">
        <w:rPr>
          <w:sz w:val="24"/>
        </w:rPr>
        <w:t>geschichte des Binjamin Wilkomirski</w:t>
      </w:r>
      <w:r>
        <w:rPr>
          <w:sz w:val="24"/>
        </w:rPr>
        <w:t xml:space="preserve"> tauchen weitgehend aus den Akten dank einer geduldigen und professionellen Recherche Geschichten auf, die zwar nicht so tragisch und dramatisch, aber auch berührend sind. </w:t>
      </w:r>
      <w:r w:rsidR="002C7054">
        <w:rPr>
          <w:sz w:val="24"/>
        </w:rPr>
        <w:t xml:space="preserve">Sie werden deshalb </w:t>
      </w:r>
      <w:proofErr w:type="gramStart"/>
      <w:r w:rsidR="002C7054">
        <w:rPr>
          <w:sz w:val="24"/>
        </w:rPr>
        <w:t>im Präsenz</w:t>
      </w:r>
      <w:proofErr w:type="gramEnd"/>
      <w:r w:rsidR="002C7054">
        <w:rPr>
          <w:sz w:val="24"/>
        </w:rPr>
        <w:t xml:space="preserve"> erzählt. </w:t>
      </w:r>
    </w:p>
    <w:p w14:paraId="65726637" w14:textId="77777777" w:rsidR="006041A7" w:rsidRDefault="006041A7" w:rsidP="006041A7">
      <w:pPr>
        <w:pStyle w:val="quellenangabe"/>
        <w:jc w:val="both"/>
        <w:rPr>
          <w:sz w:val="24"/>
        </w:rPr>
      </w:pPr>
      <w:r>
        <w:rPr>
          <w:sz w:val="24"/>
        </w:rPr>
        <w:t>Die Schül</w:t>
      </w:r>
      <w:r w:rsidR="00CE323B">
        <w:rPr>
          <w:sz w:val="24"/>
        </w:rPr>
        <w:t>er/i</w:t>
      </w:r>
      <w:r>
        <w:rPr>
          <w:sz w:val="24"/>
        </w:rPr>
        <w:t xml:space="preserve">nnen werden als Antworten auf die Frage vielleicht herausarbeiten: </w:t>
      </w:r>
    </w:p>
    <w:p w14:paraId="70C843F0" w14:textId="77777777" w:rsidR="006041A7" w:rsidRDefault="006041A7" w:rsidP="006041A7">
      <w:pPr>
        <w:pStyle w:val="quellenangabe"/>
        <w:jc w:val="both"/>
        <w:rPr>
          <w:sz w:val="24"/>
        </w:rPr>
      </w:pPr>
    </w:p>
    <w:p w14:paraId="4DE346F9" w14:textId="77777777" w:rsidR="006041A7" w:rsidRDefault="006041A7" w:rsidP="002C7054">
      <w:pPr>
        <w:pStyle w:val="quellenangabe"/>
        <w:numPr>
          <w:ilvl w:val="0"/>
          <w:numId w:val="3"/>
        </w:numPr>
        <w:ind w:left="284" w:hanging="284"/>
        <w:jc w:val="both"/>
        <w:rPr>
          <w:sz w:val="24"/>
        </w:rPr>
      </w:pPr>
      <w:r>
        <w:rPr>
          <w:sz w:val="24"/>
        </w:rPr>
        <w:t xml:space="preserve">Die unglückliche Fabrikarbeiterin Yvonne, die ihrer Gesundheit beraubt wird (sie konnte nie mehr konzentriert arbeiten), ohne dass der Schuldige bestraft wird. </w:t>
      </w:r>
      <w:r w:rsidR="002C7054">
        <w:rPr>
          <w:sz w:val="24"/>
        </w:rPr>
        <w:t xml:space="preserve">Die eine «Schuld» für ihr uneheliches Kind allein zu tragen hat, der es schliesslich entwunden wird, obwohl sie </w:t>
      </w:r>
      <w:proofErr w:type="gramStart"/>
      <w:r w:rsidR="002C7054">
        <w:rPr>
          <w:sz w:val="24"/>
        </w:rPr>
        <w:t>eine  Beziehung</w:t>
      </w:r>
      <w:proofErr w:type="gramEnd"/>
      <w:r w:rsidR="002C7054">
        <w:rPr>
          <w:sz w:val="24"/>
        </w:rPr>
        <w:t xml:space="preserve"> zu ihm aufrechterhalten wird. </w:t>
      </w:r>
    </w:p>
    <w:p w14:paraId="232690CE" w14:textId="77777777" w:rsidR="006041A7" w:rsidRDefault="002C7054" w:rsidP="002C7054">
      <w:pPr>
        <w:pStyle w:val="quellenangabe"/>
        <w:numPr>
          <w:ilvl w:val="0"/>
          <w:numId w:val="3"/>
        </w:numPr>
        <w:ind w:left="284" w:hanging="284"/>
        <w:jc w:val="both"/>
        <w:rPr>
          <w:sz w:val="24"/>
        </w:rPr>
      </w:pPr>
      <w:r>
        <w:rPr>
          <w:sz w:val="24"/>
        </w:rPr>
        <w:t>das unglückliche Kind, das herumgeschoben wird, bis es alle Wurzeln verloren hat (und sie in der Holocaust-Geschichte dann wieder zu finden glaubt)</w:t>
      </w:r>
    </w:p>
    <w:p w14:paraId="198DFA37" w14:textId="77777777" w:rsidR="002C7054" w:rsidRDefault="002C7054" w:rsidP="002C7054">
      <w:pPr>
        <w:pStyle w:val="quellenangabe"/>
        <w:numPr>
          <w:ilvl w:val="0"/>
          <w:numId w:val="3"/>
        </w:numPr>
        <w:ind w:left="284" w:hanging="284"/>
        <w:jc w:val="both"/>
        <w:rPr>
          <w:sz w:val="24"/>
        </w:rPr>
      </w:pPr>
      <w:r>
        <w:rPr>
          <w:sz w:val="24"/>
        </w:rPr>
        <w:t xml:space="preserve">der frustrierte Bruder, der sich seiner Schwester annimmt, sogar eine Adoption vor der Heirat mit seiner Verlobten ins Auge fasst (eine Adoption war früher nur üblich, wenn jemand nicht eigene Kinder hatte), aber dann merken muss, dass die Schwester ihn (wohl nicht willentlich) hitnergangen hat. </w:t>
      </w:r>
    </w:p>
    <w:p w14:paraId="76C4DF7A" w14:textId="77777777" w:rsidR="002C7054" w:rsidRDefault="002C7054" w:rsidP="002C7054">
      <w:pPr>
        <w:pStyle w:val="quellenangabe"/>
        <w:numPr>
          <w:ilvl w:val="0"/>
          <w:numId w:val="3"/>
        </w:numPr>
        <w:ind w:left="284" w:hanging="284"/>
        <w:jc w:val="both"/>
        <w:rPr>
          <w:sz w:val="24"/>
        </w:rPr>
      </w:pPr>
      <w:r>
        <w:rPr>
          <w:sz w:val="24"/>
        </w:rPr>
        <w:t xml:space="preserve">der ehemalige Freund, der von seinen Eltern bestimmt, seine Freundin aufgibt und nicht zu seinem Kind steht (und dem die Erinnerungen daran noch 50 Jahre später schwer zu schaffen machen). </w:t>
      </w:r>
    </w:p>
    <w:p w14:paraId="79BE40CE" w14:textId="77777777" w:rsidR="002C7054" w:rsidRDefault="002C7054" w:rsidP="002C7054">
      <w:pPr>
        <w:pStyle w:val="quellenangabe"/>
        <w:jc w:val="both"/>
        <w:rPr>
          <w:sz w:val="24"/>
        </w:rPr>
      </w:pPr>
    </w:p>
    <w:p w14:paraId="12C917D9" w14:textId="77777777" w:rsidR="002C7054" w:rsidRDefault="002C7054" w:rsidP="002C7054">
      <w:pPr>
        <w:pStyle w:val="quellenangabe"/>
        <w:jc w:val="both"/>
        <w:rPr>
          <w:sz w:val="24"/>
        </w:rPr>
      </w:pPr>
      <w:r>
        <w:rPr>
          <w:sz w:val="24"/>
        </w:rPr>
        <w:t xml:space="preserve">Man könnte </w:t>
      </w:r>
      <w:proofErr w:type="gramStart"/>
      <w:r>
        <w:rPr>
          <w:sz w:val="24"/>
        </w:rPr>
        <w:t>natürlich auch</w:t>
      </w:r>
      <w:proofErr w:type="gramEnd"/>
      <w:r>
        <w:rPr>
          <w:sz w:val="24"/>
        </w:rPr>
        <w:t xml:space="preserve"> noch die Geschichte des Ehepaars Dössekker einflechten. Doch sind die Angaben darüber widersprüchlich: Für Bruno Dössekker war die Jugend bei ihnen der rei</w:t>
      </w:r>
      <w:r>
        <w:rPr>
          <w:sz w:val="24"/>
        </w:rPr>
        <w:t>n</w:t>
      </w:r>
      <w:r>
        <w:rPr>
          <w:sz w:val="24"/>
        </w:rPr>
        <w:t>ste Horror, aber das hängt damit zusammen, dass er seine neue in der Schweiz aufoktroyierte Ident</w:t>
      </w:r>
      <w:r>
        <w:rPr>
          <w:sz w:val="24"/>
        </w:rPr>
        <w:t>i</w:t>
      </w:r>
      <w:r>
        <w:rPr>
          <w:sz w:val="24"/>
        </w:rPr>
        <w:t>tät nicht akzeptieren konnte. Für die Fachleute ist die Adoption zwar auch missglückt – ein en</w:t>
      </w:r>
      <w:r>
        <w:rPr>
          <w:sz w:val="24"/>
        </w:rPr>
        <w:t>t</w:t>
      </w:r>
      <w:r>
        <w:rPr>
          <w:sz w:val="24"/>
        </w:rPr>
        <w:t>wurzeltes Kind wird in einen festen Lebensplan, nämlich die Arztpraxis zu übernehmen, einge</w:t>
      </w:r>
      <w:r>
        <w:rPr>
          <w:sz w:val="24"/>
        </w:rPr>
        <w:t>z</w:t>
      </w:r>
      <w:r>
        <w:rPr>
          <w:sz w:val="24"/>
        </w:rPr>
        <w:t>wängt. Aber sie bezweifeln, ob Dössekkers wirklich den missbräuchlichen Willen, der ihnen ihr Adoptivkind unterstellt, gehabt haben. Jedenfalls erbte er nach ihrem Tod von ihnen ein Milli</w:t>
      </w:r>
      <w:r>
        <w:rPr>
          <w:sz w:val="24"/>
        </w:rPr>
        <w:t>o</w:t>
      </w:r>
      <w:r>
        <w:rPr>
          <w:sz w:val="24"/>
        </w:rPr>
        <w:t xml:space="preserve">nenvermögen. Weil die Geschichte sehr kontrovers ist, ist sie hier nicht aufgenommen. </w:t>
      </w:r>
    </w:p>
    <w:p w14:paraId="47A4A0CB" w14:textId="77777777" w:rsidR="002C7054" w:rsidRDefault="002C7054" w:rsidP="002C7054">
      <w:pPr>
        <w:pStyle w:val="quellenangabe"/>
        <w:jc w:val="both"/>
        <w:rPr>
          <w:sz w:val="24"/>
        </w:rPr>
      </w:pPr>
    </w:p>
    <w:p w14:paraId="11B97818" w14:textId="77777777" w:rsidR="002C7054" w:rsidRPr="00E02AE5" w:rsidRDefault="002C7054" w:rsidP="002C7054">
      <w:pPr>
        <w:pStyle w:val="quellenangabe"/>
        <w:jc w:val="both"/>
      </w:pPr>
      <w:r w:rsidRPr="00E02AE5">
        <w:t xml:space="preserve">Informationen nach Stefan Mächler, 2000. </w:t>
      </w:r>
    </w:p>
    <w:p w14:paraId="1340FD39" w14:textId="77777777" w:rsidR="002C7054" w:rsidRDefault="002C7054" w:rsidP="002C7054">
      <w:pPr>
        <w:pStyle w:val="quellenangabe"/>
        <w:jc w:val="both"/>
        <w:rPr>
          <w:sz w:val="24"/>
        </w:rPr>
      </w:pPr>
    </w:p>
    <w:p w14:paraId="3F3F38A4" w14:textId="77777777" w:rsidR="002C7054" w:rsidRPr="00A712C4" w:rsidRDefault="002C7054" w:rsidP="00BF4E35">
      <w:pPr>
        <w:pStyle w:val="quellenangabe"/>
      </w:pPr>
      <w:r>
        <w:t>© History Helpline, 2010</w:t>
      </w:r>
    </w:p>
    <w:p w14:paraId="776CC99C" w14:textId="77777777" w:rsidR="002C7054" w:rsidRPr="006041A7" w:rsidRDefault="002C7054" w:rsidP="002C7054">
      <w:pPr>
        <w:pStyle w:val="quellenangabe"/>
        <w:jc w:val="both"/>
        <w:rPr>
          <w:sz w:val="24"/>
        </w:rPr>
      </w:pPr>
      <w:r>
        <w:rPr>
          <w:sz w:val="24"/>
        </w:rPr>
        <w:t xml:space="preserve">  </w:t>
      </w:r>
    </w:p>
    <w:p w14:paraId="237F644E" w14:textId="77777777" w:rsidR="006041A7" w:rsidRDefault="006041A7" w:rsidP="006041A7">
      <w:pPr>
        <w:pStyle w:val="quellenangabe"/>
        <w:jc w:val="left"/>
        <w:rPr>
          <w:b/>
          <w:sz w:val="24"/>
        </w:rPr>
      </w:pPr>
    </w:p>
    <w:p w14:paraId="6937B6C3" w14:textId="77777777" w:rsidR="006041A7" w:rsidRPr="006041A7" w:rsidRDefault="006041A7" w:rsidP="006041A7">
      <w:pPr>
        <w:pStyle w:val="quellenangabe"/>
        <w:jc w:val="left"/>
        <w:rPr>
          <w:b/>
          <w:sz w:val="24"/>
        </w:rPr>
      </w:pPr>
    </w:p>
    <w:p w14:paraId="196B3A0C" w14:textId="77777777" w:rsidR="006041A7" w:rsidRDefault="006041A7" w:rsidP="00BF4E35">
      <w:pPr>
        <w:pStyle w:val="quellenangabe"/>
      </w:pPr>
    </w:p>
    <w:p w14:paraId="419EA4B8" w14:textId="77777777" w:rsidR="006041A7" w:rsidRDefault="006041A7" w:rsidP="00BF4E35">
      <w:pPr>
        <w:pStyle w:val="quellenangabe"/>
      </w:pPr>
    </w:p>
    <w:p w14:paraId="7E21EFD2" w14:textId="77777777" w:rsidR="006041A7" w:rsidRDefault="006041A7" w:rsidP="00BF4E35">
      <w:pPr>
        <w:pStyle w:val="quellenangabe"/>
      </w:pPr>
    </w:p>
    <w:p w14:paraId="76FA4857" w14:textId="77777777" w:rsidR="002E5F31" w:rsidRPr="00C81842" w:rsidRDefault="002E5F31" w:rsidP="005A74F9">
      <w:pPr>
        <w:tabs>
          <w:tab w:val="right" w:pos="13515"/>
        </w:tabs>
        <w:ind w:left="300"/>
        <w:jc w:val="both"/>
        <w:rPr>
          <w:szCs w:val="24"/>
          <w:lang w:val="de-DE"/>
        </w:rPr>
      </w:pPr>
    </w:p>
    <w:sectPr w:rsidR="002E5F31" w:rsidRPr="00C81842" w:rsidSect="008F074E">
      <w:headerReference w:type="default" r:id="rId10"/>
      <w:pgSz w:w="11909" w:h="16834"/>
      <w:pgMar w:top="624" w:right="1134" w:bottom="624"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833A5" w14:textId="77777777" w:rsidR="00FF4ACC" w:rsidRDefault="00FF4ACC" w:rsidP="008F074E">
      <w:r>
        <w:separator/>
      </w:r>
    </w:p>
  </w:endnote>
  <w:endnote w:type="continuationSeparator" w:id="0">
    <w:p w14:paraId="180048B1" w14:textId="77777777" w:rsidR="00FF4ACC" w:rsidRDefault="00FF4ACC" w:rsidP="008F0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73D62" w14:textId="77777777" w:rsidR="00FF4ACC" w:rsidRDefault="00FF4ACC" w:rsidP="008F074E">
      <w:r>
        <w:separator/>
      </w:r>
    </w:p>
  </w:footnote>
  <w:footnote w:type="continuationSeparator" w:id="0">
    <w:p w14:paraId="7C039B59" w14:textId="77777777" w:rsidR="00FF4ACC" w:rsidRDefault="00FF4ACC" w:rsidP="008F0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40B8" w14:textId="77777777" w:rsidR="005A74F9" w:rsidRDefault="005A74F9" w:rsidP="008F074E">
    <w:pPr>
      <w:pStyle w:val="kopfzeileHH"/>
      <w:tabs>
        <w:tab w:val="clear" w:pos="9072"/>
        <w:tab w:val="right" w:pos="9356"/>
      </w:tabs>
      <w:jc w:val="left"/>
    </w:pPr>
    <w:r>
      <w:rPr>
        <w:rFonts w:ascii="Arial" w:hAnsi="Arial" w:cs="Arial"/>
        <w:spacing w:val="-60"/>
        <w:sz w:val="16"/>
        <w:lang w:val="it-IT"/>
      </w:rPr>
      <w:t>H</w:t>
    </w:r>
    <w:r>
      <w:rPr>
        <w:rFonts w:ascii="Arial" w:hAnsi="Arial" w:cs="Arial"/>
        <w:vertAlign w:val="superscript"/>
        <w:lang w:val="it-IT"/>
      </w:rPr>
      <w:t>H</w:t>
    </w:r>
    <w:r>
      <w:rPr>
        <w:rFonts w:ascii="Arial" w:hAnsi="Arial" w:cs="Arial"/>
        <w:lang w:val="it-IT"/>
      </w:rPr>
      <w:t xml:space="preserve"> </w:t>
    </w:r>
    <w:r w:rsidR="00261A04">
      <w:rPr>
        <w:sz w:val="20"/>
        <w:lang w:val="it-IT"/>
      </w:rPr>
      <w:t>45.3.3.4</w:t>
    </w:r>
    <w:r>
      <w:rPr>
        <w:sz w:val="20"/>
        <w:lang w:val="it-IT"/>
      </w:rPr>
      <w:t xml:space="preserve"> </w:t>
    </w:r>
    <w:r w:rsidR="00261A04">
      <w:rPr>
        <w:sz w:val="20"/>
        <w:lang w:val="de-CH"/>
      </w:rPr>
      <w:t>Wahre Geschichten</w:t>
    </w:r>
    <w:r w:rsidRPr="009422DD">
      <w:rPr>
        <w:lang w:val="de-CH"/>
      </w:rPr>
      <w:tab/>
    </w:r>
    <w:r>
      <w:tab/>
    </w:r>
    <w:r w:rsidRPr="009A7AC8">
      <w:rPr>
        <w:sz w:val="20"/>
      </w:rPr>
      <w:fldChar w:fldCharType="begin"/>
    </w:r>
    <w:r w:rsidRPr="009A7AC8">
      <w:rPr>
        <w:sz w:val="20"/>
      </w:rPr>
      <w:instrText xml:space="preserve"> </w:instrText>
    </w:r>
    <w:r>
      <w:rPr>
        <w:sz w:val="20"/>
      </w:rPr>
      <w:instrText>PAGE</w:instrText>
    </w:r>
    <w:r w:rsidRPr="009A7AC8">
      <w:rPr>
        <w:sz w:val="20"/>
      </w:rPr>
      <w:instrText xml:space="preserve">   \* MERGEFORMAT </w:instrText>
    </w:r>
    <w:r w:rsidRPr="009A7AC8">
      <w:rPr>
        <w:sz w:val="20"/>
      </w:rPr>
      <w:fldChar w:fldCharType="separate"/>
    </w:r>
    <w:r w:rsidR="00CE323B">
      <w:rPr>
        <w:noProof/>
        <w:sz w:val="20"/>
      </w:rPr>
      <w:t>1</w:t>
    </w:r>
    <w:r w:rsidRPr="009A7AC8">
      <w:rPr>
        <w:sz w:val="20"/>
      </w:rPr>
      <w:fldChar w:fldCharType="end"/>
    </w:r>
  </w:p>
  <w:p w14:paraId="6717D538" w14:textId="77777777" w:rsidR="005A74F9" w:rsidRDefault="005A74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217880"/>
    <w:multiLevelType w:val="hybridMultilevel"/>
    <w:tmpl w:val="0A70D00C"/>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 w15:restartNumberingAfterBreak="0">
    <w:nsid w:val="58823072"/>
    <w:multiLevelType w:val="hybridMultilevel"/>
    <w:tmpl w:val="6B78370A"/>
    <w:lvl w:ilvl="0" w:tplc="08070001">
      <w:start w:val="1"/>
      <w:numFmt w:val="bullet"/>
      <w:lvlText w:val=""/>
      <w:lvlJc w:val="left"/>
      <w:pPr>
        <w:ind w:left="842" w:hanging="360"/>
      </w:pPr>
      <w:rPr>
        <w:rFonts w:ascii="Symbol" w:hAnsi="Symbol" w:hint="default"/>
      </w:rPr>
    </w:lvl>
    <w:lvl w:ilvl="1" w:tplc="08070003" w:tentative="1">
      <w:start w:val="1"/>
      <w:numFmt w:val="bullet"/>
      <w:lvlText w:val="o"/>
      <w:lvlJc w:val="left"/>
      <w:pPr>
        <w:ind w:left="1562" w:hanging="360"/>
      </w:pPr>
      <w:rPr>
        <w:rFonts w:ascii="Courier New" w:hAnsi="Courier New" w:cs="Courier New" w:hint="default"/>
      </w:rPr>
    </w:lvl>
    <w:lvl w:ilvl="2" w:tplc="08070005" w:tentative="1">
      <w:start w:val="1"/>
      <w:numFmt w:val="bullet"/>
      <w:lvlText w:val=""/>
      <w:lvlJc w:val="left"/>
      <w:pPr>
        <w:ind w:left="2282" w:hanging="360"/>
      </w:pPr>
      <w:rPr>
        <w:rFonts w:ascii="Wingdings" w:hAnsi="Wingdings" w:hint="default"/>
      </w:rPr>
    </w:lvl>
    <w:lvl w:ilvl="3" w:tplc="08070001" w:tentative="1">
      <w:start w:val="1"/>
      <w:numFmt w:val="bullet"/>
      <w:lvlText w:val=""/>
      <w:lvlJc w:val="left"/>
      <w:pPr>
        <w:ind w:left="3002" w:hanging="360"/>
      </w:pPr>
      <w:rPr>
        <w:rFonts w:ascii="Symbol" w:hAnsi="Symbol" w:hint="default"/>
      </w:rPr>
    </w:lvl>
    <w:lvl w:ilvl="4" w:tplc="08070003" w:tentative="1">
      <w:start w:val="1"/>
      <w:numFmt w:val="bullet"/>
      <w:lvlText w:val="o"/>
      <w:lvlJc w:val="left"/>
      <w:pPr>
        <w:ind w:left="3722" w:hanging="360"/>
      </w:pPr>
      <w:rPr>
        <w:rFonts w:ascii="Courier New" w:hAnsi="Courier New" w:cs="Courier New" w:hint="default"/>
      </w:rPr>
    </w:lvl>
    <w:lvl w:ilvl="5" w:tplc="08070005" w:tentative="1">
      <w:start w:val="1"/>
      <w:numFmt w:val="bullet"/>
      <w:lvlText w:val=""/>
      <w:lvlJc w:val="left"/>
      <w:pPr>
        <w:ind w:left="4442" w:hanging="360"/>
      </w:pPr>
      <w:rPr>
        <w:rFonts w:ascii="Wingdings" w:hAnsi="Wingdings" w:hint="default"/>
      </w:rPr>
    </w:lvl>
    <w:lvl w:ilvl="6" w:tplc="08070001" w:tentative="1">
      <w:start w:val="1"/>
      <w:numFmt w:val="bullet"/>
      <w:lvlText w:val=""/>
      <w:lvlJc w:val="left"/>
      <w:pPr>
        <w:ind w:left="5162" w:hanging="360"/>
      </w:pPr>
      <w:rPr>
        <w:rFonts w:ascii="Symbol" w:hAnsi="Symbol" w:hint="default"/>
      </w:rPr>
    </w:lvl>
    <w:lvl w:ilvl="7" w:tplc="08070003" w:tentative="1">
      <w:start w:val="1"/>
      <w:numFmt w:val="bullet"/>
      <w:lvlText w:val="o"/>
      <w:lvlJc w:val="left"/>
      <w:pPr>
        <w:ind w:left="5882" w:hanging="360"/>
      </w:pPr>
      <w:rPr>
        <w:rFonts w:ascii="Courier New" w:hAnsi="Courier New" w:cs="Courier New" w:hint="default"/>
      </w:rPr>
    </w:lvl>
    <w:lvl w:ilvl="8" w:tplc="08070005" w:tentative="1">
      <w:start w:val="1"/>
      <w:numFmt w:val="bullet"/>
      <w:lvlText w:val=""/>
      <w:lvlJc w:val="left"/>
      <w:pPr>
        <w:ind w:left="6602" w:hanging="360"/>
      </w:pPr>
      <w:rPr>
        <w:rFonts w:ascii="Wingdings" w:hAnsi="Wingdings" w:hint="default"/>
      </w:rPr>
    </w:lvl>
  </w:abstractNum>
  <w:abstractNum w:abstractNumId="2" w15:restartNumberingAfterBreak="0">
    <w:nsid w:val="7D307CA2"/>
    <w:multiLevelType w:val="hybridMultilevel"/>
    <w:tmpl w:val="3D069B30"/>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num w:numId="1" w16cid:durableId="1631133818">
    <w:abstractNumId w:val="2"/>
  </w:num>
  <w:num w:numId="2" w16cid:durableId="486282135">
    <w:abstractNumId w:val="0"/>
  </w:num>
  <w:num w:numId="3" w16cid:durableId="1217546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GrammaticalErrors/>
  <w:proofState w:grammar="clean"/>
  <w:defaultTabStop w:val="720"/>
  <w:autoHyphenation/>
  <w:hyphenationZone w:val="357"/>
  <w:drawingGridHorizontalSpacing w:val="10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845"/>
    <w:rsid w:val="000953EA"/>
    <w:rsid w:val="00103D06"/>
    <w:rsid w:val="00103E89"/>
    <w:rsid w:val="0018283F"/>
    <w:rsid w:val="00261A04"/>
    <w:rsid w:val="00263E4E"/>
    <w:rsid w:val="002C7054"/>
    <w:rsid w:val="002E5F31"/>
    <w:rsid w:val="00343709"/>
    <w:rsid w:val="003F45D6"/>
    <w:rsid w:val="004F1C0D"/>
    <w:rsid w:val="00543C63"/>
    <w:rsid w:val="00573C29"/>
    <w:rsid w:val="005A74F9"/>
    <w:rsid w:val="006041A7"/>
    <w:rsid w:val="00652CE9"/>
    <w:rsid w:val="006E4AA2"/>
    <w:rsid w:val="006F22BC"/>
    <w:rsid w:val="007C44D8"/>
    <w:rsid w:val="007F16B8"/>
    <w:rsid w:val="00830255"/>
    <w:rsid w:val="008F074E"/>
    <w:rsid w:val="00A24C61"/>
    <w:rsid w:val="00A30BEE"/>
    <w:rsid w:val="00B92409"/>
    <w:rsid w:val="00BB7A55"/>
    <w:rsid w:val="00BC2690"/>
    <w:rsid w:val="00BF4E35"/>
    <w:rsid w:val="00C81842"/>
    <w:rsid w:val="00CB178A"/>
    <w:rsid w:val="00CE323B"/>
    <w:rsid w:val="00D11F8E"/>
    <w:rsid w:val="00D2740D"/>
    <w:rsid w:val="00E02AE5"/>
    <w:rsid w:val="00E65242"/>
    <w:rsid w:val="00EB5CD9"/>
    <w:rsid w:val="00F51F27"/>
    <w:rsid w:val="00F92F99"/>
    <w:rsid w:val="00FD1BD9"/>
    <w:rsid w:val="00FF4AC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300939"/>
  <w15:chartTrackingRefBased/>
  <w15:docId w15:val="{36B7E643-D569-B94D-AA0F-75261D85C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eastAsia="de-CH"/>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43845"/>
    <w:pPr>
      <w:tabs>
        <w:tab w:val="center" w:pos="4536"/>
        <w:tab w:val="right" w:pos="9072"/>
      </w:tabs>
    </w:pPr>
  </w:style>
  <w:style w:type="character" w:customStyle="1" w:styleId="KopfzeileZchn">
    <w:name w:val="Kopfzeile Zchn"/>
    <w:link w:val="Kopfzeile"/>
    <w:uiPriority w:val="99"/>
    <w:rsid w:val="00643845"/>
    <w:rPr>
      <w:lang w:val="en-US"/>
    </w:rPr>
  </w:style>
  <w:style w:type="paragraph" w:styleId="Fuzeile">
    <w:name w:val="footer"/>
    <w:basedOn w:val="Standard"/>
    <w:link w:val="FuzeileZchn"/>
    <w:uiPriority w:val="99"/>
    <w:semiHidden/>
    <w:unhideWhenUsed/>
    <w:rsid w:val="00643845"/>
    <w:pPr>
      <w:tabs>
        <w:tab w:val="center" w:pos="4536"/>
        <w:tab w:val="right" w:pos="9072"/>
      </w:tabs>
    </w:pPr>
  </w:style>
  <w:style w:type="character" w:customStyle="1" w:styleId="FuzeileZchn">
    <w:name w:val="Fußzeile Zchn"/>
    <w:link w:val="Fuzeile"/>
    <w:uiPriority w:val="99"/>
    <w:semiHidden/>
    <w:rsid w:val="00643845"/>
    <w:rPr>
      <w:lang w:val="en-US"/>
    </w:rPr>
  </w:style>
  <w:style w:type="paragraph" w:customStyle="1" w:styleId="kopfzeileHH">
    <w:name w:val="kopfzeile_HH"/>
    <w:basedOn w:val="Standard"/>
    <w:link w:val="kopfzeileHHZchn"/>
    <w:qFormat/>
    <w:rsid w:val="00643845"/>
    <w:pPr>
      <w:tabs>
        <w:tab w:val="center" w:pos="4536"/>
        <w:tab w:val="right" w:pos="9072"/>
      </w:tabs>
      <w:jc w:val="right"/>
    </w:pPr>
    <w:rPr>
      <w:sz w:val="24"/>
      <w:szCs w:val="24"/>
      <w:lang w:val="de-DE" w:eastAsia="de-DE"/>
    </w:rPr>
  </w:style>
  <w:style w:type="character" w:customStyle="1" w:styleId="kopfzeileHHZchn">
    <w:name w:val="kopfzeile_HH Zchn"/>
    <w:link w:val="kopfzeileHH"/>
    <w:rsid w:val="00643845"/>
    <w:rPr>
      <w:sz w:val="24"/>
      <w:szCs w:val="24"/>
      <w:lang w:val="de-DE" w:eastAsia="de-DE"/>
    </w:rPr>
  </w:style>
  <w:style w:type="paragraph" w:customStyle="1" w:styleId="quellenangabe">
    <w:name w:val="quellenangabe"/>
    <w:basedOn w:val="Standard"/>
    <w:qFormat/>
    <w:rsid w:val="002E5F31"/>
    <w:pPr>
      <w:jc w:val="right"/>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905</Words>
  <Characters>5702</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Gym Oberwil</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Arbeitscomputer</dc:creator>
  <cp:keywords/>
  <cp:lastModifiedBy>Dominik Sauerländer</cp:lastModifiedBy>
  <cp:revision>2</cp:revision>
  <cp:lastPrinted>2010-09-16T14:55:00Z</cp:lastPrinted>
  <dcterms:created xsi:type="dcterms:W3CDTF">2023-10-16T07:39:00Z</dcterms:created>
  <dcterms:modified xsi:type="dcterms:W3CDTF">2023-10-16T07:39:00Z</dcterms:modified>
</cp:coreProperties>
</file>