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E936" w14:textId="6CF138F2" w:rsidR="00A23A42" w:rsidRPr="00184C59" w:rsidRDefault="00EC5EA9" w:rsidP="00184C59">
      <w:pPr>
        <w:spacing w:line="288" w:lineRule="auto"/>
      </w:pPr>
      <w:r w:rsidRPr="00184C59">
        <w:rPr>
          <w:noProof/>
        </w:rPr>
        <w:drawing>
          <wp:anchor distT="0" distB="0" distL="114300" distR="114300" simplePos="0" relativeHeight="251666432" behindDoc="1" locked="0" layoutInCell="1" allowOverlap="1" wp14:anchorId="7D2290E0" wp14:editId="0D33C0F8">
            <wp:simplePos x="0" y="0"/>
            <wp:positionH relativeFrom="page">
              <wp:align>left</wp:align>
            </wp:positionH>
            <wp:positionV relativeFrom="paragraph">
              <wp:posOffset>-899794</wp:posOffset>
            </wp:positionV>
            <wp:extent cx="7553644" cy="360253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20" t="3527" r="1785" b="15050"/>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A42" w:rsidRPr="00184C59">
        <w:rPr>
          <w:noProof/>
        </w:rPr>
        <w:t xml:space="preserve"> </w:t>
      </w:r>
      <w:r w:rsidR="00411DC3" w:rsidRPr="00184C59">
        <w:rPr>
          <w:noProof/>
        </w:rPr>
        <w:tab/>
      </w:r>
    </w:p>
    <w:p w14:paraId="16B8B512" w14:textId="269C7E4B" w:rsidR="00A23A42" w:rsidRPr="00184C59" w:rsidRDefault="00A23A42" w:rsidP="00184C59">
      <w:pPr>
        <w:spacing w:line="288" w:lineRule="auto"/>
      </w:pPr>
    </w:p>
    <w:p w14:paraId="787935BC" w14:textId="3F978905" w:rsidR="00A23A42" w:rsidRPr="00184C59" w:rsidRDefault="00A23A42" w:rsidP="00184C59">
      <w:pPr>
        <w:spacing w:line="288" w:lineRule="auto"/>
      </w:pPr>
    </w:p>
    <w:p w14:paraId="56BDBC82" w14:textId="77777777" w:rsidR="00EC5EA9" w:rsidRPr="00184C59" w:rsidRDefault="00EC5EA9" w:rsidP="00184C59">
      <w:pPr>
        <w:spacing w:line="288" w:lineRule="auto"/>
      </w:pPr>
    </w:p>
    <w:p w14:paraId="3547D9D0" w14:textId="77777777" w:rsidR="00EC5EA9" w:rsidRPr="00184C59" w:rsidRDefault="00EC5EA9" w:rsidP="00184C59">
      <w:pPr>
        <w:spacing w:line="288" w:lineRule="auto"/>
      </w:pPr>
    </w:p>
    <w:p w14:paraId="4B342A8E" w14:textId="77777777" w:rsidR="00EC5EA9" w:rsidRPr="00184C59" w:rsidRDefault="00EC5EA9" w:rsidP="00184C59">
      <w:pPr>
        <w:spacing w:line="288" w:lineRule="auto"/>
      </w:pPr>
    </w:p>
    <w:p w14:paraId="6BCAA4FE" w14:textId="77777777" w:rsidR="00EC5EA9" w:rsidRPr="00184C59" w:rsidRDefault="00EC5EA9" w:rsidP="00184C59">
      <w:pPr>
        <w:spacing w:line="288" w:lineRule="auto"/>
      </w:pPr>
    </w:p>
    <w:p w14:paraId="27C80A43" w14:textId="20A167A6" w:rsidR="00EC5EA9" w:rsidRPr="00184C59" w:rsidRDefault="00915B14" w:rsidP="00184C59">
      <w:pPr>
        <w:spacing w:line="288" w:lineRule="auto"/>
      </w:pPr>
      <w:r w:rsidRPr="00184C59">
        <w:rPr>
          <w:noProof/>
        </w:rPr>
        <mc:AlternateContent>
          <mc:Choice Requires="wps">
            <w:drawing>
              <wp:anchor distT="0" distB="0" distL="114300" distR="114300" simplePos="0" relativeHeight="251657213" behindDoc="1" locked="0" layoutInCell="1" allowOverlap="1" wp14:anchorId="68DCC250" wp14:editId="6DAEAF72">
                <wp:simplePos x="0" y="0"/>
                <wp:positionH relativeFrom="page">
                  <wp:align>left</wp:align>
                </wp:positionH>
                <wp:positionV relativeFrom="paragraph">
                  <wp:posOffset>454116</wp:posOffset>
                </wp:positionV>
                <wp:extent cx="7837170" cy="698500"/>
                <wp:effectExtent l="0" t="0" r="11430" b="25400"/>
                <wp:wrapNone/>
                <wp:docPr id="6" name="Rechteck 6"/>
                <wp:cNvGraphicFramePr/>
                <a:graphic xmlns:a="http://schemas.openxmlformats.org/drawingml/2006/main">
                  <a:graphicData uri="http://schemas.microsoft.com/office/word/2010/wordprocessingShape">
                    <wps:wsp>
                      <wps:cNvSpPr/>
                      <wps:spPr>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A7D8" id="Rechteck 6" o:spid="_x0000_s1026" style="position:absolute;margin-left:0;margin-top:35.75pt;width:617.1pt;height:55pt;z-index:-2516592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" fillcolor="#5a5a5a [2109]" strokecolor="#1f3763 [1604]" strokeweight="1pt">
                <w10:wrap anchorx="page"/>
              </v:rect>
            </w:pict>
          </mc:Fallback>
        </mc:AlternateContent>
      </w:r>
    </w:p>
    <w:p w14:paraId="5CA8D460" w14:textId="2B4F69FA" w:rsidR="00EC5EA9" w:rsidRPr="00184C59" w:rsidRDefault="00184C59" w:rsidP="00184C59">
      <w:pPr>
        <w:spacing w:line="288" w:lineRule="auto"/>
      </w:pPr>
      <w:r w:rsidRPr="00184C59">
        <w:rPr>
          <w:noProof/>
        </w:rPr>
        <mc:AlternateContent>
          <mc:Choice Requires="wps">
            <w:drawing>
              <wp:anchor distT="45720" distB="45720" distL="114300" distR="114300" simplePos="0" relativeHeight="251665408" behindDoc="1" locked="0" layoutInCell="1" allowOverlap="1" wp14:anchorId="24AE292A" wp14:editId="371DF211">
                <wp:simplePos x="0" y="0"/>
                <wp:positionH relativeFrom="margin">
                  <wp:posOffset>-651510</wp:posOffset>
                </wp:positionH>
                <wp:positionV relativeFrom="paragraph">
                  <wp:posOffset>254363</wp:posOffset>
                </wp:positionV>
                <wp:extent cx="7063740" cy="495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1BC0ED84" w14:textId="0BF9363B" w:rsidR="00A23A42" w:rsidRPr="007F42BB" w:rsidRDefault="00411DC3" w:rsidP="00935980">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292A" id="_x0000_t202" coordsize="21600,21600" o:spt="202" path="m,l,21600r21600,l21600,xe">
                <v:stroke joinstyle="miter"/>
                <v:path gradientshapeok="t" o:connecttype="rect"/>
              </v:shapetype>
              <v:shape id="_x0000_s1026" type="#_x0000_t202" style="position:absolute;margin-left:-51.3pt;margin-top:20.05pt;width:556.2pt;height:3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" filled="f" stroked="f">
                <v:textbox>
                  <w:txbxContent>
                    <w:p w14:paraId="1BC0ED84" w14:textId="0BF9363B" w:rsidR="00A23A42" w:rsidRPr="007F42BB" w:rsidRDefault="00411DC3" w:rsidP="00935980">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v:textbox>
                <w10:wrap anchorx="margin"/>
              </v:shape>
            </w:pict>
          </mc:Fallback>
        </mc:AlternateContent>
      </w:r>
    </w:p>
    <w:p w14:paraId="142F0E4E" w14:textId="45A7E2BA" w:rsidR="00EC5EA9" w:rsidRPr="00184C59" w:rsidRDefault="00EC5EA9" w:rsidP="00184C59">
      <w:pPr>
        <w:spacing w:line="288" w:lineRule="auto"/>
      </w:pPr>
    </w:p>
    <w:p w14:paraId="418CCC6D" w14:textId="0E9138FD" w:rsidR="00A23A42" w:rsidRPr="00184C59" w:rsidRDefault="00A23A42" w:rsidP="00184C59">
      <w:pPr>
        <w:spacing w:line="288" w:lineRule="auto"/>
      </w:pPr>
    </w:p>
    <w:p w14:paraId="403C2B3D" w14:textId="110CA9A5" w:rsidR="007F42BB" w:rsidRPr="00F50D56" w:rsidRDefault="007F42BB" w:rsidP="00144259">
      <w:pPr>
        <w:spacing w:line="288" w:lineRule="auto"/>
        <w:rPr>
          <w:b/>
          <w:bCs/>
          <w:caps/>
          <w:color w:val="7F7F7F" w:themeColor="text1" w:themeTint="80"/>
          <w:sz w:val="28"/>
          <w:szCs w:val="28"/>
        </w:rPr>
      </w:pPr>
      <w:r w:rsidRPr="00184C59">
        <w:rPr>
          <w:noProof/>
        </w:rPr>
        <mc:AlternateContent>
          <mc:Choice Requires="wps">
            <w:drawing>
              <wp:anchor distT="45720" distB="45720" distL="114300" distR="114300" simplePos="0" relativeHeight="251662336" behindDoc="0" locked="0" layoutInCell="1" allowOverlap="1" wp14:anchorId="7D905925" wp14:editId="1D373A1D">
                <wp:simplePos x="0" y="0"/>
                <wp:positionH relativeFrom="page">
                  <wp:posOffset>5795010</wp:posOffset>
                </wp:positionH>
                <wp:positionV relativeFrom="paragraph">
                  <wp:posOffset>3941445</wp:posOffset>
                </wp:positionV>
                <wp:extent cx="2790825" cy="34226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05925" id="_x0000_s1027" type="#_x0000_t202" style="position:absolute;margin-left:456.3pt;margin-top:310.35pt;width:219.75pt;height:26.95pt;rotation:-90;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" filled="f" stroked="f">
                <v:textbo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v:textbox>
                <w10:wrap type="square" anchorx="page"/>
              </v:shape>
            </w:pict>
          </mc:Fallback>
        </mc:AlternateContent>
      </w:r>
      <w:r w:rsidR="00184C59" w:rsidRPr="00184C59">
        <w:rPr>
          <w:noProof/>
        </w:rPr>
        <mc:AlternateContent>
          <mc:Choice Requires="wps">
            <w:drawing>
              <wp:anchor distT="45720" distB="45720" distL="114300" distR="114300" simplePos="0" relativeHeight="251668480" behindDoc="0" locked="0" layoutInCell="1" allowOverlap="1" wp14:anchorId="75EF0631" wp14:editId="1883728D">
                <wp:simplePos x="0" y="0"/>
                <wp:positionH relativeFrom="column">
                  <wp:posOffset>-550545</wp:posOffset>
                </wp:positionH>
                <wp:positionV relativeFrom="paragraph">
                  <wp:posOffset>367030</wp:posOffset>
                </wp:positionV>
                <wp:extent cx="6464300" cy="508635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5086350"/>
                        </a:xfrm>
                        <a:prstGeom prst="rect">
                          <a:avLst/>
                        </a:prstGeom>
                        <a:noFill/>
                        <a:ln w="9525">
                          <a:noFill/>
                          <a:miter lim="800000"/>
                          <a:headEnd/>
                          <a:tailEnd/>
                        </a:ln>
                      </wps:spPr>
                      <wps:txbx>
                        <w:txbxContent>
                          <w:p w14:paraId="6E5DC6DD" w14:textId="0EB029D1" w:rsidR="00467642" w:rsidRPr="007F42BB" w:rsidRDefault="00467642" w:rsidP="007F42BB">
                            <w:pPr>
                              <w:rPr>
                                <w:b/>
                                <w:bCs/>
                                <w:sz w:val="32"/>
                                <w:szCs w:val="32"/>
                              </w:rPr>
                            </w:pPr>
                            <w:r w:rsidRPr="007F42BB">
                              <w:rPr>
                                <w:b/>
                                <w:bCs/>
                                <w:sz w:val="32"/>
                                <w:szCs w:val="32"/>
                              </w:rPr>
                              <w:t xml:space="preserve">Sekundarstufe </w:t>
                            </w:r>
                            <w:r w:rsidR="00B22053" w:rsidRPr="007F42BB">
                              <w:rPr>
                                <w:b/>
                                <w:bCs/>
                                <w:sz w:val="32"/>
                                <w:szCs w:val="32"/>
                              </w:rPr>
                              <w:t>I</w:t>
                            </w:r>
                          </w:p>
                          <w:p w14:paraId="6821E0B9" w14:textId="54D9F816" w:rsidR="00BE4E47" w:rsidRDefault="00D57F79" w:rsidP="007F42BB">
                            <w:pPr>
                              <w:rPr>
                                <w:b/>
                                <w:bCs/>
                                <w:sz w:val="32"/>
                                <w:szCs w:val="32"/>
                              </w:rPr>
                            </w:pPr>
                            <w:bookmarkStart w:id="0" w:name="_Hlk78637469"/>
                            <w:bookmarkStart w:id="1" w:name="_Hlk78637470"/>
                            <w:r>
                              <w:rPr>
                                <w:b/>
                                <w:bCs/>
                                <w:sz w:val="32"/>
                                <w:szCs w:val="32"/>
                              </w:rPr>
                              <w:t>Zeitzeugen</w:t>
                            </w:r>
                            <w:r w:rsidR="005235B1">
                              <w:rPr>
                                <w:b/>
                                <w:bCs/>
                                <w:sz w:val="32"/>
                                <w:szCs w:val="32"/>
                              </w:rPr>
                              <w:br/>
                            </w:r>
                            <w:r>
                              <w:rPr>
                                <w:b/>
                                <w:bCs/>
                                <w:sz w:val="32"/>
                                <w:szCs w:val="32"/>
                              </w:rPr>
                              <w:t>Die Explosion von Dottikon 1969</w:t>
                            </w:r>
                            <w:bookmarkEnd w:id="0"/>
                            <w:bookmarkEnd w:id="1"/>
                          </w:p>
                          <w:p w14:paraId="0AEFAE62" w14:textId="77777777" w:rsidR="00AE04E9" w:rsidRDefault="00AE04E9" w:rsidP="007F42BB">
                            <w:pPr>
                              <w:rPr>
                                <w:b/>
                                <w:bCs/>
                                <w:sz w:val="32"/>
                                <w:szCs w:val="32"/>
                              </w:rPr>
                            </w:pPr>
                          </w:p>
                          <w:p w14:paraId="687EE149" w14:textId="77777777" w:rsidR="00BE4E47" w:rsidRDefault="00BE4E47" w:rsidP="00BE4E47">
                            <w:pPr>
                              <w:jc w:val="right"/>
                              <w:rPr>
                                <w:b/>
                                <w:bCs/>
                                <w:sz w:val="32"/>
                                <w:szCs w:val="32"/>
                              </w:rPr>
                            </w:pPr>
                          </w:p>
                          <w:p w14:paraId="51FF1D6E" w14:textId="50D27317" w:rsidR="00BE4E47" w:rsidRPr="007F42BB" w:rsidRDefault="00AE04E9" w:rsidP="00BE4E47">
                            <w:pPr>
                              <w:jc w:val="right"/>
                              <w:rPr>
                                <w:b/>
                                <w:bCs/>
                                <w:sz w:val="32"/>
                                <w:szCs w:val="32"/>
                              </w:rPr>
                            </w:pPr>
                            <w:r w:rsidRPr="00AE04E9">
                              <w:rPr>
                                <w:noProof/>
                              </w:rPr>
                              <w:drawing>
                                <wp:inline distT="0" distB="0" distL="0" distR="0" wp14:anchorId="17ADD163" wp14:editId="63337579">
                                  <wp:extent cx="5040000" cy="2833958"/>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28339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F0631" id="_x0000_t202" coordsize="21600,21600" o:spt="202" path="m,l,21600r21600,l21600,xe">
                <v:stroke joinstyle="miter"/>
                <v:path gradientshapeok="t" o:connecttype="rect"/>
              </v:shapetype>
              <v:shape id="_x0000_s1028" type="#_x0000_t202" style="position:absolute;margin-left:-43.35pt;margin-top:28.9pt;width:509pt;height:40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" filled="f" stroked="f">
                <v:textbox>
                  <w:txbxContent>
                    <w:p w14:paraId="6E5DC6DD" w14:textId="0EB029D1" w:rsidR="00467642" w:rsidRPr="007F42BB" w:rsidRDefault="00467642" w:rsidP="007F42BB">
                      <w:pPr>
                        <w:rPr>
                          <w:b/>
                          <w:bCs/>
                          <w:sz w:val="32"/>
                          <w:szCs w:val="32"/>
                        </w:rPr>
                      </w:pPr>
                      <w:r w:rsidRPr="007F42BB">
                        <w:rPr>
                          <w:b/>
                          <w:bCs/>
                          <w:sz w:val="32"/>
                          <w:szCs w:val="32"/>
                        </w:rPr>
                        <w:t xml:space="preserve">Sekundarstufe </w:t>
                      </w:r>
                      <w:r w:rsidR="00B22053" w:rsidRPr="007F42BB">
                        <w:rPr>
                          <w:b/>
                          <w:bCs/>
                          <w:sz w:val="32"/>
                          <w:szCs w:val="32"/>
                        </w:rPr>
                        <w:t>I</w:t>
                      </w:r>
                    </w:p>
                    <w:p w14:paraId="6821E0B9" w14:textId="54D9F816" w:rsidR="00BE4E47" w:rsidRDefault="00D57F79" w:rsidP="007F42BB">
                      <w:pPr>
                        <w:rPr>
                          <w:b/>
                          <w:bCs/>
                          <w:sz w:val="32"/>
                          <w:szCs w:val="32"/>
                        </w:rPr>
                      </w:pPr>
                      <w:bookmarkStart w:id="2" w:name="_Hlk78637469"/>
                      <w:bookmarkStart w:id="3" w:name="_Hlk78637470"/>
                      <w:r>
                        <w:rPr>
                          <w:b/>
                          <w:bCs/>
                          <w:sz w:val="32"/>
                          <w:szCs w:val="32"/>
                        </w:rPr>
                        <w:t>Zeitzeugen</w:t>
                      </w:r>
                      <w:r w:rsidR="005235B1">
                        <w:rPr>
                          <w:b/>
                          <w:bCs/>
                          <w:sz w:val="32"/>
                          <w:szCs w:val="32"/>
                        </w:rPr>
                        <w:br/>
                      </w:r>
                      <w:r>
                        <w:rPr>
                          <w:b/>
                          <w:bCs/>
                          <w:sz w:val="32"/>
                          <w:szCs w:val="32"/>
                        </w:rPr>
                        <w:t xml:space="preserve">Die Explosion von </w:t>
                      </w:r>
                      <w:proofErr w:type="spellStart"/>
                      <w:r>
                        <w:rPr>
                          <w:b/>
                          <w:bCs/>
                          <w:sz w:val="32"/>
                          <w:szCs w:val="32"/>
                        </w:rPr>
                        <w:t>Dottikon</w:t>
                      </w:r>
                      <w:proofErr w:type="spellEnd"/>
                      <w:r>
                        <w:rPr>
                          <w:b/>
                          <w:bCs/>
                          <w:sz w:val="32"/>
                          <w:szCs w:val="32"/>
                        </w:rPr>
                        <w:t xml:space="preserve"> 1969</w:t>
                      </w:r>
                      <w:bookmarkEnd w:id="2"/>
                      <w:bookmarkEnd w:id="3"/>
                    </w:p>
                    <w:p w14:paraId="0AEFAE62" w14:textId="77777777" w:rsidR="00AE04E9" w:rsidRDefault="00AE04E9" w:rsidP="007F42BB">
                      <w:pPr>
                        <w:rPr>
                          <w:b/>
                          <w:bCs/>
                          <w:sz w:val="32"/>
                          <w:szCs w:val="32"/>
                        </w:rPr>
                      </w:pPr>
                    </w:p>
                    <w:p w14:paraId="687EE149" w14:textId="77777777" w:rsidR="00BE4E47" w:rsidRDefault="00BE4E47" w:rsidP="00BE4E47">
                      <w:pPr>
                        <w:jc w:val="right"/>
                        <w:rPr>
                          <w:b/>
                          <w:bCs/>
                          <w:sz w:val="32"/>
                          <w:szCs w:val="32"/>
                        </w:rPr>
                      </w:pPr>
                    </w:p>
                    <w:p w14:paraId="51FF1D6E" w14:textId="50D27317" w:rsidR="00BE4E47" w:rsidRPr="007F42BB" w:rsidRDefault="00AE04E9" w:rsidP="00BE4E47">
                      <w:pPr>
                        <w:jc w:val="right"/>
                        <w:rPr>
                          <w:b/>
                          <w:bCs/>
                          <w:sz w:val="32"/>
                          <w:szCs w:val="32"/>
                        </w:rPr>
                      </w:pPr>
                      <w:r w:rsidRPr="00AE04E9">
                        <w:rPr>
                          <w:noProof/>
                        </w:rPr>
                        <w:drawing>
                          <wp:inline distT="0" distB="0" distL="0" distR="0" wp14:anchorId="17ADD163" wp14:editId="63337579">
                            <wp:extent cx="5040000" cy="2833958"/>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833958"/>
                                    </a:xfrm>
                                    <a:prstGeom prst="rect">
                                      <a:avLst/>
                                    </a:prstGeom>
                                    <a:noFill/>
                                    <a:ln>
                                      <a:noFill/>
                                    </a:ln>
                                  </pic:spPr>
                                </pic:pic>
                              </a:graphicData>
                            </a:graphic>
                          </wp:inline>
                        </w:drawing>
                      </w:r>
                    </w:p>
                  </w:txbxContent>
                </v:textbox>
                <w10:wrap type="square"/>
              </v:shape>
            </w:pict>
          </mc:Fallback>
        </mc:AlternateContent>
      </w:r>
      <w:r w:rsidR="007D15FE">
        <w:rPr>
          <w:b/>
          <w:bCs/>
          <w:caps/>
          <w:color w:val="7F7F7F" w:themeColor="text1" w:themeTint="80"/>
          <w:sz w:val="28"/>
          <w:szCs w:val="28"/>
        </w:rPr>
        <w:br w:type="page"/>
      </w:r>
      <w:r w:rsidR="00F50D56" w:rsidRPr="00F50D56">
        <w:rPr>
          <w:b/>
          <w:bCs/>
          <w:caps/>
          <w:color w:val="7F7F7F" w:themeColor="text1" w:themeTint="80"/>
          <w:sz w:val="28"/>
          <w:szCs w:val="28"/>
        </w:rPr>
        <w:lastRenderedPageBreak/>
        <w:t>Zeitzeugen</w:t>
      </w:r>
      <w:r w:rsidR="00F50D56">
        <w:rPr>
          <w:b/>
          <w:bCs/>
          <w:caps/>
          <w:color w:val="7F7F7F" w:themeColor="text1" w:themeTint="80"/>
          <w:sz w:val="28"/>
          <w:szCs w:val="28"/>
        </w:rPr>
        <w:t xml:space="preserve"> - </w:t>
      </w:r>
      <w:r w:rsidR="00F50D56" w:rsidRPr="00F50D56">
        <w:rPr>
          <w:b/>
          <w:bCs/>
          <w:caps/>
          <w:color w:val="7F7F7F" w:themeColor="text1" w:themeTint="80"/>
          <w:sz w:val="28"/>
          <w:szCs w:val="28"/>
        </w:rPr>
        <w:t>Die Explosion von Dottikon 1969</w:t>
      </w:r>
    </w:p>
    <w:p w14:paraId="4F238B8C" w14:textId="2676DD75" w:rsidR="00F50D56" w:rsidRPr="00C05B8F" w:rsidRDefault="001E4F5C" w:rsidP="00C05B8F">
      <w:pPr>
        <w:spacing w:afterLines="200" w:after="480" w:line="240" w:lineRule="auto"/>
        <w:rPr>
          <w:caps/>
          <w:color w:val="000000" w:themeColor="text1"/>
          <w:sz w:val="20"/>
          <w:szCs w:val="20"/>
        </w:rPr>
      </w:pPr>
      <w:r>
        <w:rPr>
          <w:color w:val="000000" w:themeColor="text1"/>
          <w:sz w:val="20"/>
          <w:szCs w:val="20"/>
        </w:rPr>
        <w:t>L</w:t>
      </w:r>
      <w:r w:rsidR="00C05B8F" w:rsidRPr="00C05B8F">
        <w:rPr>
          <w:color w:val="000000" w:themeColor="text1"/>
          <w:sz w:val="20"/>
          <w:szCs w:val="20"/>
        </w:rPr>
        <w:t>ernziele:</w:t>
      </w:r>
    </w:p>
    <w:p w14:paraId="28B450CA" w14:textId="0D8EE5BF" w:rsidR="001F0285" w:rsidRPr="00C05B8F" w:rsidRDefault="008C2F76" w:rsidP="00C05B8F">
      <w:pPr>
        <w:numPr>
          <w:ilvl w:val="0"/>
          <w:numId w:val="42"/>
        </w:numPr>
        <w:spacing w:afterLines="200" w:after="480" w:line="240" w:lineRule="auto"/>
        <w:rPr>
          <w:caps/>
          <w:color w:val="000000" w:themeColor="text1"/>
          <w:sz w:val="20"/>
          <w:szCs w:val="20"/>
        </w:rPr>
      </w:pPr>
      <w:r w:rsidRPr="00F533BF">
        <w:rPr>
          <w:color w:val="000000" w:themeColor="text1"/>
          <w:sz w:val="20"/>
          <w:szCs w:val="20"/>
        </w:rPr>
        <w:t xml:space="preserve">Die Schüler*innen können </w:t>
      </w:r>
      <w:r w:rsidR="00C05B8F" w:rsidRPr="00C05B8F">
        <w:rPr>
          <w:color w:val="000000" w:themeColor="text1"/>
          <w:sz w:val="20"/>
          <w:szCs w:val="20"/>
        </w:rPr>
        <w:t xml:space="preserve">aus </w:t>
      </w:r>
      <w:r w:rsidRPr="00C05B8F">
        <w:rPr>
          <w:color w:val="000000" w:themeColor="text1"/>
          <w:sz w:val="20"/>
          <w:szCs w:val="20"/>
        </w:rPr>
        <w:t>Gesprächen</w:t>
      </w:r>
      <w:r w:rsidR="00C05B8F" w:rsidRPr="00C05B8F">
        <w:rPr>
          <w:color w:val="000000" w:themeColor="text1"/>
          <w:sz w:val="20"/>
          <w:szCs w:val="20"/>
        </w:rPr>
        <w:t xml:space="preserve"> mit </w:t>
      </w:r>
      <w:r>
        <w:rPr>
          <w:color w:val="000000" w:themeColor="text1"/>
          <w:sz w:val="20"/>
          <w:szCs w:val="20"/>
        </w:rPr>
        <w:t>Z</w:t>
      </w:r>
      <w:r w:rsidR="00C05B8F" w:rsidRPr="00C05B8F">
        <w:rPr>
          <w:color w:val="000000" w:themeColor="text1"/>
          <w:sz w:val="20"/>
          <w:szCs w:val="20"/>
        </w:rPr>
        <w:t xml:space="preserve">eitzeugen </w:t>
      </w:r>
      <w:r w:rsidRPr="00C05B8F">
        <w:rPr>
          <w:color w:val="000000" w:themeColor="text1"/>
          <w:sz w:val="20"/>
          <w:szCs w:val="20"/>
        </w:rPr>
        <w:t>Erkenntnisse</w:t>
      </w:r>
      <w:r w:rsidR="00C05B8F" w:rsidRPr="00C05B8F">
        <w:rPr>
          <w:color w:val="000000" w:themeColor="text1"/>
          <w:sz w:val="20"/>
          <w:szCs w:val="20"/>
        </w:rPr>
        <w:t xml:space="preserve"> über die </w:t>
      </w:r>
      <w:r w:rsidRPr="00C05B8F">
        <w:rPr>
          <w:color w:val="000000" w:themeColor="text1"/>
          <w:sz w:val="20"/>
          <w:szCs w:val="20"/>
        </w:rPr>
        <w:t>Vergangenheit</w:t>
      </w:r>
      <w:r w:rsidR="00C05B8F" w:rsidRPr="00C05B8F">
        <w:rPr>
          <w:color w:val="000000" w:themeColor="text1"/>
          <w:sz w:val="20"/>
          <w:szCs w:val="20"/>
        </w:rPr>
        <w:t xml:space="preserve"> gewinnen.</w:t>
      </w:r>
    </w:p>
    <w:p w14:paraId="47B2C361" w14:textId="38CBDA51" w:rsidR="001F0285" w:rsidRPr="00C05B8F" w:rsidRDefault="008C2F76" w:rsidP="00C05B8F">
      <w:pPr>
        <w:numPr>
          <w:ilvl w:val="0"/>
          <w:numId w:val="42"/>
        </w:numPr>
        <w:spacing w:afterLines="200" w:after="480" w:line="240" w:lineRule="auto"/>
        <w:rPr>
          <w:caps/>
          <w:color w:val="000000" w:themeColor="text1"/>
          <w:sz w:val="20"/>
          <w:szCs w:val="20"/>
        </w:rPr>
      </w:pPr>
      <w:r w:rsidRPr="00F533BF">
        <w:rPr>
          <w:color w:val="000000" w:themeColor="text1"/>
          <w:sz w:val="20"/>
          <w:szCs w:val="20"/>
        </w:rPr>
        <w:t xml:space="preserve">Die Schüler*innen können </w:t>
      </w:r>
      <w:r>
        <w:rPr>
          <w:color w:val="000000" w:themeColor="text1"/>
          <w:sz w:val="20"/>
          <w:szCs w:val="20"/>
        </w:rPr>
        <w:t>Z</w:t>
      </w:r>
      <w:r w:rsidR="00C05B8F" w:rsidRPr="00C05B8F">
        <w:rPr>
          <w:color w:val="000000" w:themeColor="text1"/>
          <w:sz w:val="20"/>
          <w:szCs w:val="20"/>
        </w:rPr>
        <w:t xml:space="preserve">eitzeugengespräche als </w:t>
      </w:r>
      <w:r w:rsidRPr="00C05B8F">
        <w:rPr>
          <w:color w:val="000000" w:themeColor="text1"/>
          <w:sz w:val="20"/>
          <w:szCs w:val="20"/>
        </w:rPr>
        <w:t>Quelle</w:t>
      </w:r>
      <w:r w:rsidR="00C05B8F" w:rsidRPr="00C05B8F">
        <w:rPr>
          <w:color w:val="000000" w:themeColor="text1"/>
          <w:sz w:val="20"/>
          <w:szCs w:val="20"/>
        </w:rPr>
        <w:t xml:space="preserve"> erkennen und die enthaltenen </w:t>
      </w:r>
      <w:r w:rsidR="0072715E" w:rsidRPr="00C05B8F">
        <w:rPr>
          <w:color w:val="000000" w:themeColor="text1"/>
          <w:sz w:val="20"/>
          <w:szCs w:val="20"/>
        </w:rPr>
        <w:t>Informationen</w:t>
      </w:r>
      <w:r w:rsidR="00C05B8F" w:rsidRPr="00C05B8F">
        <w:rPr>
          <w:color w:val="000000" w:themeColor="text1"/>
          <w:sz w:val="20"/>
          <w:szCs w:val="20"/>
        </w:rPr>
        <w:t xml:space="preserve"> verarbeiten und kritisch beurteilen.</w:t>
      </w:r>
    </w:p>
    <w:p w14:paraId="12CBB0F9" w14:textId="3411679A" w:rsidR="005E1C46" w:rsidRPr="00C05B8F" w:rsidRDefault="008C2F76" w:rsidP="00C05B8F">
      <w:pPr>
        <w:pStyle w:val="Listenabsatz"/>
        <w:numPr>
          <w:ilvl w:val="0"/>
          <w:numId w:val="42"/>
        </w:numPr>
        <w:spacing w:afterLines="200" w:after="480" w:line="240" w:lineRule="auto"/>
        <w:contextualSpacing w:val="0"/>
        <w:rPr>
          <w:caps/>
          <w:color w:val="000000" w:themeColor="text1"/>
          <w:sz w:val="20"/>
          <w:szCs w:val="20"/>
        </w:rPr>
      </w:pPr>
      <w:r w:rsidRPr="00F533BF">
        <w:rPr>
          <w:color w:val="000000" w:themeColor="text1"/>
          <w:sz w:val="20"/>
          <w:szCs w:val="20"/>
        </w:rPr>
        <w:t xml:space="preserve">Die Schüler*innen können </w:t>
      </w:r>
      <w:r w:rsidR="00C05B8F" w:rsidRPr="00C05B8F">
        <w:rPr>
          <w:color w:val="000000" w:themeColor="text1"/>
          <w:sz w:val="20"/>
          <w:szCs w:val="20"/>
        </w:rPr>
        <w:t xml:space="preserve">eine populäre </w:t>
      </w:r>
      <w:r w:rsidR="0072715E">
        <w:rPr>
          <w:color w:val="000000" w:themeColor="text1"/>
          <w:sz w:val="20"/>
          <w:szCs w:val="20"/>
        </w:rPr>
        <w:t>G</w:t>
      </w:r>
      <w:r w:rsidR="00C05B8F" w:rsidRPr="00C05B8F">
        <w:rPr>
          <w:color w:val="000000" w:themeColor="text1"/>
          <w:sz w:val="20"/>
          <w:szCs w:val="20"/>
        </w:rPr>
        <w:t xml:space="preserve">eschichtsdarstellung zur </w:t>
      </w:r>
      <w:r w:rsidR="0072715E">
        <w:rPr>
          <w:color w:val="000000" w:themeColor="text1"/>
          <w:sz w:val="20"/>
          <w:szCs w:val="20"/>
        </w:rPr>
        <w:t>R</w:t>
      </w:r>
      <w:r w:rsidR="00C05B8F" w:rsidRPr="00C05B8F">
        <w:rPr>
          <w:color w:val="000000" w:themeColor="text1"/>
          <w:sz w:val="20"/>
          <w:szCs w:val="20"/>
        </w:rPr>
        <w:t xml:space="preserve">egionalgeschichte zusammenfassen und in einen historischen </w:t>
      </w:r>
      <w:r w:rsidR="0072715E" w:rsidRPr="00C05B8F">
        <w:rPr>
          <w:color w:val="000000" w:themeColor="text1"/>
          <w:sz w:val="20"/>
          <w:szCs w:val="20"/>
        </w:rPr>
        <w:t>Zusammenhang</w:t>
      </w:r>
      <w:r w:rsidR="00C05B8F" w:rsidRPr="00C05B8F">
        <w:rPr>
          <w:color w:val="000000" w:themeColor="text1"/>
          <w:sz w:val="20"/>
          <w:szCs w:val="20"/>
        </w:rPr>
        <w:t xml:space="preserve"> stellen.</w:t>
      </w:r>
    </w:p>
    <w:p w14:paraId="6EE04FA5" w14:textId="22D31567" w:rsidR="001F0285" w:rsidRPr="00C05B8F" w:rsidRDefault="008C2F76" w:rsidP="00C05B8F">
      <w:pPr>
        <w:numPr>
          <w:ilvl w:val="0"/>
          <w:numId w:val="42"/>
        </w:numPr>
        <w:spacing w:afterLines="200" w:after="480" w:line="240" w:lineRule="auto"/>
        <w:rPr>
          <w:caps/>
          <w:color w:val="000000" w:themeColor="text1"/>
          <w:sz w:val="20"/>
          <w:szCs w:val="20"/>
        </w:rPr>
      </w:pPr>
      <w:r w:rsidRPr="00F533BF">
        <w:rPr>
          <w:color w:val="000000" w:themeColor="text1"/>
          <w:sz w:val="20"/>
          <w:szCs w:val="20"/>
        </w:rPr>
        <w:t xml:space="preserve">Die Schüler*innen können </w:t>
      </w:r>
      <w:r w:rsidR="00C05B8F" w:rsidRPr="00C05B8F">
        <w:rPr>
          <w:color w:val="000000" w:themeColor="text1"/>
          <w:sz w:val="20"/>
          <w:szCs w:val="20"/>
        </w:rPr>
        <w:t xml:space="preserve">zu einem geschichtlichen </w:t>
      </w:r>
      <w:r w:rsidR="0072715E" w:rsidRPr="00C05B8F">
        <w:rPr>
          <w:color w:val="000000" w:themeColor="text1"/>
          <w:sz w:val="20"/>
          <w:szCs w:val="20"/>
        </w:rPr>
        <w:t>Ereignis</w:t>
      </w:r>
      <w:r w:rsidR="00C05B8F" w:rsidRPr="00C05B8F">
        <w:rPr>
          <w:color w:val="000000" w:themeColor="text1"/>
          <w:sz w:val="20"/>
          <w:szCs w:val="20"/>
        </w:rPr>
        <w:t xml:space="preserve"> oder </w:t>
      </w:r>
      <w:r w:rsidR="0072715E" w:rsidRPr="00C05B8F">
        <w:rPr>
          <w:color w:val="000000" w:themeColor="text1"/>
          <w:sz w:val="20"/>
          <w:szCs w:val="20"/>
        </w:rPr>
        <w:t>Phänomen</w:t>
      </w:r>
      <w:r w:rsidR="00C05B8F" w:rsidRPr="00C05B8F">
        <w:rPr>
          <w:color w:val="000000" w:themeColor="text1"/>
          <w:sz w:val="20"/>
          <w:szCs w:val="20"/>
        </w:rPr>
        <w:t xml:space="preserve"> ein </w:t>
      </w:r>
      <w:r w:rsidR="0072715E">
        <w:rPr>
          <w:color w:val="000000" w:themeColor="text1"/>
          <w:sz w:val="20"/>
          <w:szCs w:val="20"/>
        </w:rPr>
        <w:t>Z</w:t>
      </w:r>
      <w:r w:rsidR="00C05B8F" w:rsidRPr="00C05B8F">
        <w:rPr>
          <w:color w:val="000000" w:themeColor="text1"/>
          <w:sz w:val="20"/>
          <w:szCs w:val="20"/>
        </w:rPr>
        <w:t>eitzeugeninterview durchführen und dokumentieren. ​</w:t>
      </w:r>
    </w:p>
    <w:p w14:paraId="71C45FD2" w14:textId="77777777" w:rsidR="00FD4D17" w:rsidRPr="004F3401" w:rsidRDefault="00FD4D17" w:rsidP="00FD4D17">
      <w:pPr>
        <w:spacing w:afterLines="200" w:after="480" w:line="240" w:lineRule="auto"/>
        <w:ind w:left="720"/>
        <w:rPr>
          <w:caps/>
          <w:color w:val="000000" w:themeColor="text1"/>
          <w:sz w:val="20"/>
          <w:szCs w:val="20"/>
        </w:rPr>
      </w:pPr>
    </w:p>
    <w:p w14:paraId="159CE16B" w14:textId="77777777" w:rsidR="00FD4D17" w:rsidRPr="008F6FD3" w:rsidRDefault="00FD4D17" w:rsidP="00FD4D17">
      <w:pPr>
        <w:spacing w:line="240" w:lineRule="auto"/>
        <w:rPr>
          <w:iCs/>
          <w:color w:val="7F7F7F" w:themeColor="text1" w:themeTint="80"/>
          <w:sz w:val="24"/>
          <w:szCs w:val="24"/>
        </w:rPr>
      </w:pPr>
      <w:r w:rsidRPr="008F6FD3">
        <w:rPr>
          <w:iCs/>
          <w:color w:val="7F7F7F" w:themeColor="text1" w:themeTint="80"/>
          <w:sz w:val="24"/>
          <w:szCs w:val="24"/>
        </w:rPr>
        <w:t>Kommentar</w:t>
      </w:r>
    </w:p>
    <w:p w14:paraId="141713B6" w14:textId="4C04B041" w:rsidR="00F50D56" w:rsidRPr="00C05B8F" w:rsidRDefault="00FD4D17" w:rsidP="00A70C06">
      <w:pPr>
        <w:spacing w:line="240" w:lineRule="auto"/>
        <w:rPr>
          <w:caps/>
          <w:color w:val="000000" w:themeColor="text1"/>
          <w:sz w:val="20"/>
          <w:szCs w:val="20"/>
        </w:rPr>
      </w:pPr>
      <w:r>
        <w:rPr>
          <w:color w:val="000000" w:themeColor="text1"/>
          <w:sz w:val="20"/>
          <w:szCs w:val="20"/>
        </w:rPr>
        <w:t>A</w:t>
      </w:r>
      <w:r w:rsidR="00C05B8F" w:rsidRPr="00C05B8F">
        <w:rPr>
          <w:color w:val="000000" w:themeColor="text1"/>
          <w:sz w:val="20"/>
          <w:szCs w:val="20"/>
        </w:rPr>
        <w:t xml:space="preserve">nhand der </w:t>
      </w:r>
      <w:r>
        <w:rPr>
          <w:color w:val="000000" w:themeColor="text1"/>
          <w:sz w:val="20"/>
          <w:szCs w:val="20"/>
        </w:rPr>
        <w:t>R</w:t>
      </w:r>
      <w:r w:rsidR="00C05B8F" w:rsidRPr="00C05B8F">
        <w:rPr>
          <w:color w:val="000000" w:themeColor="text1"/>
          <w:sz w:val="20"/>
          <w:szCs w:val="20"/>
        </w:rPr>
        <w:t xml:space="preserve">egionalgeschichte des </w:t>
      </w:r>
      <w:r w:rsidRPr="00C05B8F">
        <w:rPr>
          <w:color w:val="000000" w:themeColor="text1"/>
          <w:sz w:val="20"/>
          <w:szCs w:val="20"/>
        </w:rPr>
        <w:t>Kanton</w:t>
      </w:r>
      <w:r w:rsidR="00C05B8F" w:rsidRPr="00C05B8F">
        <w:rPr>
          <w:color w:val="000000" w:themeColor="text1"/>
          <w:sz w:val="20"/>
          <w:szCs w:val="20"/>
        </w:rPr>
        <w:t xml:space="preserve"> </w:t>
      </w:r>
      <w:r w:rsidRPr="00C05B8F">
        <w:rPr>
          <w:color w:val="000000" w:themeColor="text1"/>
          <w:sz w:val="20"/>
          <w:szCs w:val="20"/>
        </w:rPr>
        <w:t>Aargau</w:t>
      </w:r>
      <w:r w:rsidR="00C05B8F" w:rsidRPr="00C05B8F">
        <w:rPr>
          <w:color w:val="000000" w:themeColor="text1"/>
          <w:sz w:val="20"/>
          <w:szCs w:val="20"/>
        </w:rPr>
        <w:t xml:space="preserve"> gibt diese </w:t>
      </w:r>
      <w:r w:rsidRPr="00C05B8F">
        <w:rPr>
          <w:color w:val="000000" w:themeColor="text1"/>
          <w:sz w:val="20"/>
          <w:szCs w:val="20"/>
        </w:rPr>
        <w:t>Lernumgebung</w:t>
      </w:r>
      <w:r w:rsidR="00C05B8F" w:rsidRPr="00C05B8F">
        <w:rPr>
          <w:color w:val="000000" w:themeColor="text1"/>
          <w:sz w:val="20"/>
          <w:szCs w:val="20"/>
        </w:rPr>
        <w:t xml:space="preserve"> eine </w:t>
      </w:r>
      <w:r w:rsidRPr="00C05B8F">
        <w:rPr>
          <w:color w:val="000000" w:themeColor="text1"/>
          <w:sz w:val="20"/>
          <w:szCs w:val="20"/>
        </w:rPr>
        <w:t>Einführung</w:t>
      </w:r>
      <w:r w:rsidR="00C05B8F" w:rsidRPr="00C05B8F">
        <w:rPr>
          <w:color w:val="000000" w:themeColor="text1"/>
          <w:sz w:val="20"/>
          <w:szCs w:val="20"/>
        </w:rPr>
        <w:t xml:space="preserve"> in die «oral history». als </w:t>
      </w:r>
      <w:r>
        <w:rPr>
          <w:color w:val="000000" w:themeColor="text1"/>
          <w:sz w:val="20"/>
          <w:szCs w:val="20"/>
        </w:rPr>
        <w:t>M</w:t>
      </w:r>
      <w:r w:rsidR="00C05B8F" w:rsidRPr="00C05B8F">
        <w:rPr>
          <w:color w:val="000000" w:themeColor="text1"/>
          <w:sz w:val="20"/>
          <w:szCs w:val="20"/>
        </w:rPr>
        <w:t xml:space="preserve">aterialgrundlage dienen dabei die </w:t>
      </w:r>
      <w:r w:rsidR="003D118C" w:rsidRPr="00C05B8F">
        <w:rPr>
          <w:color w:val="000000" w:themeColor="text1"/>
          <w:sz w:val="20"/>
          <w:szCs w:val="20"/>
        </w:rPr>
        <w:t>Aufnahmen</w:t>
      </w:r>
      <w:r w:rsidR="00C05B8F" w:rsidRPr="00C05B8F">
        <w:rPr>
          <w:color w:val="000000" w:themeColor="text1"/>
          <w:sz w:val="20"/>
          <w:szCs w:val="20"/>
        </w:rPr>
        <w:t xml:space="preserve"> der </w:t>
      </w:r>
      <w:r w:rsidR="003D118C">
        <w:rPr>
          <w:color w:val="000000" w:themeColor="text1"/>
          <w:sz w:val="20"/>
          <w:szCs w:val="20"/>
        </w:rPr>
        <w:t>Z</w:t>
      </w:r>
      <w:r w:rsidR="00C05B8F" w:rsidRPr="00C05B8F">
        <w:rPr>
          <w:color w:val="000000" w:themeColor="text1"/>
          <w:sz w:val="20"/>
          <w:szCs w:val="20"/>
        </w:rPr>
        <w:t xml:space="preserve">eitzeugen im </w:t>
      </w:r>
      <w:r w:rsidR="003D118C" w:rsidRPr="00C05B8F">
        <w:rPr>
          <w:color w:val="000000" w:themeColor="text1"/>
          <w:sz w:val="20"/>
          <w:szCs w:val="20"/>
        </w:rPr>
        <w:t>Dokumentarfilm</w:t>
      </w:r>
      <w:r w:rsidR="00C05B8F" w:rsidRPr="00C05B8F">
        <w:rPr>
          <w:color w:val="000000" w:themeColor="text1"/>
          <w:sz w:val="20"/>
          <w:szCs w:val="20"/>
        </w:rPr>
        <w:t xml:space="preserve"> «</w:t>
      </w:r>
      <w:bookmarkStart w:id="2" w:name="_Hlk78658363"/>
      <w:r w:rsidR="00460F05" w:rsidRPr="00C05B8F">
        <w:fldChar w:fldCharType="begin"/>
      </w:r>
      <w:r w:rsidR="00460F05" w:rsidRPr="00C05B8F">
        <w:rPr>
          <w:color w:val="000000" w:themeColor="text1"/>
          <w:sz w:val="20"/>
          <w:szCs w:val="20"/>
        </w:rPr>
        <w:instrText xml:space="preserve"> HYPERLINK "https://www.youtube.com/watch?v=NMc-2Qfn0-Y" </w:instrText>
      </w:r>
      <w:r w:rsidR="00460F05" w:rsidRPr="00C05B8F">
        <w:fldChar w:fldCharType="separate"/>
      </w:r>
      <w:r w:rsidR="00421227">
        <w:rPr>
          <w:rStyle w:val="Hyperlink"/>
          <w:color w:val="000000" w:themeColor="text1"/>
          <w:sz w:val="20"/>
          <w:szCs w:val="20"/>
        </w:rPr>
        <w:t>B</w:t>
      </w:r>
      <w:r w:rsidR="00C05B8F" w:rsidRPr="00C05B8F">
        <w:rPr>
          <w:rStyle w:val="Hyperlink"/>
          <w:color w:val="000000" w:themeColor="text1"/>
          <w:sz w:val="20"/>
          <w:szCs w:val="20"/>
        </w:rPr>
        <w:t xml:space="preserve">rennpunkt </w:t>
      </w:r>
      <w:r w:rsidR="00421227" w:rsidRPr="00C05B8F">
        <w:rPr>
          <w:rStyle w:val="Hyperlink"/>
          <w:color w:val="000000" w:themeColor="text1"/>
          <w:sz w:val="20"/>
          <w:szCs w:val="20"/>
        </w:rPr>
        <w:t>Aargau</w:t>
      </w:r>
      <w:r w:rsidR="00C05B8F" w:rsidRPr="00C05B8F">
        <w:rPr>
          <w:rStyle w:val="Hyperlink"/>
          <w:color w:val="000000" w:themeColor="text1"/>
          <w:sz w:val="20"/>
          <w:szCs w:val="20"/>
        </w:rPr>
        <w:t xml:space="preserve">. 8. </w:t>
      </w:r>
      <w:r w:rsidR="00421227" w:rsidRPr="00C05B8F">
        <w:rPr>
          <w:rStyle w:val="Hyperlink"/>
          <w:color w:val="000000" w:themeColor="text1"/>
          <w:sz w:val="20"/>
          <w:szCs w:val="20"/>
        </w:rPr>
        <w:t>April</w:t>
      </w:r>
      <w:r w:rsidR="00C05B8F" w:rsidRPr="00C05B8F">
        <w:rPr>
          <w:rStyle w:val="Hyperlink"/>
          <w:color w:val="000000" w:themeColor="text1"/>
          <w:sz w:val="20"/>
          <w:szCs w:val="20"/>
        </w:rPr>
        <w:t xml:space="preserve"> 1969: </w:t>
      </w:r>
      <w:r w:rsidRPr="00C05B8F">
        <w:rPr>
          <w:rStyle w:val="Hyperlink"/>
          <w:color w:val="000000" w:themeColor="text1"/>
          <w:sz w:val="20"/>
          <w:szCs w:val="20"/>
        </w:rPr>
        <w:t>Katastrophe</w:t>
      </w:r>
      <w:r w:rsidR="00C05B8F" w:rsidRPr="00C05B8F">
        <w:rPr>
          <w:rStyle w:val="Hyperlink"/>
          <w:color w:val="000000" w:themeColor="text1"/>
          <w:sz w:val="20"/>
          <w:szCs w:val="20"/>
        </w:rPr>
        <w:t xml:space="preserve"> in</w:t>
      </w:r>
      <w:r>
        <w:rPr>
          <w:rStyle w:val="Hyperlink"/>
          <w:color w:val="000000" w:themeColor="text1"/>
          <w:sz w:val="20"/>
          <w:szCs w:val="20"/>
        </w:rPr>
        <w:t xml:space="preserve"> D</w:t>
      </w:r>
      <w:r w:rsidR="00C05B8F" w:rsidRPr="00C05B8F">
        <w:rPr>
          <w:rStyle w:val="Hyperlink"/>
          <w:color w:val="000000" w:themeColor="text1"/>
          <w:sz w:val="20"/>
          <w:szCs w:val="20"/>
        </w:rPr>
        <w:t>ottikon</w:t>
      </w:r>
      <w:r w:rsidR="00460F05" w:rsidRPr="00C05B8F">
        <w:rPr>
          <w:rStyle w:val="Hyperlink"/>
          <w:caps/>
          <w:color w:val="000000" w:themeColor="text1"/>
          <w:sz w:val="20"/>
          <w:szCs w:val="20"/>
        </w:rPr>
        <w:fldChar w:fldCharType="end"/>
      </w:r>
      <w:bookmarkEnd w:id="2"/>
      <w:r w:rsidR="00C05B8F" w:rsidRPr="00C05B8F">
        <w:rPr>
          <w:color w:val="000000" w:themeColor="text1"/>
          <w:sz w:val="20"/>
          <w:szCs w:val="20"/>
        </w:rPr>
        <w:t>»</w:t>
      </w:r>
      <w:r w:rsidR="00F50D56" w:rsidRPr="00C05B8F">
        <w:rPr>
          <w:rStyle w:val="Funotenzeichen"/>
          <w:caps/>
          <w:color w:val="000000" w:themeColor="text1"/>
          <w:sz w:val="20"/>
          <w:szCs w:val="20"/>
        </w:rPr>
        <w:footnoteReference w:id="1"/>
      </w:r>
      <w:r w:rsidR="00C05B8F" w:rsidRPr="00C05B8F">
        <w:rPr>
          <w:color w:val="000000" w:themeColor="text1"/>
          <w:sz w:val="20"/>
          <w:szCs w:val="20"/>
        </w:rPr>
        <w:t xml:space="preserve">. </w:t>
      </w:r>
    </w:p>
    <w:p w14:paraId="37F0C9D2" w14:textId="77777777" w:rsidR="00DE660B" w:rsidRDefault="003D118C" w:rsidP="00A70C06">
      <w:pPr>
        <w:spacing w:line="240" w:lineRule="auto"/>
        <w:rPr>
          <w:color w:val="000000" w:themeColor="text1"/>
          <w:sz w:val="20"/>
          <w:szCs w:val="20"/>
        </w:rPr>
      </w:pPr>
      <w:r>
        <w:rPr>
          <w:color w:val="000000" w:themeColor="text1"/>
          <w:sz w:val="20"/>
          <w:szCs w:val="20"/>
        </w:rPr>
        <w:t>I</w:t>
      </w:r>
      <w:r w:rsidR="00C05B8F" w:rsidRPr="00C05B8F">
        <w:rPr>
          <w:color w:val="000000" w:themeColor="text1"/>
          <w:sz w:val="20"/>
          <w:szCs w:val="20"/>
        </w:rPr>
        <w:t xml:space="preserve">m ersten </w:t>
      </w:r>
      <w:r w:rsidRPr="00C05B8F">
        <w:rPr>
          <w:color w:val="000000" w:themeColor="text1"/>
          <w:sz w:val="20"/>
          <w:szCs w:val="20"/>
        </w:rPr>
        <w:t>Teil</w:t>
      </w:r>
      <w:r w:rsidR="00C05B8F" w:rsidRPr="00C05B8F">
        <w:rPr>
          <w:color w:val="000000" w:themeColor="text1"/>
          <w:sz w:val="20"/>
          <w:szCs w:val="20"/>
        </w:rPr>
        <w:t xml:space="preserve"> setzen sich die </w:t>
      </w:r>
      <w:r w:rsidR="00971056" w:rsidRPr="00F533BF">
        <w:rPr>
          <w:color w:val="000000" w:themeColor="text1"/>
          <w:sz w:val="20"/>
          <w:szCs w:val="20"/>
        </w:rPr>
        <w:t xml:space="preserve">Schüler*innen </w:t>
      </w:r>
      <w:r w:rsidR="00C05B8F" w:rsidRPr="00C05B8F">
        <w:rPr>
          <w:color w:val="000000" w:themeColor="text1"/>
          <w:sz w:val="20"/>
          <w:szCs w:val="20"/>
        </w:rPr>
        <w:t xml:space="preserve">mit der </w:t>
      </w:r>
      <w:r w:rsidR="00971056" w:rsidRPr="00C05B8F">
        <w:rPr>
          <w:color w:val="000000" w:themeColor="text1"/>
          <w:sz w:val="20"/>
          <w:szCs w:val="20"/>
        </w:rPr>
        <w:t>Entstehung</w:t>
      </w:r>
      <w:r w:rsidR="00C05B8F" w:rsidRPr="00C05B8F">
        <w:rPr>
          <w:color w:val="000000" w:themeColor="text1"/>
          <w:sz w:val="20"/>
          <w:szCs w:val="20"/>
        </w:rPr>
        <w:t xml:space="preserve"> von </w:t>
      </w:r>
      <w:r w:rsidR="00971056">
        <w:rPr>
          <w:color w:val="000000" w:themeColor="text1"/>
          <w:sz w:val="20"/>
          <w:szCs w:val="20"/>
        </w:rPr>
        <w:t>Z</w:t>
      </w:r>
      <w:r w:rsidR="00C05B8F" w:rsidRPr="00C05B8F">
        <w:rPr>
          <w:color w:val="000000" w:themeColor="text1"/>
          <w:sz w:val="20"/>
          <w:szCs w:val="20"/>
        </w:rPr>
        <w:t xml:space="preserve">eitzeugenbefragungen und ihrer </w:t>
      </w:r>
      <w:r w:rsidR="00971056" w:rsidRPr="00C05B8F">
        <w:rPr>
          <w:color w:val="000000" w:themeColor="text1"/>
          <w:sz w:val="20"/>
          <w:szCs w:val="20"/>
        </w:rPr>
        <w:t>Präsentation</w:t>
      </w:r>
      <w:r w:rsidR="00C05B8F" w:rsidRPr="00C05B8F">
        <w:rPr>
          <w:color w:val="000000" w:themeColor="text1"/>
          <w:sz w:val="20"/>
          <w:szCs w:val="20"/>
        </w:rPr>
        <w:t xml:space="preserve"> in </w:t>
      </w:r>
      <w:r w:rsidR="00971056" w:rsidRPr="00C05B8F">
        <w:rPr>
          <w:color w:val="000000" w:themeColor="text1"/>
          <w:sz w:val="20"/>
          <w:szCs w:val="20"/>
        </w:rPr>
        <w:t>Dokumentarfilmen</w:t>
      </w:r>
      <w:r w:rsidR="00C05B8F" w:rsidRPr="00C05B8F">
        <w:rPr>
          <w:color w:val="000000" w:themeColor="text1"/>
          <w:sz w:val="20"/>
          <w:szCs w:val="20"/>
        </w:rPr>
        <w:t xml:space="preserve"> auseinander. anschliessend werden die wichtigsten inhaltlichen </w:t>
      </w:r>
      <w:r w:rsidR="00C34ABA">
        <w:rPr>
          <w:color w:val="000000" w:themeColor="text1"/>
          <w:sz w:val="20"/>
          <w:szCs w:val="20"/>
        </w:rPr>
        <w:t>A</w:t>
      </w:r>
      <w:r w:rsidR="00C05B8F" w:rsidRPr="00C05B8F">
        <w:rPr>
          <w:color w:val="000000" w:themeColor="text1"/>
          <w:sz w:val="20"/>
          <w:szCs w:val="20"/>
        </w:rPr>
        <w:t>ussagen verarbeitet und beurteilt.</w:t>
      </w:r>
    </w:p>
    <w:p w14:paraId="0E8951DD" w14:textId="0D70B588" w:rsidR="001F0285" w:rsidRPr="00C05B8F" w:rsidRDefault="00C34ABA" w:rsidP="00A70C06">
      <w:pPr>
        <w:spacing w:line="240" w:lineRule="auto"/>
        <w:rPr>
          <w:caps/>
          <w:color w:val="000000" w:themeColor="text1"/>
          <w:sz w:val="20"/>
          <w:szCs w:val="20"/>
        </w:rPr>
      </w:pPr>
      <w:r>
        <w:rPr>
          <w:color w:val="000000" w:themeColor="text1"/>
          <w:sz w:val="20"/>
          <w:szCs w:val="20"/>
        </w:rPr>
        <w:t>D</w:t>
      </w:r>
      <w:r w:rsidR="00C05B8F" w:rsidRPr="00C05B8F">
        <w:rPr>
          <w:color w:val="000000" w:themeColor="text1"/>
          <w:sz w:val="20"/>
          <w:szCs w:val="20"/>
        </w:rPr>
        <w:t xml:space="preserve">ie </w:t>
      </w:r>
      <w:r w:rsidRPr="00C05B8F">
        <w:rPr>
          <w:color w:val="000000" w:themeColor="text1"/>
          <w:sz w:val="20"/>
          <w:szCs w:val="20"/>
        </w:rPr>
        <w:t>Einheit</w:t>
      </w:r>
      <w:r w:rsidR="00C05B8F" w:rsidRPr="00C05B8F">
        <w:rPr>
          <w:color w:val="000000" w:themeColor="text1"/>
          <w:sz w:val="20"/>
          <w:szCs w:val="20"/>
        </w:rPr>
        <w:t xml:space="preserve"> ist so konzipiert, dass sie als methodische </w:t>
      </w:r>
      <w:r w:rsidRPr="00C05B8F">
        <w:rPr>
          <w:color w:val="000000" w:themeColor="text1"/>
          <w:sz w:val="20"/>
          <w:szCs w:val="20"/>
        </w:rPr>
        <w:t>Vorbereitung</w:t>
      </w:r>
      <w:r w:rsidR="00C05B8F" w:rsidRPr="00C05B8F">
        <w:rPr>
          <w:color w:val="000000" w:themeColor="text1"/>
          <w:sz w:val="20"/>
          <w:szCs w:val="20"/>
        </w:rPr>
        <w:t xml:space="preserve"> für eine eigene </w:t>
      </w:r>
      <w:r>
        <w:rPr>
          <w:color w:val="000000" w:themeColor="text1"/>
          <w:sz w:val="20"/>
          <w:szCs w:val="20"/>
        </w:rPr>
        <w:t>Z</w:t>
      </w:r>
      <w:r w:rsidR="00C05B8F" w:rsidRPr="00C05B8F">
        <w:rPr>
          <w:color w:val="000000" w:themeColor="text1"/>
          <w:sz w:val="20"/>
          <w:szCs w:val="20"/>
        </w:rPr>
        <w:t xml:space="preserve">eitzeugenbefragung der </w:t>
      </w:r>
      <w:r w:rsidRPr="00F533BF">
        <w:rPr>
          <w:color w:val="000000" w:themeColor="text1"/>
          <w:sz w:val="20"/>
          <w:szCs w:val="20"/>
        </w:rPr>
        <w:t xml:space="preserve">Schüler*innen </w:t>
      </w:r>
      <w:r w:rsidR="00C05B8F" w:rsidRPr="00C05B8F">
        <w:rPr>
          <w:color w:val="000000" w:themeColor="text1"/>
          <w:sz w:val="20"/>
          <w:szCs w:val="20"/>
        </w:rPr>
        <w:t xml:space="preserve">dient. </w:t>
      </w:r>
      <w:r w:rsidR="00E872D6">
        <w:rPr>
          <w:color w:val="000000" w:themeColor="text1"/>
          <w:sz w:val="20"/>
          <w:szCs w:val="20"/>
        </w:rPr>
        <w:t>S</w:t>
      </w:r>
      <w:r w:rsidR="00C05B8F" w:rsidRPr="00C05B8F">
        <w:rPr>
          <w:color w:val="000000" w:themeColor="text1"/>
          <w:sz w:val="20"/>
          <w:szCs w:val="20"/>
        </w:rPr>
        <w:t xml:space="preserve">o werden sie, neben der inhaltlichen </w:t>
      </w:r>
      <w:r w:rsidR="00E872D6" w:rsidRPr="00C05B8F">
        <w:rPr>
          <w:color w:val="000000" w:themeColor="text1"/>
          <w:sz w:val="20"/>
          <w:szCs w:val="20"/>
        </w:rPr>
        <w:t>Beurteilung</w:t>
      </w:r>
      <w:r w:rsidR="00C05B8F" w:rsidRPr="00C05B8F">
        <w:rPr>
          <w:color w:val="000000" w:themeColor="text1"/>
          <w:sz w:val="20"/>
          <w:szCs w:val="20"/>
        </w:rPr>
        <w:t xml:space="preserve"> von </w:t>
      </w:r>
      <w:r w:rsidR="00E872D6">
        <w:rPr>
          <w:color w:val="000000" w:themeColor="text1"/>
          <w:sz w:val="20"/>
          <w:szCs w:val="20"/>
        </w:rPr>
        <w:t>Z</w:t>
      </w:r>
      <w:r w:rsidR="00C05B8F" w:rsidRPr="00C05B8F">
        <w:rPr>
          <w:color w:val="000000" w:themeColor="text1"/>
          <w:sz w:val="20"/>
          <w:szCs w:val="20"/>
        </w:rPr>
        <w:t xml:space="preserve">eitzeugengesprächen, in deren </w:t>
      </w:r>
      <w:r w:rsidR="00E872D6" w:rsidRPr="00C05B8F">
        <w:rPr>
          <w:color w:val="000000" w:themeColor="text1"/>
          <w:sz w:val="20"/>
          <w:szCs w:val="20"/>
        </w:rPr>
        <w:t>Vorbereitung</w:t>
      </w:r>
      <w:r w:rsidR="00C05B8F" w:rsidRPr="00C05B8F">
        <w:rPr>
          <w:color w:val="000000" w:themeColor="text1"/>
          <w:sz w:val="20"/>
          <w:szCs w:val="20"/>
        </w:rPr>
        <w:t xml:space="preserve">, </w:t>
      </w:r>
      <w:r w:rsidR="00E872D6" w:rsidRPr="00C05B8F">
        <w:rPr>
          <w:color w:val="000000" w:themeColor="text1"/>
          <w:sz w:val="20"/>
          <w:szCs w:val="20"/>
        </w:rPr>
        <w:t>Durchführung</w:t>
      </w:r>
      <w:r w:rsidR="00C05B8F" w:rsidRPr="00C05B8F">
        <w:rPr>
          <w:color w:val="000000" w:themeColor="text1"/>
          <w:sz w:val="20"/>
          <w:szCs w:val="20"/>
        </w:rPr>
        <w:t xml:space="preserve"> und </w:t>
      </w:r>
      <w:r w:rsidR="00E872D6" w:rsidRPr="00C05B8F">
        <w:rPr>
          <w:color w:val="000000" w:themeColor="text1"/>
          <w:sz w:val="20"/>
          <w:szCs w:val="20"/>
        </w:rPr>
        <w:t>Präsentation</w:t>
      </w:r>
      <w:r w:rsidR="00C05B8F" w:rsidRPr="00C05B8F">
        <w:rPr>
          <w:color w:val="000000" w:themeColor="text1"/>
          <w:sz w:val="20"/>
          <w:szCs w:val="20"/>
        </w:rPr>
        <w:t xml:space="preserve"> eingeführt. </w:t>
      </w:r>
      <w:r w:rsidR="00DE660B">
        <w:rPr>
          <w:color w:val="000000" w:themeColor="text1"/>
          <w:sz w:val="20"/>
          <w:szCs w:val="20"/>
        </w:rPr>
        <w:t>D</w:t>
      </w:r>
      <w:r w:rsidR="00C05B8F" w:rsidRPr="00C05B8F">
        <w:rPr>
          <w:color w:val="000000" w:themeColor="text1"/>
          <w:sz w:val="20"/>
          <w:szCs w:val="20"/>
        </w:rPr>
        <w:t xml:space="preserve">iese kann anschliessend, wie es der </w:t>
      </w:r>
      <w:r w:rsidR="00DE660B" w:rsidRPr="00C05B8F">
        <w:rPr>
          <w:color w:val="000000" w:themeColor="text1"/>
          <w:sz w:val="20"/>
          <w:szCs w:val="20"/>
        </w:rPr>
        <w:t>Lehrplan</w:t>
      </w:r>
      <w:r w:rsidR="00C05B8F" w:rsidRPr="00C05B8F">
        <w:rPr>
          <w:color w:val="000000" w:themeColor="text1"/>
          <w:sz w:val="20"/>
          <w:szCs w:val="20"/>
        </w:rPr>
        <w:t xml:space="preserve"> 21 vorsieht, zur </w:t>
      </w:r>
      <w:r w:rsidR="00DE660B">
        <w:rPr>
          <w:color w:val="000000" w:themeColor="text1"/>
          <w:sz w:val="20"/>
          <w:szCs w:val="20"/>
        </w:rPr>
        <w:t>R</w:t>
      </w:r>
      <w:r w:rsidR="00C05B8F" w:rsidRPr="00C05B8F">
        <w:rPr>
          <w:color w:val="000000" w:themeColor="text1"/>
          <w:sz w:val="20"/>
          <w:szCs w:val="20"/>
        </w:rPr>
        <w:t xml:space="preserve">egionalgeschichte und/oder anderen </w:t>
      </w:r>
      <w:r w:rsidR="00DE660B">
        <w:rPr>
          <w:color w:val="000000" w:themeColor="text1"/>
          <w:sz w:val="20"/>
          <w:szCs w:val="20"/>
        </w:rPr>
        <w:t>T</w:t>
      </w:r>
      <w:r w:rsidR="00C05B8F" w:rsidRPr="00C05B8F">
        <w:rPr>
          <w:color w:val="000000" w:themeColor="text1"/>
          <w:sz w:val="20"/>
          <w:szCs w:val="20"/>
        </w:rPr>
        <w:t>hemengebieten durchgeführt werden.</w:t>
      </w:r>
    </w:p>
    <w:p w14:paraId="538A59AC" w14:textId="77777777" w:rsidR="00AE04E9" w:rsidRPr="00C05B8F" w:rsidRDefault="00AE04E9" w:rsidP="00A70C06">
      <w:pPr>
        <w:spacing w:line="240" w:lineRule="auto"/>
        <w:rPr>
          <w:color w:val="000000" w:themeColor="text1"/>
          <w:sz w:val="20"/>
          <w:szCs w:val="20"/>
        </w:rPr>
      </w:pPr>
    </w:p>
    <w:p w14:paraId="7292EAFC" w14:textId="77777777" w:rsidR="0006383C" w:rsidRPr="007F42BB" w:rsidRDefault="0006383C" w:rsidP="0006383C">
      <w:pPr>
        <w:rPr>
          <w:sz w:val="20"/>
          <w:szCs w:val="20"/>
        </w:rPr>
      </w:pPr>
      <w:r w:rsidRPr="007F42BB">
        <w:rPr>
          <w:sz w:val="20"/>
          <w:szCs w:val="20"/>
        </w:rPr>
        <w:t xml:space="preserve">Konzept und Realisation: </w:t>
      </w:r>
      <w:r>
        <w:rPr>
          <w:sz w:val="20"/>
          <w:szCs w:val="20"/>
        </w:rPr>
        <w:t>Marvin Rees</w:t>
      </w:r>
    </w:p>
    <w:p w14:paraId="094DCD05" w14:textId="77777777" w:rsidR="0006383C" w:rsidRPr="007F42BB" w:rsidRDefault="0006383C" w:rsidP="0006383C">
      <w:pPr>
        <w:rPr>
          <w:sz w:val="20"/>
          <w:szCs w:val="20"/>
        </w:rPr>
      </w:pPr>
      <w:r w:rsidRPr="007F42BB">
        <w:rPr>
          <w:sz w:val="20"/>
          <w:szCs w:val="20"/>
        </w:rPr>
        <w:t xml:space="preserve">© Zeitgeschichte Aargau in Zusammenarbeit mit der </w:t>
      </w:r>
      <w:r>
        <w:rPr>
          <w:sz w:val="20"/>
          <w:szCs w:val="20"/>
        </w:rPr>
        <w:br/>
      </w:r>
      <w:r w:rsidRPr="007F42BB">
        <w:rPr>
          <w:sz w:val="20"/>
          <w:szCs w:val="20"/>
        </w:rPr>
        <w:t>Pädagogischen Hochschule Nordwestschweiz</w:t>
      </w:r>
    </w:p>
    <w:p w14:paraId="08BEFBE2" w14:textId="77777777" w:rsidR="0006383C" w:rsidRDefault="0006383C" w:rsidP="0006383C">
      <w:pPr>
        <w:rPr>
          <w:rFonts w:asciiTheme="minorBidi" w:hAnsiTheme="minorBidi"/>
          <w:sz w:val="20"/>
          <w:szCs w:val="20"/>
        </w:rPr>
      </w:pPr>
      <w:r w:rsidRPr="007F42BB">
        <w:rPr>
          <w:rFonts w:asciiTheme="minorBidi" w:hAnsiTheme="minorBidi"/>
          <w:sz w:val="20"/>
          <w:szCs w:val="20"/>
        </w:rPr>
        <w:t>https://www.zeitgeschichte-aargau.ch/</w:t>
      </w:r>
    </w:p>
    <w:p w14:paraId="03F0D69C" w14:textId="1E549B3E" w:rsidR="0006383C" w:rsidRDefault="0006383C">
      <w:pPr>
        <w:spacing w:after="160"/>
        <w:rPr>
          <w:rFonts w:asciiTheme="minorBidi" w:hAnsiTheme="minorBidi"/>
          <w:sz w:val="20"/>
          <w:szCs w:val="20"/>
        </w:rPr>
      </w:pPr>
      <w:r>
        <w:rPr>
          <w:rFonts w:asciiTheme="minorBidi" w:hAnsiTheme="minorBidi"/>
          <w:sz w:val="20"/>
          <w:szCs w:val="20"/>
        </w:rPr>
        <w:br w:type="page"/>
      </w:r>
    </w:p>
    <w:p w14:paraId="2ED461AE" w14:textId="77777777" w:rsidR="00A720CA" w:rsidRDefault="00A720CA" w:rsidP="007F42BB">
      <w:pPr>
        <w:rPr>
          <w:rFonts w:asciiTheme="minorBidi" w:hAnsiTheme="minorBidi"/>
          <w:sz w:val="20"/>
          <w:szCs w:val="20"/>
        </w:rPr>
        <w:sectPr w:rsidR="00A720CA" w:rsidSect="00144259">
          <w:footerReference w:type="even" r:id="rId11"/>
          <w:footerReference w:type="default" r:id="rId12"/>
          <w:pgSz w:w="11906" w:h="16838"/>
          <w:pgMar w:top="1417" w:right="1417" w:bottom="1431" w:left="1417" w:header="708" w:footer="708" w:gutter="0"/>
          <w:cols w:space="708"/>
          <w:titlePg/>
          <w:docGrid w:linePitch="360"/>
        </w:sectPr>
      </w:pPr>
    </w:p>
    <w:p w14:paraId="6DD55DEE" w14:textId="04C9F8C8" w:rsidR="00B51BE9" w:rsidRDefault="007F42BB" w:rsidP="007F42BB">
      <w:pPr>
        <w:spacing w:line="288" w:lineRule="auto"/>
        <w:rPr>
          <w:b/>
          <w:bCs/>
          <w:caps/>
          <w:color w:val="7F7F7F" w:themeColor="text1" w:themeTint="80"/>
          <w:sz w:val="28"/>
          <w:szCs w:val="28"/>
        </w:rPr>
      </w:pPr>
      <w:r w:rsidRPr="007F42BB">
        <w:rPr>
          <w:b/>
          <w:bCs/>
          <w:caps/>
          <w:color w:val="7F7F7F" w:themeColor="text1" w:themeTint="80"/>
          <w:sz w:val="28"/>
          <w:szCs w:val="28"/>
        </w:rPr>
        <w:lastRenderedPageBreak/>
        <w:t>Inhalt</w:t>
      </w:r>
    </w:p>
    <w:p w14:paraId="5359B3A6" w14:textId="77777777" w:rsidR="008E5411" w:rsidRDefault="008E5411" w:rsidP="007F42BB">
      <w:pPr>
        <w:spacing w:line="288" w:lineRule="auto"/>
        <w:rPr>
          <w:b/>
          <w:bCs/>
          <w:caps/>
          <w:color w:val="7F7F7F" w:themeColor="text1" w:themeTint="80"/>
          <w:sz w:val="28"/>
          <w:szCs w:val="28"/>
        </w:rPr>
      </w:pPr>
    </w:p>
    <w:sdt>
      <w:sdtPr>
        <w:rPr>
          <w:rFonts w:ascii="Arial" w:eastAsiaTheme="minorHAnsi" w:hAnsi="Arial" w:cstheme="minorBidi"/>
          <w:color w:val="auto"/>
          <w:sz w:val="22"/>
          <w:szCs w:val="22"/>
          <w:lang w:val="de-DE" w:eastAsia="en-US"/>
        </w:rPr>
        <w:id w:val="-1733691222"/>
        <w:docPartObj>
          <w:docPartGallery w:val="Table of Contents"/>
          <w:docPartUnique/>
        </w:docPartObj>
      </w:sdtPr>
      <w:sdtEndPr>
        <w:rPr>
          <w:b/>
          <w:bCs/>
        </w:rPr>
      </w:sdtEndPr>
      <w:sdtContent>
        <w:p w14:paraId="0F5DE223" w14:textId="07999B65" w:rsidR="00EC7D25" w:rsidRDefault="00EC7D25">
          <w:pPr>
            <w:pStyle w:val="Inhaltsverzeichnisberschrift"/>
          </w:pPr>
        </w:p>
        <w:p w14:paraId="5B3DD800" w14:textId="4C5C2FAC" w:rsidR="008E5411" w:rsidRPr="008E5411" w:rsidRDefault="00EC7D25">
          <w:pPr>
            <w:pStyle w:val="Verzeichnis1"/>
            <w:rPr>
              <w:rFonts w:asciiTheme="minorHAnsi" w:eastAsiaTheme="minorEastAsia" w:hAnsiTheme="minorHAnsi" w:cstheme="minorBidi"/>
              <w:b w:val="0"/>
              <w:bCs w:val="0"/>
              <w:caps w:val="0"/>
              <w:sz w:val="22"/>
              <w:szCs w:val="22"/>
              <w:lang w:eastAsia="de-CH"/>
            </w:rPr>
          </w:pPr>
          <w:r w:rsidRPr="008E5411">
            <w:fldChar w:fldCharType="begin"/>
          </w:r>
          <w:r w:rsidRPr="008E5411">
            <w:instrText xml:space="preserve"> TOC \o "1-3" \h \z \u </w:instrText>
          </w:r>
          <w:r w:rsidRPr="008E5411">
            <w:fldChar w:fldCharType="separate"/>
          </w:r>
          <w:hyperlink w:anchor="_Toc79079057" w:history="1">
            <w:r w:rsidR="008E5411" w:rsidRPr="008E5411">
              <w:rPr>
                <w:rStyle w:val="Hyperlink"/>
                <w:color w:val="7F7F7F" w:themeColor="text1" w:themeTint="80"/>
              </w:rPr>
              <w:t>1.</w:t>
            </w:r>
            <w:r w:rsidR="008E5411" w:rsidRPr="008E5411">
              <w:rPr>
                <w:rFonts w:asciiTheme="minorHAnsi" w:eastAsiaTheme="minorEastAsia" w:hAnsiTheme="minorHAnsi" w:cstheme="minorBidi"/>
                <w:b w:val="0"/>
                <w:bCs w:val="0"/>
                <w:caps w:val="0"/>
                <w:sz w:val="22"/>
                <w:szCs w:val="22"/>
                <w:lang w:eastAsia="de-CH"/>
              </w:rPr>
              <w:tab/>
            </w:r>
            <w:r w:rsidR="008E5411" w:rsidRPr="008E5411">
              <w:rPr>
                <w:rStyle w:val="Hyperlink"/>
                <w:color w:val="7F7F7F" w:themeColor="text1" w:themeTint="80"/>
              </w:rPr>
              <w:t>Zeitzeugeninterviews</w:t>
            </w:r>
            <w:r w:rsidR="008E5411" w:rsidRPr="008E5411">
              <w:rPr>
                <w:b w:val="0"/>
                <w:bCs w:val="0"/>
                <w:webHidden/>
                <w:sz w:val="22"/>
                <w:szCs w:val="22"/>
              </w:rPr>
              <w:tab/>
            </w:r>
            <w:r w:rsidR="008E5411" w:rsidRPr="008E5411">
              <w:rPr>
                <w:b w:val="0"/>
                <w:bCs w:val="0"/>
                <w:webHidden/>
                <w:sz w:val="22"/>
                <w:szCs w:val="22"/>
              </w:rPr>
              <w:fldChar w:fldCharType="begin"/>
            </w:r>
            <w:r w:rsidR="008E5411" w:rsidRPr="008E5411">
              <w:rPr>
                <w:b w:val="0"/>
                <w:bCs w:val="0"/>
                <w:webHidden/>
                <w:sz w:val="22"/>
                <w:szCs w:val="22"/>
              </w:rPr>
              <w:instrText xml:space="preserve"> PAGEREF _Toc79079057 \h </w:instrText>
            </w:r>
            <w:r w:rsidR="008E5411" w:rsidRPr="008E5411">
              <w:rPr>
                <w:b w:val="0"/>
                <w:bCs w:val="0"/>
                <w:webHidden/>
                <w:sz w:val="22"/>
                <w:szCs w:val="22"/>
              </w:rPr>
            </w:r>
            <w:r w:rsidR="008E5411" w:rsidRPr="008E5411">
              <w:rPr>
                <w:b w:val="0"/>
                <w:bCs w:val="0"/>
                <w:webHidden/>
                <w:sz w:val="22"/>
                <w:szCs w:val="22"/>
              </w:rPr>
              <w:fldChar w:fldCharType="separate"/>
            </w:r>
            <w:r w:rsidR="00AB7992">
              <w:rPr>
                <w:b w:val="0"/>
                <w:bCs w:val="0"/>
                <w:webHidden/>
                <w:sz w:val="22"/>
                <w:szCs w:val="22"/>
              </w:rPr>
              <w:t>4</w:t>
            </w:r>
            <w:r w:rsidR="008E5411" w:rsidRPr="008E5411">
              <w:rPr>
                <w:b w:val="0"/>
                <w:bCs w:val="0"/>
                <w:webHidden/>
                <w:sz w:val="22"/>
                <w:szCs w:val="22"/>
              </w:rPr>
              <w:fldChar w:fldCharType="end"/>
            </w:r>
          </w:hyperlink>
        </w:p>
        <w:p w14:paraId="6E9468EA" w14:textId="473A713B" w:rsidR="008E5411" w:rsidRPr="008E5411" w:rsidRDefault="00546733" w:rsidP="008E5411">
          <w:pPr>
            <w:pStyle w:val="Verzeichnis2"/>
            <w:rPr>
              <w:rFonts w:asciiTheme="minorHAnsi" w:eastAsiaTheme="minorEastAsia" w:hAnsiTheme="minorHAnsi"/>
            </w:rPr>
          </w:pPr>
          <w:hyperlink w:anchor="_Toc79079058" w:history="1">
            <w:r w:rsidR="008E5411" w:rsidRPr="008E5411">
              <w:rPr>
                <w:rStyle w:val="Hyperlink"/>
                <w:rFonts w:ascii="Wingdings" w:hAnsi="Wingdings"/>
                <w:b/>
                <w:bCs/>
                <w:color w:val="7F7F7F" w:themeColor="text1" w:themeTint="80"/>
              </w:rPr>
              <w:t></w:t>
            </w:r>
            <w:r w:rsidR="008E5411" w:rsidRPr="008E5411">
              <w:rPr>
                <w:rFonts w:asciiTheme="minorHAnsi" w:eastAsiaTheme="minorEastAsia" w:hAnsiTheme="minorHAnsi"/>
              </w:rPr>
              <w:tab/>
            </w:r>
            <w:r w:rsidR="008E5411" w:rsidRPr="008E5411">
              <w:rPr>
                <w:rStyle w:val="Hyperlink"/>
                <w:color w:val="7F7F7F" w:themeColor="text1" w:themeTint="80"/>
              </w:rPr>
              <w:t>Was sind Zeitzeugen?</w:t>
            </w:r>
            <w:r w:rsidR="008E5411" w:rsidRPr="008E5411">
              <w:rPr>
                <w:webHidden/>
              </w:rPr>
              <w:tab/>
            </w:r>
            <w:r w:rsidR="008E5411" w:rsidRPr="008E5411">
              <w:rPr>
                <w:webHidden/>
              </w:rPr>
              <w:fldChar w:fldCharType="begin"/>
            </w:r>
            <w:r w:rsidR="008E5411" w:rsidRPr="008E5411">
              <w:rPr>
                <w:webHidden/>
              </w:rPr>
              <w:instrText xml:space="preserve"> PAGEREF _Toc79079058 \h </w:instrText>
            </w:r>
            <w:r w:rsidR="008E5411" w:rsidRPr="008E5411">
              <w:rPr>
                <w:webHidden/>
              </w:rPr>
            </w:r>
            <w:r w:rsidR="008E5411" w:rsidRPr="008E5411">
              <w:rPr>
                <w:webHidden/>
              </w:rPr>
              <w:fldChar w:fldCharType="separate"/>
            </w:r>
            <w:r w:rsidR="00AB7992">
              <w:rPr>
                <w:webHidden/>
              </w:rPr>
              <w:t>4</w:t>
            </w:r>
            <w:r w:rsidR="008E5411" w:rsidRPr="008E5411">
              <w:rPr>
                <w:webHidden/>
              </w:rPr>
              <w:fldChar w:fldCharType="end"/>
            </w:r>
          </w:hyperlink>
        </w:p>
        <w:p w14:paraId="4E89CEF2" w14:textId="0B63370C" w:rsidR="008E5411" w:rsidRPr="008E5411" w:rsidRDefault="00546733" w:rsidP="008E5411">
          <w:pPr>
            <w:pStyle w:val="Verzeichnis2"/>
            <w:rPr>
              <w:rStyle w:val="Hyperlink"/>
              <w:b/>
              <w:bCs/>
              <w:color w:val="7F7F7F" w:themeColor="text1" w:themeTint="80"/>
            </w:rPr>
          </w:pPr>
          <w:hyperlink w:anchor="_Toc79079059" w:history="1">
            <w:r w:rsidR="008E5411" w:rsidRPr="008E5411">
              <w:rPr>
                <w:rStyle w:val="Hyperlink"/>
                <w:rFonts w:ascii="Wingdings" w:hAnsi="Wingdings"/>
                <w:b/>
                <w:bCs/>
                <w:color w:val="7F7F7F" w:themeColor="text1" w:themeTint="80"/>
              </w:rPr>
              <w:t></w:t>
            </w:r>
            <w:r w:rsidR="008E5411" w:rsidRPr="008E5411">
              <w:rPr>
                <w:rFonts w:asciiTheme="minorHAnsi" w:eastAsiaTheme="minorEastAsia" w:hAnsiTheme="minorHAnsi"/>
              </w:rPr>
              <w:tab/>
            </w:r>
            <w:r w:rsidR="008E5411" w:rsidRPr="008E5411">
              <w:rPr>
                <w:rStyle w:val="Hyperlink"/>
                <w:color w:val="7F7F7F" w:themeColor="text1" w:themeTint="80"/>
              </w:rPr>
              <w:t>WIE ENTSTEHEN ZEITZEUGENINTERVIEWS?</w:t>
            </w:r>
            <w:r w:rsidR="008E5411" w:rsidRPr="008E5411">
              <w:rPr>
                <w:webHidden/>
              </w:rPr>
              <w:tab/>
            </w:r>
            <w:r w:rsidR="008E5411" w:rsidRPr="008E5411">
              <w:rPr>
                <w:webHidden/>
              </w:rPr>
              <w:fldChar w:fldCharType="begin"/>
            </w:r>
            <w:r w:rsidR="008E5411" w:rsidRPr="008E5411">
              <w:rPr>
                <w:webHidden/>
              </w:rPr>
              <w:instrText xml:space="preserve"> PAGEREF _Toc79079059 \h </w:instrText>
            </w:r>
            <w:r w:rsidR="008E5411" w:rsidRPr="008E5411">
              <w:rPr>
                <w:webHidden/>
              </w:rPr>
            </w:r>
            <w:r w:rsidR="008E5411" w:rsidRPr="008E5411">
              <w:rPr>
                <w:webHidden/>
              </w:rPr>
              <w:fldChar w:fldCharType="separate"/>
            </w:r>
            <w:r w:rsidR="00AB7992">
              <w:rPr>
                <w:webHidden/>
              </w:rPr>
              <w:t>5</w:t>
            </w:r>
            <w:r w:rsidR="008E5411" w:rsidRPr="008E5411">
              <w:rPr>
                <w:webHidden/>
              </w:rPr>
              <w:fldChar w:fldCharType="end"/>
            </w:r>
          </w:hyperlink>
        </w:p>
        <w:p w14:paraId="75E05081" w14:textId="77777777" w:rsidR="008E5411" w:rsidRPr="008E5411" w:rsidRDefault="008E5411" w:rsidP="008E5411">
          <w:pPr>
            <w:rPr>
              <w:noProof/>
              <w:color w:val="7F7F7F" w:themeColor="text1" w:themeTint="80"/>
            </w:rPr>
          </w:pPr>
        </w:p>
        <w:p w14:paraId="17D4F029" w14:textId="4D7EEFED" w:rsidR="008E5411" w:rsidRPr="008E5411" w:rsidRDefault="00546733">
          <w:pPr>
            <w:pStyle w:val="Verzeichnis1"/>
            <w:rPr>
              <w:rFonts w:asciiTheme="minorHAnsi" w:eastAsiaTheme="minorEastAsia" w:hAnsiTheme="minorHAnsi" w:cstheme="minorBidi"/>
              <w:b w:val="0"/>
              <w:bCs w:val="0"/>
              <w:caps w:val="0"/>
              <w:sz w:val="22"/>
              <w:szCs w:val="22"/>
              <w:lang w:eastAsia="de-CH"/>
            </w:rPr>
          </w:pPr>
          <w:hyperlink w:anchor="_Toc79079060" w:history="1">
            <w:r w:rsidR="008E5411" w:rsidRPr="008E5411">
              <w:rPr>
                <w:rStyle w:val="Hyperlink"/>
                <w:color w:val="7F7F7F" w:themeColor="text1" w:themeTint="80"/>
              </w:rPr>
              <w:t>2.</w:t>
            </w:r>
            <w:r w:rsidR="008E5411" w:rsidRPr="008E5411">
              <w:rPr>
                <w:rFonts w:asciiTheme="minorHAnsi" w:eastAsiaTheme="minorEastAsia" w:hAnsiTheme="minorHAnsi" w:cstheme="minorBidi"/>
                <w:b w:val="0"/>
                <w:bCs w:val="0"/>
                <w:caps w:val="0"/>
                <w:sz w:val="22"/>
                <w:szCs w:val="22"/>
                <w:lang w:eastAsia="de-CH"/>
              </w:rPr>
              <w:tab/>
            </w:r>
            <w:r w:rsidR="008E5411" w:rsidRPr="008E5411">
              <w:rPr>
                <w:rStyle w:val="Hyperlink"/>
                <w:color w:val="7F7F7F" w:themeColor="text1" w:themeTint="80"/>
              </w:rPr>
              <w:t>Die Zeitzeugen der Explosion von Dottikon 1969</w:t>
            </w:r>
            <w:r w:rsidR="008E5411" w:rsidRPr="008E5411">
              <w:rPr>
                <w:b w:val="0"/>
                <w:bCs w:val="0"/>
                <w:webHidden/>
                <w:sz w:val="22"/>
                <w:szCs w:val="22"/>
              </w:rPr>
              <w:tab/>
            </w:r>
            <w:r w:rsidR="008E5411" w:rsidRPr="008E5411">
              <w:rPr>
                <w:b w:val="0"/>
                <w:bCs w:val="0"/>
                <w:webHidden/>
                <w:sz w:val="22"/>
                <w:szCs w:val="22"/>
              </w:rPr>
              <w:fldChar w:fldCharType="begin"/>
            </w:r>
            <w:r w:rsidR="008E5411" w:rsidRPr="008E5411">
              <w:rPr>
                <w:b w:val="0"/>
                <w:bCs w:val="0"/>
                <w:webHidden/>
                <w:sz w:val="22"/>
                <w:szCs w:val="22"/>
              </w:rPr>
              <w:instrText xml:space="preserve"> PAGEREF _Toc79079060 \h </w:instrText>
            </w:r>
            <w:r w:rsidR="008E5411" w:rsidRPr="008E5411">
              <w:rPr>
                <w:b w:val="0"/>
                <w:bCs w:val="0"/>
                <w:webHidden/>
                <w:sz w:val="22"/>
                <w:szCs w:val="22"/>
              </w:rPr>
            </w:r>
            <w:r w:rsidR="008E5411" w:rsidRPr="008E5411">
              <w:rPr>
                <w:b w:val="0"/>
                <w:bCs w:val="0"/>
                <w:webHidden/>
                <w:sz w:val="22"/>
                <w:szCs w:val="22"/>
              </w:rPr>
              <w:fldChar w:fldCharType="separate"/>
            </w:r>
            <w:r w:rsidR="00AB7992">
              <w:rPr>
                <w:b w:val="0"/>
                <w:bCs w:val="0"/>
                <w:webHidden/>
                <w:sz w:val="22"/>
                <w:szCs w:val="22"/>
              </w:rPr>
              <w:t>6</w:t>
            </w:r>
            <w:r w:rsidR="008E5411" w:rsidRPr="008E5411">
              <w:rPr>
                <w:b w:val="0"/>
                <w:bCs w:val="0"/>
                <w:webHidden/>
                <w:sz w:val="22"/>
                <w:szCs w:val="22"/>
              </w:rPr>
              <w:fldChar w:fldCharType="end"/>
            </w:r>
          </w:hyperlink>
        </w:p>
        <w:p w14:paraId="5F0E0AFE" w14:textId="09BE7816" w:rsidR="008E5411" w:rsidRPr="008E5411" w:rsidRDefault="00546733" w:rsidP="008E5411">
          <w:pPr>
            <w:pStyle w:val="Verzeichnis2"/>
            <w:rPr>
              <w:rFonts w:asciiTheme="minorHAnsi" w:eastAsiaTheme="minorEastAsia" w:hAnsiTheme="minorHAnsi"/>
            </w:rPr>
          </w:pPr>
          <w:hyperlink w:anchor="_Toc79079061" w:history="1">
            <w:r w:rsidR="008E5411" w:rsidRPr="008E5411">
              <w:rPr>
                <w:rStyle w:val="Hyperlink"/>
                <w:color w:val="7F7F7F" w:themeColor="text1" w:themeTint="80"/>
              </w:rPr>
              <w:t>A</w:t>
            </w:r>
            <w:r w:rsidR="008E5411" w:rsidRPr="008E5411">
              <w:rPr>
                <w:rFonts w:asciiTheme="minorHAnsi" w:eastAsiaTheme="minorEastAsia" w:hAnsiTheme="minorHAnsi"/>
              </w:rPr>
              <w:tab/>
            </w:r>
            <w:r w:rsidR="008E5411" w:rsidRPr="008E5411">
              <w:rPr>
                <w:rStyle w:val="Hyperlink"/>
                <w:color w:val="7F7F7F" w:themeColor="text1" w:themeTint="80"/>
              </w:rPr>
              <w:t>Walter Zehnder</w:t>
            </w:r>
            <w:r w:rsidR="008E5411" w:rsidRPr="008E5411">
              <w:rPr>
                <w:webHidden/>
              </w:rPr>
              <w:tab/>
            </w:r>
            <w:r w:rsidR="008E5411" w:rsidRPr="008E5411">
              <w:rPr>
                <w:webHidden/>
              </w:rPr>
              <w:fldChar w:fldCharType="begin"/>
            </w:r>
            <w:r w:rsidR="008E5411" w:rsidRPr="008E5411">
              <w:rPr>
                <w:webHidden/>
              </w:rPr>
              <w:instrText xml:space="preserve"> PAGEREF _Toc79079061 \h </w:instrText>
            </w:r>
            <w:r w:rsidR="008E5411" w:rsidRPr="008E5411">
              <w:rPr>
                <w:webHidden/>
              </w:rPr>
            </w:r>
            <w:r w:rsidR="008E5411" w:rsidRPr="008E5411">
              <w:rPr>
                <w:webHidden/>
              </w:rPr>
              <w:fldChar w:fldCharType="separate"/>
            </w:r>
            <w:r w:rsidR="00AB7992">
              <w:rPr>
                <w:webHidden/>
              </w:rPr>
              <w:t>7</w:t>
            </w:r>
            <w:r w:rsidR="008E5411" w:rsidRPr="008E5411">
              <w:rPr>
                <w:webHidden/>
              </w:rPr>
              <w:fldChar w:fldCharType="end"/>
            </w:r>
          </w:hyperlink>
        </w:p>
        <w:p w14:paraId="38C891A8" w14:textId="1EE69182" w:rsidR="008E5411" w:rsidRPr="008E5411" w:rsidRDefault="00546733" w:rsidP="008E5411">
          <w:pPr>
            <w:pStyle w:val="Verzeichnis2"/>
            <w:rPr>
              <w:rFonts w:asciiTheme="minorHAnsi" w:eastAsiaTheme="minorEastAsia" w:hAnsiTheme="minorHAnsi"/>
            </w:rPr>
          </w:pPr>
          <w:hyperlink w:anchor="_Toc79079062" w:history="1">
            <w:r w:rsidR="008E5411" w:rsidRPr="008E5411">
              <w:rPr>
                <w:rStyle w:val="Hyperlink"/>
                <w:color w:val="7F7F7F" w:themeColor="text1" w:themeTint="80"/>
              </w:rPr>
              <w:t>B</w:t>
            </w:r>
            <w:r w:rsidR="008E5411" w:rsidRPr="008E5411">
              <w:rPr>
                <w:rFonts w:asciiTheme="minorHAnsi" w:eastAsiaTheme="minorEastAsia" w:hAnsiTheme="minorHAnsi"/>
              </w:rPr>
              <w:tab/>
            </w:r>
            <w:r w:rsidR="008E5411" w:rsidRPr="008E5411">
              <w:rPr>
                <w:rStyle w:val="Hyperlink"/>
                <w:color w:val="7F7F7F" w:themeColor="text1" w:themeTint="80"/>
              </w:rPr>
              <w:t>Roman Furter</w:t>
            </w:r>
            <w:r w:rsidR="008E5411" w:rsidRPr="008E5411">
              <w:rPr>
                <w:webHidden/>
              </w:rPr>
              <w:tab/>
            </w:r>
            <w:r w:rsidR="008E5411" w:rsidRPr="008E5411">
              <w:rPr>
                <w:webHidden/>
              </w:rPr>
              <w:fldChar w:fldCharType="begin"/>
            </w:r>
            <w:r w:rsidR="008E5411" w:rsidRPr="008E5411">
              <w:rPr>
                <w:webHidden/>
              </w:rPr>
              <w:instrText xml:space="preserve"> PAGEREF _Toc79079062 \h </w:instrText>
            </w:r>
            <w:r w:rsidR="008E5411" w:rsidRPr="008E5411">
              <w:rPr>
                <w:webHidden/>
              </w:rPr>
            </w:r>
            <w:r w:rsidR="008E5411" w:rsidRPr="008E5411">
              <w:rPr>
                <w:webHidden/>
              </w:rPr>
              <w:fldChar w:fldCharType="separate"/>
            </w:r>
            <w:r w:rsidR="00AB7992">
              <w:rPr>
                <w:webHidden/>
              </w:rPr>
              <w:t>8</w:t>
            </w:r>
            <w:r w:rsidR="008E5411" w:rsidRPr="008E5411">
              <w:rPr>
                <w:webHidden/>
              </w:rPr>
              <w:fldChar w:fldCharType="end"/>
            </w:r>
          </w:hyperlink>
        </w:p>
        <w:p w14:paraId="0188BCA4" w14:textId="683FD45F" w:rsidR="008E5411" w:rsidRPr="008E5411" w:rsidRDefault="00546733" w:rsidP="008E5411">
          <w:pPr>
            <w:pStyle w:val="Verzeichnis2"/>
            <w:rPr>
              <w:rFonts w:asciiTheme="minorHAnsi" w:eastAsiaTheme="minorEastAsia" w:hAnsiTheme="minorHAnsi"/>
            </w:rPr>
          </w:pPr>
          <w:hyperlink w:anchor="_Toc79079063" w:history="1">
            <w:r w:rsidR="008E5411" w:rsidRPr="008E5411">
              <w:rPr>
                <w:rStyle w:val="Hyperlink"/>
                <w:color w:val="7F7F7F" w:themeColor="text1" w:themeTint="80"/>
              </w:rPr>
              <w:t>C</w:t>
            </w:r>
            <w:r w:rsidR="008E5411" w:rsidRPr="008E5411">
              <w:rPr>
                <w:rFonts w:asciiTheme="minorHAnsi" w:eastAsiaTheme="minorEastAsia" w:hAnsiTheme="minorHAnsi"/>
              </w:rPr>
              <w:tab/>
            </w:r>
            <w:r w:rsidR="008E5411" w:rsidRPr="008E5411">
              <w:rPr>
                <w:rStyle w:val="Hyperlink"/>
                <w:color w:val="7F7F7F" w:themeColor="text1" w:themeTint="80"/>
              </w:rPr>
              <w:t>Peter und Hanni Nyffeler-Dubach</w:t>
            </w:r>
            <w:r w:rsidR="008E5411" w:rsidRPr="008E5411">
              <w:rPr>
                <w:webHidden/>
              </w:rPr>
              <w:tab/>
            </w:r>
            <w:r w:rsidR="008E5411" w:rsidRPr="008E5411">
              <w:rPr>
                <w:webHidden/>
              </w:rPr>
              <w:fldChar w:fldCharType="begin"/>
            </w:r>
            <w:r w:rsidR="008E5411" w:rsidRPr="008E5411">
              <w:rPr>
                <w:webHidden/>
              </w:rPr>
              <w:instrText xml:space="preserve"> PAGEREF _Toc79079063 \h </w:instrText>
            </w:r>
            <w:r w:rsidR="008E5411" w:rsidRPr="008E5411">
              <w:rPr>
                <w:webHidden/>
              </w:rPr>
            </w:r>
            <w:r w:rsidR="008E5411" w:rsidRPr="008E5411">
              <w:rPr>
                <w:webHidden/>
              </w:rPr>
              <w:fldChar w:fldCharType="separate"/>
            </w:r>
            <w:r w:rsidR="00AB7992">
              <w:rPr>
                <w:webHidden/>
              </w:rPr>
              <w:t>9</w:t>
            </w:r>
            <w:r w:rsidR="008E5411" w:rsidRPr="008E5411">
              <w:rPr>
                <w:webHidden/>
              </w:rPr>
              <w:fldChar w:fldCharType="end"/>
            </w:r>
          </w:hyperlink>
        </w:p>
        <w:p w14:paraId="75B9948D" w14:textId="2057EF0A" w:rsidR="008E5411" w:rsidRPr="008E5411" w:rsidRDefault="00546733" w:rsidP="008E5411">
          <w:pPr>
            <w:pStyle w:val="Verzeichnis2"/>
            <w:rPr>
              <w:rFonts w:asciiTheme="minorHAnsi" w:eastAsiaTheme="minorEastAsia" w:hAnsiTheme="minorHAnsi"/>
            </w:rPr>
          </w:pPr>
          <w:hyperlink w:anchor="_Toc79079064" w:history="1">
            <w:r w:rsidR="008E5411" w:rsidRPr="008E5411">
              <w:rPr>
                <w:rStyle w:val="Hyperlink"/>
                <w:color w:val="7F7F7F" w:themeColor="text1" w:themeTint="80"/>
              </w:rPr>
              <w:t>D</w:t>
            </w:r>
            <w:r w:rsidR="008E5411" w:rsidRPr="008E5411">
              <w:rPr>
                <w:rFonts w:asciiTheme="minorHAnsi" w:eastAsiaTheme="minorEastAsia" w:hAnsiTheme="minorHAnsi"/>
              </w:rPr>
              <w:tab/>
            </w:r>
            <w:r w:rsidR="008E5411" w:rsidRPr="008E5411">
              <w:rPr>
                <w:rStyle w:val="Hyperlink"/>
                <w:color w:val="7F7F7F" w:themeColor="text1" w:themeTint="80"/>
              </w:rPr>
              <w:t>GUIDO SCHMIDLI</w:t>
            </w:r>
            <w:r w:rsidR="008E5411" w:rsidRPr="008E5411">
              <w:rPr>
                <w:webHidden/>
              </w:rPr>
              <w:tab/>
            </w:r>
            <w:r w:rsidR="008E5411" w:rsidRPr="008E5411">
              <w:rPr>
                <w:webHidden/>
              </w:rPr>
              <w:fldChar w:fldCharType="begin"/>
            </w:r>
            <w:r w:rsidR="008E5411" w:rsidRPr="008E5411">
              <w:rPr>
                <w:webHidden/>
              </w:rPr>
              <w:instrText xml:space="preserve"> PAGEREF _Toc79079064 \h </w:instrText>
            </w:r>
            <w:r w:rsidR="008E5411" w:rsidRPr="008E5411">
              <w:rPr>
                <w:webHidden/>
              </w:rPr>
            </w:r>
            <w:r w:rsidR="008E5411" w:rsidRPr="008E5411">
              <w:rPr>
                <w:webHidden/>
              </w:rPr>
              <w:fldChar w:fldCharType="separate"/>
            </w:r>
            <w:r w:rsidR="00AB7992">
              <w:rPr>
                <w:webHidden/>
              </w:rPr>
              <w:t>10</w:t>
            </w:r>
            <w:r w:rsidR="008E5411" w:rsidRPr="008E5411">
              <w:rPr>
                <w:webHidden/>
              </w:rPr>
              <w:fldChar w:fldCharType="end"/>
            </w:r>
          </w:hyperlink>
        </w:p>
        <w:p w14:paraId="6B84CF2C" w14:textId="2FB30A88" w:rsidR="008E5411" w:rsidRPr="008E5411" w:rsidRDefault="00546733" w:rsidP="008E5411">
          <w:pPr>
            <w:pStyle w:val="Verzeichnis2"/>
            <w:rPr>
              <w:rFonts w:asciiTheme="minorHAnsi" w:eastAsiaTheme="minorEastAsia" w:hAnsiTheme="minorHAnsi"/>
            </w:rPr>
          </w:pPr>
          <w:hyperlink w:anchor="_Toc79079065" w:history="1">
            <w:r w:rsidR="008E5411" w:rsidRPr="008E5411">
              <w:rPr>
                <w:rStyle w:val="Hyperlink"/>
                <w:color w:val="7F7F7F" w:themeColor="text1" w:themeTint="80"/>
              </w:rPr>
              <w:t>E</w:t>
            </w:r>
            <w:r w:rsidR="008E5411" w:rsidRPr="008E5411">
              <w:rPr>
                <w:rFonts w:asciiTheme="minorHAnsi" w:eastAsiaTheme="minorEastAsia" w:hAnsiTheme="minorHAnsi"/>
              </w:rPr>
              <w:tab/>
            </w:r>
            <w:r w:rsidR="008E5411" w:rsidRPr="008E5411">
              <w:rPr>
                <w:rStyle w:val="Hyperlink"/>
                <w:color w:val="7F7F7F" w:themeColor="text1" w:themeTint="80"/>
              </w:rPr>
              <w:t>GABRIELE WEIBEL-KEUSCH</w:t>
            </w:r>
            <w:r w:rsidR="008E5411" w:rsidRPr="008E5411">
              <w:rPr>
                <w:webHidden/>
              </w:rPr>
              <w:tab/>
            </w:r>
            <w:r w:rsidR="008E5411" w:rsidRPr="008E5411">
              <w:rPr>
                <w:webHidden/>
              </w:rPr>
              <w:fldChar w:fldCharType="begin"/>
            </w:r>
            <w:r w:rsidR="008E5411" w:rsidRPr="008E5411">
              <w:rPr>
                <w:webHidden/>
              </w:rPr>
              <w:instrText xml:space="preserve"> PAGEREF _Toc79079065 \h </w:instrText>
            </w:r>
            <w:r w:rsidR="008E5411" w:rsidRPr="008E5411">
              <w:rPr>
                <w:webHidden/>
              </w:rPr>
            </w:r>
            <w:r w:rsidR="008E5411" w:rsidRPr="008E5411">
              <w:rPr>
                <w:webHidden/>
              </w:rPr>
              <w:fldChar w:fldCharType="separate"/>
            </w:r>
            <w:r w:rsidR="00AB7992">
              <w:rPr>
                <w:webHidden/>
              </w:rPr>
              <w:t>11</w:t>
            </w:r>
            <w:r w:rsidR="008E5411" w:rsidRPr="008E5411">
              <w:rPr>
                <w:webHidden/>
              </w:rPr>
              <w:fldChar w:fldCharType="end"/>
            </w:r>
          </w:hyperlink>
        </w:p>
        <w:p w14:paraId="610CAA37" w14:textId="790877C9" w:rsidR="008E5411" w:rsidRPr="008E5411" w:rsidRDefault="00546733" w:rsidP="008E5411">
          <w:pPr>
            <w:pStyle w:val="Verzeichnis2"/>
            <w:rPr>
              <w:rStyle w:val="Hyperlink"/>
              <w:color w:val="7F7F7F" w:themeColor="text1" w:themeTint="80"/>
            </w:rPr>
          </w:pPr>
          <w:hyperlink w:anchor="_Toc79079066" w:history="1">
            <w:r w:rsidR="008E5411" w:rsidRPr="008E5411">
              <w:rPr>
                <w:rStyle w:val="Hyperlink"/>
                <w:color w:val="7F7F7F" w:themeColor="text1" w:themeTint="80"/>
              </w:rPr>
              <w:t>F</w:t>
            </w:r>
            <w:r w:rsidR="008E5411" w:rsidRPr="008E5411">
              <w:rPr>
                <w:rFonts w:asciiTheme="minorHAnsi" w:eastAsiaTheme="minorEastAsia" w:hAnsiTheme="minorHAnsi"/>
              </w:rPr>
              <w:tab/>
            </w:r>
            <w:r w:rsidR="008E5411" w:rsidRPr="008E5411">
              <w:rPr>
                <w:rStyle w:val="Hyperlink"/>
                <w:color w:val="7F7F7F" w:themeColor="text1" w:themeTint="80"/>
              </w:rPr>
              <w:t>Romy Gradwohl</w:t>
            </w:r>
            <w:r w:rsidR="008E5411" w:rsidRPr="008E5411">
              <w:rPr>
                <w:webHidden/>
              </w:rPr>
              <w:tab/>
            </w:r>
            <w:r w:rsidR="008E5411" w:rsidRPr="008E5411">
              <w:rPr>
                <w:webHidden/>
              </w:rPr>
              <w:fldChar w:fldCharType="begin"/>
            </w:r>
            <w:r w:rsidR="008E5411" w:rsidRPr="008E5411">
              <w:rPr>
                <w:webHidden/>
              </w:rPr>
              <w:instrText xml:space="preserve"> PAGEREF _Toc79079066 \h </w:instrText>
            </w:r>
            <w:r w:rsidR="008E5411" w:rsidRPr="008E5411">
              <w:rPr>
                <w:webHidden/>
              </w:rPr>
            </w:r>
            <w:r w:rsidR="008E5411" w:rsidRPr="008E5411">
              <w:rPr>
                <w:webHidden/>
              </w:rPr>
              <w:fldChar w:fldCharType="separate"/>
            </w:r>
            <w:r w:rsidR="00AB7992">
              <w:rPr>
                <w:webHidden/>
              </w:rPr>
              <w:t>12</w:t>
            </w:r>
            <w:r w:rsidR="008E5411" w:rsidRPr="008E5411">
              <w:rPr>
                <w:webHidden/>
              </w:rPr>
              <w:fldChar w:fldCharType="end"/>
            </w:r>
          </w:hyperlink>
        </w:p>
        <w:p w14:paraId="1287D7C4" w14:textId="77777777" w:rsidR="008E5411" w:rsidRPr="008E5411" w:rsidRDefault="008E5411" w:rsidP="008E5411">
          <w:pPr>
            <w:rPr>
              <w:noProof/>
              <w:color w:val="7F7F7F" w:themeColor="text1" w:themeTint="80"/>
            </w:rPr>
          </w:pPr>
        </w:p>
        <w:p w14:paraId="3DEAFB17" w14:textId="6F47B77C" w:rsidR="008E5411" w:rsidRPr="008E5411" w:rsidRDefault="00546733">
          <w:pPr>
            <w:pStyle w:val="Verzeichnis1"/>
            <w:rPr>
              <w:rFonts w:asciiTheme="minorHAnsi" w:eastAsiaTheme="minorEastAsia" w:hAnsiTheme="minorHAnsi" w:cstheme="minorBidi"/>
              <w:b w:val="0"/>
              <w:bCs w:val="0"/>
              <w:caps w:val="0"/>
              <w:sz w:val="22"/>
              <w:szCs w:val="22"/>
              <w:lang w:eastAsia="de-CH"/>
            </w:rPr>
          </w:pPr>
          <w:hyperlink w:anchor="_Toc79079067" w:history="1">
            <w:r w:rsidR="008E5411" w:rsidRPr="008E5411">
              <w:rPr>
                <w:rStyle w:val="Hyperlink"/>
                <w:color w:val="7F7F7F" w:themeColor="text1" w:themeTint="80"/>
              </w:rPr>
              <w:t>3.</w:t>
            </w:r>
            <w:r w:rsidR="008E5411" w:rsidRPr="008E5411">
              <w:rPr>
                <w:rFonts w:asciiTheme="minorHAnsi" w:eastAsiaTheme="minorEastAsia" w:hAnsiTheme="minorHAnsi" w:cstheme="minorBidi"/>
                <w:b w:val="0"/>
                <w:bCs w:val="0"/>
                <w:caps w:val="0"/>
                <w:sz w:val="22"/>
                <w:szCs w:val="22"/>
                <w:lang w:eastAsia="de-CH"/>
              </w:rPr>
              <w:tab/>
            </w:r>
            <w:r w:rsidR="008E5411" w:rsidRPr="008E5411">
              <w:rPr>
                <w:rStyle w:val="Hyperlink"/>
                <w:color w:val="7F7F7F" w:themeColor="text1" w:themeTint="80"/>
              </w:rPr>
              <w:t>Wie kann ich ein</w:t>
            </w:r>
            <w:r w:rsidR="00181FC1">
              <w:rPr>
                <w:rStyle w:val="Hyperlink"/>
                <w:color w:val="7F7F7F" w:themeColor="text1" w:themeTint="80"/>
              </w:rPr>
              <w:t xml:space="preserve"> Zeitzeugeninterview</w:t>
            </w:r>
            <w:r w:rsidR="008E5411" w:rsidRPr="008E5411">
              <w:rPr>
                <w:rStyle w:val="Hyperlink"/>
                <w:color w:val="7F7F7F" w:themeColor="text1" w:themeTint="80"/>
              </w:rPr>
              <w:t xml:space="preserve"> gestalten?</w:t>
            </w:r>
            <w:r w:rsidR="008E5411" w:rsidRPr="008E5411">
              <w:rPr>
                <w:b w:val="0"/>
                <w:bCs w:val="0"/>
                <w:webHidden/>
              </w:rPr>
              <w:tab/>
            </w:r>
            <w:r w:rsidR="008E5411" w:rsidRPr="008E5411">
              <w:rPr>
                <w:b w:val="0"/>
                <w:bCs w:val="0"/>
                <w:webHidden/>
                <w:sz w:val="22"/>
                <w:szCs w:val="22"/>
              </w:rPr>
              <w:fldChar w:fldCharType="begin"/>
            </w:r>
            <w:r w:rsidR="008E5411" w:rsidRPr="008E5411">
              <w:rPr>
                <w:b w:val="0"/>
                <w:bCs w:val="0"/>
                <w:webHidden/>
                <w:sz w:val="22"/>
                <w:szCs w:val="22"/>
              </w:rPr>
              <w:instrText xml:space="preserve"> PAGEREF _Toc79079067 \h </w:instrText>
            </w:r>
            <w:r w:rsidR="008E5411" w:rsidRPr="008E5411">
              <w:rPr>
                <w:b w:val="0"/>
                <w:bCs w:val="0"/>
                <w:webHidden/>
                <w:sz w:val="22"/>
                <w:szCs w:val="22"/>
              </w:rPr>
            </w:r>
            <w:r w:rsidR="008E5411" w:rsidRPr="008E5411">
              <w:rPr>
                <w:b w:val="0"/>
                <w:bCs w:val="0"/>
                <w:webHidden/>
                <w:sz w:val="22"/>
                <w:szCs w:val="22"/>
              </w:rPr>
              <w:fldChar w:fldCharType="separate"/>
            </w:r>
            <w:r w:rsidR="00AB7992">
              <w:rPr>
                <w:b w:val="0"/>
                <w:bCs w:val="0"/>
                <w:webHidden/>
                <w:sz w:val="22"/>
                <w:szCs w:val="22"/>
              </w:rPr>
              <w:t>13</w:t>
            </w:r>
            <w:r w:rsidR="008E5411" w:rsidRPr="008E5411">
              <w:rPr>
                <w:b w:val="0"/>
                <w:bCs w:val="0"/>
                <w:webHidden/>
                <w:sz w:val="22"/>
                <w:szCs w:val="22"/>
              </w:rPr>
              <w:fldChar w:fldCharType="end"/>
            </w:r>
          </w:hyperlink>
        </w:p>
        <w:p w14:paraId="7AAF6589" w14:textId="7EE3A6C2" w:rsidR="008E5411" w:rsidRPr="008E5411" w:rsidRDefault="00546733" w:rsidP="008E5411">
          <w:pPr>
            <w:pStyle w:val="Verzeichnis2"/>
            <w:rPr>
              <w:rFonts w:asciiTheme="minorHAnsi" w:eastAsiaTheme="minorEastAsia" w:hAnsiTheme="minorHAnsi"/>
            </w:rPr>
          </w:pPr>
          <w:hyperlink w:anchor="_Toc79079068" w:history="1">
            <w:r w:rsidR="008E5411" w:rsidRPr="008E5411">
              <w:rPr>
                <w:rStyle w:val="Hyperlink"/>
                <w:rFonts w:ascii="Wingdings" w:hAnsi="Wingdings"/>
                <w:b/>
                <w:bCs/>
                <w:color w:val="7F7F7F" w:themeColor="text1" w:themeTint="80"/>
              </w:rPr>
              <w:t></w:t>
            </w:r>
            <w:r w:rsidR="008E5411" w:rsidRPr="008E5411">
              <w:rPr>
                <w:rFonts w:asciiTheme="minorHAnsi" w:eastAsiaTheme="minorEastAsia" w:hAnsiTheme="minorHAnsi"/>
              </w:rPr>
              <w:tab/>
            </w:r>
            <w:r w:rsidR="008E5411" w:rsidRPr="008E5411">
              <w:rPr>
                <w:rStyle w:val="Hyperlink"/>
                <w:color w:val="7F7F7F" w:themeColor="text1" w:themeTint="80"/>
                <w:sz w:val="20"/>
                <w:szCs w:val="20"/>
              </w:rPr>
              <w:t>Vor dem Interview</w:t>
            </w:r>
            <w:r w:rsidR="008E5411" w:rsidRPr="008E5411">
              <w:rPr>
                <w:webHidden/>
              </w:rPr>
              <w:tab/>
            </w:r>
            <w:r w:rsidR="008E5411" w:rsidRPr="008E5411">
              <w:rPr>
                <w:webHidden/>
              </w:rPr>
              <w:fldChar w:fldCharType="begin"/>
            </w:r>
            <w:r w:rsidR="008E5411" w:rsidRPr="008E5411">
              <w:rPr>
                <w:webHidden/>
              </w:rPr>
              <w:instrText xml:space="preserve"> PAGEREF _Toc79079068 \h </w:instrText>
            </w:r>
            <w:r w:rsidR="008E5411" w:rsidRPr="008E5411">
              <w:rPr>
                <w:webHidden/>
              </w:rPr>
            </w:r>
            <w:r w:rsidR="008E5411" w:rsidRPr="008E5411">
              <w:rPr>
                <w:webHidden/>
              </w:rPr>
              <w:fldChar w:fldCharType="separate"/>
            </w:r>
            <w:r w:rsidR="00AB7992">
              <w:rPr>
                <w:webHidden/>
              </w:rPr>
              <w:t>13</w:t>
            </w:r>
            <w:r w:rsidR="008E5411" w:rsidRPr="008E5411">
              <w:rPr>
                <w:webHidden/>
              </w:rPr>
              <w:fldChar w:fldCharType="end"/>
            </w:r>
          </w:hyperlink>
        </w:p>
        <w:p w14:paraId="35D74436" w14:textId="416D074E" w:rsidR="008E5411" w:rsidRPr="008E5411" w:rsidRDefault="00546733" w:rsidP="008E5411">
          <w:pPr>
            <w:pStyle w:val="Verzeichnis2"/>
            <w:rPr>
              <w:rFonts w:asciiTheme="minorHAnsi" w:eastAsiaTheme="minorEastAsia" w:hAnsiTheme="minorHAnsi"/>
            </w:rPr>
          </w:pPr>
          <w:hyperlink w:anchor="_Toc79079069" w:history="1">
            <w:r w:rsidR="008E5411" w:rsidRPr="008E5411">
              <w:rPr>
                <w:rStyle w:val="Hyperlink"/>
                <w:rFonts w:ascii="Wingdings" w:hAnsi="Wingdings"/>
                <w:b/>
                <w:bCs/>
                <w:color w:val="7F7F7F" w:themeColor="text1" w:themeTint="80"/>
              </w:rPr>
              <w:t></w:t>
            </w:r>
            <w:r w:rsidR="008E5411" w:rsidRPr="008E5411">
              <w:rPr>
                <w:rFonts w:asciiTheme="minorHAnsi" w:eastAsiaTheme="minorEastAsia" w:hAnsiTheme="minorHAnsi"/>
              </w:rPr>
              <w:tab/>
            </w:r>
            <w:r w:rsidR="008E5411" w:rsidRPr="008E5411">
              <w:rPr>
                <w:rStyle w:val="Hyperlink"/>
                <w:color w:val="7F7F7F" w:themeColor="text1" w:themeTint="80"/>
                <w:sz w:val="20"/>
                <w:szCs w:val="20"/>
              </w:rPr>
              <w:t>Während des Interviews</w:t>
            </w:r>
            <w:r w:rsidR="008E5411" w:rsidRPr="008E5411">
              <w:rPr>
                <w:webHidden/>
              </w:rPr>
              <w:tab/>
            </w:r>
            <w:r w:rsidR="008E5411" w:rsidRPr="008E5411">
              <w:rPr>
                <w:webHidden/>
              </w:rPr>
              <w:fldChar w:fldCharType="begin"/>
            </w:r>
            <w:r w:rsidR="008E5411" w:rsidRPr="008E5411">
              <w:rPr>
                <w:webHidden/>
              </w:rPr>
              <w:instrText xml:space="preserve"> PAGEREF _Toc79079069 \h </w:instrText>
            </w:r>
            <w:r w:rsidR="008E5411" w:rsidRPr="008E5411">
              <w:rPr>
                <w:webHidden/>
              </w:rPr>
            </w:r>
            <w:r w:rsidR="008E5411" w:rsidRPr="008E5411">
              <w:rPr>
                <w:webHidden/>
              </w:rPr>
              <w:fldChar w:fldCharType="separate"/>
            </w:r>
            <w:r w:rsidR="00AB7992">
              <w:rPr>
                <w:webHidden/>
              </w:rPr>
              <w:t>13</w:t>
            </w:r>
            <w:r w:rsidR="008E5411" w:rsidRPr="008E5411">
              <w:rPr>
                <w:webHidden/>
              </w:rPr>
              <w:fldChar w:fldCharType="end"/>
            </w:r>
          </w:hyperlink>
        </w:p>
        <w:p w14:paraId="1E60A6CF" w14:textId="2C36BCEB" w:rsidR="008E5411" w:rsidRPr="008E5411" w:rsidRDefault="00546733" w:rsidP="008E5411">
          <w:pPr>
            <w:pStyle w:val="Verzeichnis2"/>
            <w:rPr>
              <w:rFonts w:asciiTheme="minorHAnsi" w:eastAsiaTheme="minorEastAsia" w:hAnsiTheme="minorHAnsi"/>
            </w:rPr>
          </w:pPr>
          <w:hyperlink w:anchor="_Toc79079070" w:history="1">
            <w:r w:rsidR="008E5411" w:rsidRPr="008E5411">
              <w:rPr>
                <w:rStyle w:val="Hyperlink"/>
                <w:rFonts w:ascii="Wingdings" w:hAnsi="Wingdings"/>
                <w:b/>
                <w:bCs/>
                <w:color w:val="7F7F7F" w:themeColor="text1" w:themeTint="80"/>
              </w:rPr>
              <w:t></w:t>
            </w:r>
            <w:r w:rsidR="008E5411" w:rsidRPr="008E5411">
              <w:rPr>
                <w:rFonts w:asciiTheme="minorHAnsi" w:eastAsiaTheme="minorEastAsia" w:hAnsiTheme="minorHAnsi"/>
              </w:rPr>
              <w:tab/>
            </w:r>
            <w:r w:rsidR="008E5411" w:rsidRPr="008E5411">
              <w:rPr>
                <w:rStyle w:val="Hyperlink"/>
                <w:color w:val="7F7F7F" w:themeColor="text1" w:themeTint="80"/>
                <w:sz w:val="20"/>
                <w:szCs w:val="20"/>
              </w:rPr>
              <w:t>Nach dem Interview</w:t>
            </w:r>
            <w:r w:rsidR="008E5411" w:rsidRPr="008E5411">
              <w:rPr>
                <w:webHidden/>
              </w:rPr>
              <w:tab/>
            </w:r>
            <w:r w:rsidR="008E5411" w:rsidRPr="008E5411">
              <w:rPr>
                <w:webHidden/>
              </w:rPr>
              <w:fldChar w:fldCharType="begin"/>
            </w:r>
            <w:r w:rsidR="008E5411" w:rsidRPr="008E5411">
              <w:rPr>
                <w:webHidden/>
              </w:rPr>
              <w:instrText xml:space="preserve"> PAGEREF _Toc79079070 \h </w:instrText>
            </w:r>
            <w:r w:rsidR="008E5411" w:rsidRPr="008E5411">
              <w:rPr>
                <w:webHidden/>
              </w:rPr>
            </w:r>
            <w:r w:rsidR="008E5411" w:rsidRPr="008E5411">
              <w:rPr>
                <w:webHidden/>
              </w:rPr>
              <w:fldChar w:fldCharType="separate"/>
            </w:r>
            <w:r w:rsidR="00AB7992">
              <w:rPr>
                <w:webHidden/>
              </w:rPr>
              <w:t>13</w:t>
            </w:r>
            <w:r w:rsidR="008E5411" w:rsidRPr="008E5411">
              <w:rPr>
                <w:webHidden/>
              </w:rPr>
              <w:fldChar w:fldCharType="end"/>
            </w:r>
          </w:hyperlink>
        </w:p>
        <w:p w14:paraId="1FB90CA4" w14:textId="7CEC08D8" w:rsidR="00EC7D25" w:rsidRDefault="00EC7D25" w:rsidP="008E5411">
          <w:pPr>
            <w:spacing w:line="288" w:lineRule="auto"/>
          </w:pPr>
          <w:r w:rsidRPr="008E5411">
            <w:rPr>
              <w:b/>
              <w:bCs/>
              <w:color w:val="7F7F7F" w:themeColor="text1" w:themeTint="80"/>
              <w:sz w:val="24"/>
              <w:szCs w:val="24"/>
              <w:lang w:val="de-DE"/>
            </w:rPr>
            <w:fldChar w:fldCharType="end"/>
          </w:r>
        </w:p>
      </w:sdtContent>
    </w:sdt>
    <w:p w14:paraId="29E6A1EC" w14:textId="77777777" w:rsidR="00B33714" w:rsidRDefault="00B33714" w:rsidP="007F42BB">
      <w:pPr>
        <w:spacing w:line="288" w:lineRule="auto"/>
        <w:rPr>
          <w:b/>
          <w:bCs/>
          <w:caps/>
          <w:color w:val="7F7F7F" w:themeColor="text1" w:themeTint="80"/>
          <w:sz w:val="28"/>
          <w:szCs w:val="28"/>
        </w:rPr>
      </w:pPr>
    </w:p>
    <w:p w14:paraId="6A838272" w14:textId="278CC165" w:rsidR="00B33714" w:rsidRDefault="00B33714" w:rsidP="007F42BB">
      <w:pPr>
        <w:spacing w:line="288" w:lineRule="auto"/>
        <w:rPr>
          <w:b/>
          <w:bCs/>
          <w:caps/>
          <w:color w:val="7F7F7F" w:themeColor="text1" w:themeTint="80"/>
          <w:sz w:val="28"/>
          <w:szCs w:val="28"/>
        </w:rPr>
      </w:pPr>
    </w:p>
    <w:p w14:paraId="5DE3FD0E" w14:textId="0E6FF93A" w:rsidR="00BD6B71" w:rsidRDefault="00BD6B71" w:rsidP="007F42BB">
      <w:pPr>
        <w:spacing w:line="288" w:lineRule="auto"/>
        <w:rPr>
          <w:b/>
          <w:bCs/>
          <w:caps/>
          <w:color w:val="7F7F7F" w:themeColor="text1" w:themeTint="80"/>
          <w:sz w:val="28"/>
          <w:szCs w:val="28"/>
        </w:rPr>
      </w:pPr>
    </w:p>
    <w:p w14:paraId="03C3F10E" w14:textId="77777777" w:rsidR="009F6E8C" w:rsidRDefault="009F6E8C">
      <w:pPr>
        <w:spacing w:after="160"/>
        <w:rPr>
          <w:b/>
          <w:bCs/>
          <w:caps/>
          <w:color w:val="7F7F7F" w:themeColor="text1" w:themeTint="80"/>
          <w:sz w:val="28"/>
          <w:szCs w:val="28"/>
        </w:rPr>
      </w:pPr>
    </w:p>
    <w:p w14:paraId="10A662EF" w14:textId="77777777" w:rsidR="009F6E8C" w:rsidRDefault="009F6E8C">
      <w:pPr>
        <w:spacing w:after="160"/>
        <w:rPr>
          <w:b/>
          <w:bCs/>
          <w:caps/>
          <w:color w:val="7F7F7F" w:themeColor="text1" w:themeTint="80"/>
          <w:sz w:val="28"/>
          <w:szCs w:val="28"/>
        </w:rPr>
      </w:pPr>
    </w:p>
    <w:p w14:paraId="0D1E37B3" w14:textId="0346FCCC" w:rsidR="00305FAE" w:rsidRDefault="00305FAE" w:rsidP="00062AB8">
      <w:pPr>
        <w:pStyle w:val="berschrift1"/>
        <w:spacing w:before="0" w:after="200" w:line="288" w:lineRule="auto"/>
        <w:rPr>
          <w:rFonts w:ascii="Arial" w:hAnsi="Arial" w:cs="Arial"/>
          <w:b/>
          <w:bCs/>
          <w:caps/>
          <w:color w:val="7F7F7F" w:themeColor="text1" w:themeTint="80"/>
          <w:sz w:val="28"/>
          <w:szCs w:val="28"/>
        </w:rPr>
      </w:pPr>
    </w:p>
    <w:p w14:paraId="698ACD13" w14:textId="0FEA5AB2" w:rsidR="00305FAE" w:rsidRPr="00305FAE" w:rsidRDefault="00305FAE" w:rsidP="00305FAE"/>
    <w:p w14:paraId="7DB3D03A" w14:textId="370162DC" w:rsidR="00062AB8" w:rsidRDefault="00062AB8" w:rsidP="00481773">
      <w:pPr>
        <w:pStyle w:val="berschrift1"/>
        <w:numPr>
          <w:ilvl w:val="0"/>
          <w:numId w:val="13"/>
        </w:numPr>
        <w:spacing w:before="0" w:line="240" w:lineRule="auto"/>
        <w:ind w:left="714" w:hanging="357"/>
        <w:contextualSpacing/>
        <w:rPr>
          <w:rFonts w:ascii="Arial" w:hAnsi="Arial" w:cs="Arial"/>
          <w:b/>
          <w:bCs/>
          <w:caps/>
          <w:color w:val="7F7F7F" w:themeColor="text1" w:themeTint="80"/>
          <w:sz w:val="28"/>
          <w:szCs w:val="28"/>
        </w:rPr>
      </w:pPr>
      <w:bookmarkStart w:id="4" w:name="_Toc79079057"/>
      <w:r>
        <w:rPr>
          <w:rFonts w:ascii="Arial" w:hAnsi="Arial" w:cs="Arial"/>
          <w:b/>
          <w:bCs/>
          <w:caps/>
          <w:color w:val="7F7F7F" w:themeColor="text1" w:themeTint="80"/>
          <w:sz w:val="28"/>
          <w:szCs w:val="28"/>
        </w:rPr>
        <w:lastRenderedPageBreak/>
        <w:t>Zeitzeugeninterviews</w:t>
      </w:r>
      <w:bookmarkEnd w:id="4"/>
    </w:p>
    <w:p w14:paraId="514AA0A3" w14:textId="6CED68EC" w:rsidR="00481773" w:rsidRPr="00481773" w:rsidRDefault="00A82375" w:rsidP="008E5411">
      <w:pPr>
        <w:pStyle w:val="berschrift2"/>
        <w:numPr>
          <w:ilvl w:val="0"/>
          <w:numId w:val="41"/>
        </w:numPr>
        <w:spacing w:before="120" w:after="200" w:line="288" w:lineRule="auto"/>
        <w:rPr>
          <w:rFonts w:ascii="Arial" w:hAnsi="Arial" w:cs="Arial"/>
          <w:b/>
          <w:bCs/>
          <w:caps/>
          <w:color w:val="7F7F7F" w:themeColor="text1" w:themeTint="80"/>
          <w:sz w:val="20"/>
          <w:szCs w:val="20"/>
        </w:rPr>
      </w:pPr>
      <w:bookmarkStart w:id="5" w:name="_Toc79079058"/>
      <w:r>
        <w:rPr>
          <w:rFonts w:ascii="Arial" w:hAnsi="Arial" w:cs="Arial"/>
          <w:b/>
          <w:bCs/>
          <w:caps/>
          <w:color w:val="7F7F7F" w:themeColor="text1" w:themeTint="80"/>
          <w:sz w:val="20"/>
          <w:szCs w:val="20"/>
        </w:rPr>
        <w:t>Was sind Zeitzeugen?</w:t>
      </w:r>
      <w:bookmarkEnd w:id="5"/>
    </w:p>
    <w:p w14:paraId="6CED7798" w14:textId="77777777" w:rsidR="00481773" w:rsidRDefault="00062AB8" w:rsidP="00481773">
      <w:pPr>
        <w:spacing w:line="288" w:lineRule="auto"/>
        <w:contextualSpacing/>
        <w:rPr>
          <w:sz w:val="20"/>
          <w:szCs w:val="20"/>
        </w:rPr>
      </w:pPr>
      <w:r w:rsidRPr="0000004C">
        <w:rPr>
          <w:sz w:val="20"/>
          <w:szCs w:val="20"/>
        </w:rPr>
        <w:t xml:space="preserve">Ein/e Zeitzeuge/in ist eine Person, die über Ereignisse der Vergangenheit berichtet. Sie tut dies vor allem aus </w:t>
      </w:r>
      <w:r w:rsidR="0000004C" w:rsidRPr="0000004C">
        <w:rPr>
          <w:sz w:val="20"/>
          <w:szCs w:val="20"/>
        </w:rPr>
        <w:t xml:space="preserve">Ihren eigenen </w:t>
      </w:r>
      <w:r w:rsidRPr="0000004C">
        <w:rPr>
          <w:sz w:val="20"/>
          <w:szCs w:val="20"/>
        </w:rPr>
        <w:t>Erinnerungen</w:t>
      </w:r>
      <w:r w:rsidR="0000004C" w:rsidRPr="0000004C">
        <w:rPr>
          <w:sz w:val="20"/>
          <w:szCs w:val="20"/>
        </w:rPr>
        <w:t xml:space="preserve"> und Erfahrungen</w:t>
      </w:r>
      <w:r w:rsidRPr="0000004C">
        <w:rPr>
          <w:sz w:val="20"/>
          <w:szCs w:val="20"/>
        </w:rPr>
        <w:t>.</w:t>
      </w:r>
      <w:r w:rsidR="00475FB9">
        <w:rPr>
          <w:sz w:val="20"/>
          <w:szCs w:val="20"/>
        </w:rPr>
        <w:t xml:space="preserve"> Anders als bei anderen Quellen kommen hier Menschen zu Wort, deren Leben </w:t>
      </w:r>
      <w:r w:rsidR="006635B9">
        <w:rPr>
          <w:sz w:val="20"/>
          <w:szCs w:val="20"/>
        </w:rPr>
        <w:t xml:space="preserve">und Wirken </w:t>
      </w:r>
      <w:r w:rsidR="00475FB9">
        <w:rPr>
          <w:sz w:val="20"/>
          <w:szCs w:val="20"/>
        </w:rPr>
        <w:t xml:space="preserve">im Geschichtsunterricht sonst kaum behandelt wird. </w:t>
      </w:r>
      <w:r w:rsidR="006635B9">
        <w:rPr>
          <w:sz w:val="20"/>
          <w:szCs w:val="20"/>
        </w:rPr>
        <w:t xml:space="preserve">Man nennt diesen Bereich </w:t>
      </w:r>
      <w:r w:rsidR="00475FB9">
        <w:rPr>
          <w:sz w:val="20"/>
          <w:szCs w:val="20"/>
        </w:rPr>
        <w:t xml:space="preserve">Alltagsgeschichte. </w:t>
      </w:r>
      <w:r w:rsidRPr="0000004C">
        <w:rPr>
          <w:sz w:val="20"/>
          <w:szCs w:val="20"/>
        </w:rPr>
        <w:t>In der modernen Medienwelt</w:t>
      </w:r>
      <w:r w:rsidR="006635B9">
        <w:rPr>
          <w:sz w:val="20"/>
          <w:szCs w:val="20"/>
        </w:rPr>
        <w:t xml:space="preserve"> sind häufig </w:t>
      </w:r>
      <w:r w:rsidR="0000004C" w:rsidRPr="0000004C">
        <w:rPr>
          <w:sz w:val="20"/>
          <w:szCs w:val="20"/>
        </w:rPr>
        <w:t xml:space="preserve">Beiträge von </w:t>
      </w:r>
      <w:r w:rsidRPr="0000004C">
        <w:rPr>
          <w:sz w:val="20"/>
          <w:szCs w:val="20"/>
        </w:rPr>
        <w:t xml:space="preserve">ZeitzeugInnen </w:t>
      </w:r>
      <w:r w:rsidR="006635B9">
        <w:rPr>
          <w:sz w:val="20"/>
          <w:szCs w:val="20"/>
        </w:rPr>
        <w:t xml:space="preserve">zu sehen und werden </w:t>
      </w:r>
      <w:r w:rsidRPr="0000004C">
        <w:rPr>
          <w:sz w:val="20"/>
          <w:szCs w:val="20"/>
        </w:rPr>
        <w:t>in Nachrichten, Interviews und Geschichtsdokumentationen</w:t>
      </w:r>
      <w:r w:rsidR="0000004C" w:rsidRPr="0000004C">
        <w:rPr>
          <w:sz w:val="20"/>
          <w:szCs w:val="20"/>
        </w:rPr>
        <w:t xml:space="preserve"> eingesetzt.</w:t>
      </w:r>
      <w:r w:rsidR="00481773">
        <w:rPr>
          <w:sz w:val="20"/>
          <w:szCs w:val="20"/>
        </w:rPr>
        <w:t xml:space="preserve"> </w:t>
      </w:r>
    </w:p>
    <w:p w14:paraId="39C56017" w14:textId="1940FB18" w:rsidR="00751A56" w:rsidRDefault="0000004C" w:rsidP="00A675A6">
      <w:pPr>
        <w:spacing w:line="288" w:lineRule="auto"/>
        <w:rPr>
          <w:sz w:val="20"/>
          <w:szCs w:val="20"/>
        </w:rPr>
      </w:pPr>
      <w:r w:rsidRPr="0000004C">
        <w:rPr>
          <w:sz w:val="20"/>
          <w:szCs w:val="20"/>
        </w:rPr>
        <w:t xml:space="preserve">Der Dokumentarfilm </w:t>
      </w:r>
      <w:bookmarkStart w:id="6" w:name="_Hlk78996700"/>
      <w:r w:rsidRPr="0000004C">
        <w:rPr>
          <w:sz w:val="20"/>
          <w:szCs w:val="20"/>
        </w:rPr>
        <w:t>«</w:t>
      </w:r>
      <w:hyperlink r:id="rId13" w:history="1">
        <w:r w:rsidRPr="0000004C">
          <w:rPr>
            <w:rStyle w:val="Hyperlink"/>
            <w:caps/>
            <w:sz w:val="20"/>
            <w:szCs w:val="20"/>
          </w:rPr>
          <w:t>BRENNPUNKT AARGAU. 8. APRIL 1969: Katastrophe in Dottikons</w:t>
        </w:r>
      </w:hyperlink>
      <w:r w:rsidRPr="0000004C">
        <w:rPr>
          <w:sz w:val="20"/>
          <w:szCs w:val="20"/>
        </w:rPr>
        <w:t>»</w:t>
      </w:r>
      <w:bookmarkEnd w:id="6"/>
      <w:r w:rsidRPr="0000004C">
        <w:rPr>
          <w:sz w:val="20"/>
          <w:szCs w:val="20"/>
        </w:rPr>
        <w:t xml:space="preserve"> besteht</w:t>
      </w:r>
      <w:r>
        <w:rPr>
          <w:sz w:val="20"/>
          <w:szCs w:val="20"/>
        </w:rPr>
        <w:t xml:space="preserve"> aus zahlreichen Aussagen von Zeitzeugen und behandelt die Explosion der Sprengstoff-Fabrik Dottikon im Jahr 1969. Bevor wir uns um das Ereignis und seine Folgen kümmern, werfen wir erstmal einen Blick hinter die Kamera.  </w:t>
      </w:r>
    </w:p>
    <w:p w14:paraId="1061D45C" w14:textId="289B9B5B" w:rsidR="00751A56" w:rsidRPr="00A675A6" w:rsidRDefault="00475FB9" w:rsidP="00751A56">
      <w:pPr>
        <w:pStyle w:val="Listenabsatz"/>
        <w:numPr>
          <w:ilvl w:val="0"/>
          <w:numId w:val="7"/>
        </w:numPr>
        <w:rPr>
          <w:sz w:val="20"/>
          <w:szCs w:val="20"/>
        </w:rPr>
      </w:pPr>
      <w:r w:rsidRPr="00751A56">
        <w:rPr>
          <w:sz w:val="20"/>
          <w:szCs w:val="20"/>
        </w:rPr>
        <w:t>Schaut euch den Dokumentarfilm aufmerksam an und</w:t>
      </w:r>
      <w:r w:rsidR="00751A56" w:rsidRPr="00751A56">
        <w:rPr>
          <w:sz w:val="20"/>
          <w:szCs w:val="20"/>
        </w:rPr>
        <w:t xml:space="preserve"> notiert euch Stichworte zu den vier Fragen</w:t>
      </w:r>
      <w:r w:rsidRPr="00751A56">
        <w:rPr>
          <w:sz w:val="20"/>
          <w:szCs w:val="20"/>
        </w:rPr>
        <w:t>:</w:t>
      </w:r>
    </w:p>
    <w:p w14:paraId="2E687041" w14:textId="109AD39F" w:rsidR="006635B9" w:rsidRPr="006635B9" w:rsidRDefault="00C5574B" w:rsidP="00481773">
      <w:pPr>
        <w:pStyle w:val="Listenabsatz"/>
        <w:numPr>
          <w:ilvl w:val="0"/>
          <w:numId w:val="5"/>
        </w:numPr>
        <w:spacing w:after="0" w:line="288" w:lineRule="auto"/>
        <w:ind w:left="714" w:hanging="357"/>
        <w:rPr>
          <w:sz w:val="20"/>
          <w:szCs w:val="20"/>
        </w:rPr>
      </w:pPr>
      <w:r>
        <w:rPr>
          <w:sz w:val="20"/>
          <w:szCs w:val="20"/>
        </w:rPr>
        <w:t>Wie gross sind die Altersunterschiede der ZeitzeugInnen?</w:t>
      </w:r>
      <w:r w:rsidR="00475FB9" w:rsidRPr="00475FB9">
        <w:rPr>
          <w:sz w:val="20"/>
          <w:szCs w:val="20"/>
        </w:rPr>
        <w:t xml:space="preserve"> </w:t>
      </w:r>
      <w:r w:rsidR="00751A56">
        <w:rPr>
          <w:sz w:val="20"/>
          <w:szCs w:val="20"/>
        </w:rPr>
        <w:t>Was fällt euch auf?</w:t>
      </w:r>
    </w:p>
    <w:p w14:paraId="64F77B22" w14:textId="206769BD" w:rsidR="006635B9" w:rsidRPr="006635B9" w:rsidRDefault="006635B9" w:rsidP="00C5574B">
      <w:pPr>
        <w:spacing w:after="0" w:line="360" w:lineRule="auto"/>
        <w:contextualSpacing/>
        <w:rPr>
          <w:sz w:val="20"/>
          <w:szCs w:val="20"/>
        </w:rPr>
      </w:pPr>
      <w:r w:rsidRPr="006635B9">
        <w:rPr>
          <w:noProof/>
          <w:sz w:val="20"/>
          <w:szCs w:val="20"/>
        </w:rPr>
        <mc:AlternateContent>
          <mc:Choice Requires="wps">
            <w:drawing>
              <wp:inline distT="0" distB="0" distL="0" distR="0" wp14:anchorId="3A504343" wp14:editId="1C0E7821">
                <wp:extent cx="5930900" cy="1093807"/>
                <wp:effectExtent l="0" t="0" r="12700" b="1143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93807"/>
                        </a:xfrm>
                        <a:prstGeom prst="rect">
                          <a:avLst/>
                        </a:prstGeom>
                        <a:solidFill>
                          <a:srgbClr val="FFFFFF"/>
                        </a:solidFill>
                        <a:ln w="6350">
                          <a:solidFill>
                            <a:srgbClr val="000000"/>
                          </a:solidFill>
                          <a:prstDash val="sysDot"/>
                          <a:miter lim="800000"/>
                          <a:headEnd/>
                          <a:tailEnd/>
                        </a:ln>
                      </wps:spPr>
                      <wps:txbx>
                        <w:txbxContent>
                          <w:p w14:paraId="06DBC94B" w14:textId="51496EBE" w:rsidR="006635B9" w:rsidRDefault="006635B9"/>
                        </w:txbxContent>
                      </wps:txbx>
                      <wps:bodyPr rot="0" vert="horz" wrap="square" lIns="91440" tIns="45720" rIns="91440" bIns="45720" anchor="t" anchorCtr="0">
                        <a:noAutofit/>
                      </wps:bodyPr>
                    </wps:wsp>
                  </a:graphicData>
                </a:graphic>
              </wp:inline>
            </w:drawing>
          </mc:Choice>
          <mc:Fallback>
            <w:pict>
              <v:shape w14:anchorId="3A504343" id="Textfeld 2" o:spid="_x0000_s1029" type="#_x0000_t202" style="width:467pt;height:8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" strokeweight=".5pt">
                <v:stroke dashstyle="1 1"/>
                <v:textbox>
                  <w:txbxContent>
                    <w:p w14:paraId="06DBC94B" w14:textId="51496EBE" w:rsidR="006635B9" w:rsidRDefault="006635B9"/>
                  </w:txbxContent>
                </v:textbox>
                <w10:anchorlock/>
              </v:shape>
            </w:pict>
          </mc:Fallback>
        </mc:AlternateContent>
      </w:r>
    </w:p>
    <w:p w14:paraId="4AAF843E" w14:textId="49EBC1B1" w:rsidR="006635B9" w:rsidRDefault="00475FB9" w:rsidP="00481773">
      <w:pPr>
        <w:pStyle w:val="Listenabsatz"/>
        <w:numPr>
          <w:ilvl w:val="0"/>
          <w:numId w:val="5"/>
        </w:numPr>
        <w:spacing w:after="0" w:line="288" w:lineRule="auto"/>
        <w:ind w:left="714" w:hanging="357"/>
        <w:rPr>
          <w:sz w:val="20"/>
          <w:szCs w:val="20"/>
        </w:rPr>
      </w:pPr>
      <w:r>
        <w:rPr>
          <w:sz w:val="20"/>
          <w:szCs w:val="20"/>
        </w:rPr>
        <w:t>Wie haben die Filmemach</w:t>
      </w:r>
      <w:r w:rsidR="00C5574B">
        <w:rPr>
          <w:sz w:val="20"/>
          <w:szCs w:val="20"/>
        </w:rPr>
        <w:t xml:space="preserve">erInnen die </w:t>
      </w:r>
      <w:r w:rsidR="005A1FE2">
        <w:rPr>
          <w:sz w:val="20"/>
          <w:szCs w:val="20"/>
        </w:rPr>
        <w:t>ZeitzeugInnen</w:t>
      </w:r>
      <w:r>
        <w:rPr>
          <w:sz w:val="20"/>
          <w:szCs w:val="20"/>
        </w:rPr>
        <w:t xml:space="preserve"> gefunden?</w:t>
      </w:r>
    </w:p>
    <w:p w14:paraId="38032365" w14:textId="0D76EB1A" w:rsidR="006635B9" w:rsidRPr="006635B9" w:rsidRDefault="006635B9" w:rsidP="00C5574B">
      <w:pPr>
        <w:spacing w:after="0" w:line="360" w:lineRule="auto"/>
        <w:contextualSpacing/>
        <w:rPr>
          <w:sz w:val="20"/>
          <w:szCs w:val="20"/>
        </w:rPr>
      </w:pPr>
      <w:r w:rsidRPr="006635B9">
        <w:rPr>
          <w:noProof/>
          <w:sz w:val="20"/>
          <w:szCs w:val="20"/>
        </w:rPr>
        <mc:AlternateContent>
          <mc:Choice Requires="wps">
            <w:drawing>
              <wp:inline distT="0" distB="0" distL="0" distR="0" wp14:anchorId="2625F813" wp14:editId="427FC1B9">
                <wp:extent cx="5930900" cy="1162050"/>
                <wp:effectExtent l="0" t="0" r="12700" b="19050"/>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162050"/>
                        </a:xfrm>
                        <a:prstGeom prst="rect">
                          <a:avLst/>
                        </a:prstGeom>
                        <a:solidFill>
                          <a:srgbClr val="FFFFFF"/>
                        </a:solidFill>
                        <a:ln w="6350">
                          <a:solidFill>
                            <a:srgbClr val="000000"/>
                          </a:solidFill>
                          <a:prstDash val="sysDot"/>
                          <a:miter lim="800000"/>
                          <a:headEnd/>
                          <a:tailEnd/>
                        </a:ln>
                      </wps:spPr>
                      <wps:txbx>
                        <w:txbxContent>
                          <w:p w14:paraId="5072D674" w14:textId="77777777" w:rsidR="006635B9" w:rsidRDefault="006635B9" w:rsidP="006635B9"/>
                        </w:txbxContent>
                      </wps:txbx>
                      <wps:bodyPr rot="0" vert="horz" wrap="square" lIns="91440" tIns="45720" rIns="91440" bIns="45720" anchor="t" anchorCtr="0">
                        <a:noAutofit/>
                      </wps:bodyPr>
                    </wps:wsp>
                  </a:graphicData>
                </a:graphic>
              </wp:inline>
            </w:drawing>
          </mc:Choice>
          <mc:Fallback>
            <w:pict>
              <v:shape w14:anchorId="2625F813" id="_x0000_s1030" type="#_x0000_t202" style="width:467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" strokeweight=".5pt">
                <v:stroke dashstyle="1 1"/>
                <v:textbox>
                  <w:txbxContent>
                    <w:p w14:paraId="5072D674" w14:textId="77777777" w:rsidR="006635B9" w:rsidRDefault="006635B9" w:rsidP="006635B9"/>
                  </w:txbxContent>
                </v:textbox>
                <w10:anchorlock/>
              </v:shape>
            </w:pict>
          </mc:Fallback>
        </mc:AlternateContent>
      </w:r>
    </w:p>
    <w:p w14:paraId="45B81BDC" w14:textId="7CF40078" w:rsidR="006635B9" w:rsidRDefault="00475FB9" w:rsidP="00481773">
      <w:pPr>
        <w:pStyle w:val="Listenabsatz"/>
        <w:numPr>
          <w:ilvl w:val="0"/>
          <w:numId w:val="5"/>
        </w:numPr>
        <w:spacing w:after="0" w:line="288" w:lineRule="auto"/>
        <w:ind w:left="714" w:hanging="357"/>
        <w:rPr>
          <w:sz w:val="20"/>
          <w:szCs w:val="20"/>
        </w:rPr>
      </w:pPr>
      <w:r>
        <w:rPr>
          <w:sz w:val="20"/>
          <w:szCs w:val="20"/>
        </w:rPr>
        <w:t>An welchen Orten werden die ZeitzeugInnen gefilmt? Gibt es Gemeinsamkeiten?</w:t>
      </w:r>
    </w:p>
    <w:p w14:paraId="78CB715C" w14:textId="1175CE39" w:rsidR="00C5574B" w:rsidRPr="00C5574B" w:rsidRDefault="006635B9" w:rsidP="00C5574B">
      <w:pPr>
        <w:spacing w:after="0" w:line="360" w:lineRule="auto"/>
        <w:contextualSpacing/>
        <w:rPr>
          <w:sz w:val="20"/>
          <w:szCs w:val="20"/>
        </w:rPr>
      </w:pPr>
      <w:r w:rsidRPr="006635B9">
        <w:rPr>
          <w:noProof/>
          <w:sz w:val="20"/>
          <w:szCs w:val="20"/>
        </w:rPr>
        <mc:AlternateContent>
          <mc:Choice Requires="wps">
            <w:drawing>
              <wp:inline distT="0" distB="0" distL="0" distR="0" wp14:anchorId="38065B8D" wp14:editId="088972A5">
                <wp:extent cx="5930900" cy="1221129"/>
                <wp:effectExtent l="0" t="0" r="12700" b="17145"/>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221129"/>
                        </a:xfrm>
                        <a:prstGeom prst="rect">
                          <a:avLst/>
                        </a:prstGeom>
                        <a:solidFill>
                          <a:srgbClr val="FFFFFF"/>
                        </a:solidFill>
                        <a:ln w="6350">
                          <a:solidFill>
                            <a:srgbClr val="000000"/>
                          </a:solidFill>
                          <a:prstDash val="sysDot"/>
                          <a:miter lim="800000"/>
                          <a:headEnd/>
                          <a:tailEnd/>
                        </a:ln>
                      </wps:spPr>
                      <wps:txbx>
                        <w:txbxContent>
                          <w:p w14:paraId="78B31FE9" w14:textId="77777777" w:rsidR="006635B9" w:rsidRDefault="006635B9" w:rsidP="006635B9"/>
                        </w:txbxContent>
                      </wps:txbx>
                      <wps:bodyPr rot="0" vert="horz" wrap="square" lIns="91440" tIns="45720" rIns="91440" bIns="45720" anchor="t" anchorCtr="0">
                        <a:noAutofit/>
                      </wps:bodyPr>
                    </wps:wsp>
                  </a:graphicData>
                </a:graphic>
              </wp:inline>
            </w:drawing>
          </mc:Choice>
          <mc:Fallback>
            <w:pict>
              <v:shape w14:anchorId="38065B8D" id="_x0000_s1031" type="#_x0000_t202" style="width:467pt;height:9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" strokeweight=".5pt">
                <v:stroke dashstyle="1 1"/>
                <v:textbox>
                  <w:txbxContent>
                    <w:p w14:paraId="78B31FE9" w14:textId="77777777" w:rsidR="006635B9" w:rsidRDefault="006635B9" w:rsidP="006635B9"/>
                  </w:txbxContent>
                </v:textbox>
                <w10:anchorlock/>
              </v:shape>
            </w:pict>
          </mc:Fallback>
        </mc:AlternateContent>
      </w:r>
    </w:p>
    <w:p w14:paraId="083A0508" w14:textId="77777777" w:rsidR="00546733" w:rsidRDefault="00546733">
      <w:pPr>
        <w:spacing w:after="160"/>
        <w:rPr>
          <w:sz w:val="20"/>
          <w:szCs w:val="20"/>
        </w:rPr>
      </w:pPr>
      <w:r>
        <w:rPr>
          <w:sz w:val="20"/>
          <w:szCs w:val="20"/>
        </w:rPr>
        <w:br w:type="page"/>
      </w:r>
    </w:p>
    <w:p w14:paraId="6DAA1E51" w14:textId="11C6871C" w:rsidR="00AE04E9" w:rsidRPr="00751A56" w:rsidRDefault="00C5574B" w:rsidP="00481773">
      <w:pPr>
        <w:pStyle w:val="Listenabsatz"/>
        <w:numPr>
          <w:ilvl w:val="0"/>
          <w:numId w:val="5"/>
        </w:numPr>
        <w:spacing w:after="0" w:line="288" w:lineRule="auto"/>
        <w:ind w:left="714" w:hanging="357"/>
        <w:rPr>
          <w:sz w:val="20"/>
          <w:szCs w:val="20"/>
          <w:u w:val="single"/>
        </w:rPr>
      </w:pPr>
      <w:r w:rsidRPr="00751A56">
        <w:rPr>
          <w:sz w:val="20"/>
          <w:szCs w:val="20"/>
        </w:rPr>
        <w:lastRenderedPageBreak/>
        <w:t xml:space="preserve">Zu welchem Zweck </w:t>
      </w:r>
      <w:r w:rsidR="00751A56">
        <w:rPr>
          <w:sz w:val="20"/>
          <w:szCs w:val="20"/>
        </w:rPr>
        <w:t xml:space="preserve">sind die Aussagen der ZeitzeugInnen aufgeteilt und warum </w:t>
      </w:r>
      <w:r w:rsidRPr="00751A56">
        <w:rPr>
          <w:sz w:val="20"/>
          <w:szCs w:val="20"/>
        </w:rPr>
        <w:t>wird an manchen Stellen Musik eingesetzt?</w:t>
      </w:r>
    </w:p>
    <w:p w14:paraId="348B6A11" w14:textId="65610252" w:rsidR="00AE04E9" w:rsidRPr="00751A56" w:rsidRDefault="00751A56" w:rsidP="00751A56">
      <w:pPr>
        <w:spacing w:after="0" w:line="360" w:lineRule="auto"/>
        <w:rPr>
          <w:sz w:val="20"/>
          <w:szCs w:val="20"/>
          <w:u w:val="single"/>
        </w:rPr>
      </w:pPr>
      <w:r w:rsidRPr="00751A56">
        <w:rPr>
          <w:noProof/>
          <w:sz w:val="20"/>
          <w:szCs w:val="20"/>
        </w:rPr>
        <mc:AlternateContent>
          <mc:Choice Requires="wps">
            <w:drawing>
              <wp:inline distT="0" distB="0" distL="0" distR="0" wp14:anchorId="19BE8738" wp14:editId="3587A181">
                <wp:extent cx="5930900" cy="1643605"/>
                <wp:effectExtent l="0" t="0" r="12700" b="1397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643605"/>
                        </a:xfrm>
                        <a:prstGeom prst="rect">
                          <a:avLst/>
                        </a:prstGeom>
                        <a:solidFill>
                          <a:srgbClr val="FFFFFF"/>
                        </a:solidFill>
                        <a:ln w="6350">
                          <a:solidFill>
                            <a:srgbClr val="000000"/>
                          </a:solidFill>
                          <a:prstDash val="sysDot"/>
                          <a:miter lim="800000"/>
                          <a:headEnd/>
                          <a:tailEnd/>
                          <a:extLst>
                            <a:ext uri="{C807C97D-BFC1-408E-A445-0C87EB9F89A2}">
                              <ask:lineSketchStyleProps xmlns:ask="http://schemas.microsoft.com/office/drawing/2018/sketchyshapes" sd="1219033472">
                                <a:custGeom>
                                  <a:avLst/>
                                  <a:gdLst>
                                    <a:gd name="connsiteX0" fmla="*/ 0 w 5760720"/>
                                    <a:gd name="connsiteY0" fmla="*/ 0 h 1581150"/>
                                    <a:gd name="connsiteX1" fmla="*/ 633679 w 5760720"/>
                                    <a:gd name="connsiteY1" fmla="*/ 0 h 1581150"/>
                                    <a:gd name="connsiteX2" fmla="*/ 1036930 w 5760720"/>
                                    <a:gd name="connsiteY2" fmla="*/ 0 h 1581150"/>
                                    <a:gd name="connsiteX3" fmla="*/ 1555394 w 5760720"/>
                                    <a:gd name="connsiteY3" fmla="*/ 0 h 1581150"/>
                                    <a:gd name="connsiteX4" fmla="*/ 2246681 w 5760720"/>
                                    <a:gd name="connsiteY4" fmla="*/ 0 h 1581150"/>
                                    <a:gd name="connsiteX5" fmla="*/ 2822753 w 5760720"/>
                                    <a:gd name="connsiteY5" fmla="*/ 0 h 1581150"/>
                                    <a:gd name="connsiteX6" fmla="*/ 3456432 w 5760720"/>
                                    <a:gd name="connsiteY6" fmla="*/ 0 h 1581150"/>
                                    <a:gd name="connsiteX7" fmla="*/ 3974897 w 5760720"/>
                                    <a:gd name="connsiteY7" fmla="*/ 0 h 1581150"/>
                                    <a:gd name="connsiteX8" fmla="*/ 4550969 w 5760720"/>
                                    <a:gd name="connsiteY8" fmla="*/ 0 h 1581150"/>
                                    <a:gd name="connsiteX9" fmla="*/ 5242255 w 5760720"/>
                                    <a:gd name="connsiteY9" fmla="*/ 0 h 1581150"/>
                                    <a:gd name="connsiteX10" fmla="*/ 5760720 w 5760720"/>
                                    <a:gd name="connsiteY10" fmla="*/ 0 h 1581150"/>
                                    <a:gd name="connsiteX11" fmla="*/ 5760720 w 5760720"/>
                                    <a:gd name="connsiteY11" fmla="*/ 542862 h 1581150"/>
                                    <a:gd name="connsiteX12" fmla="*/ 5760720 w 5760720"/>
                                    <a:gd name="connsiteY12" fmla="*/ 1038288 h 1581150"/>
                                    <a:gd name="connsiteX13" fmla="*/ 5760720 w 5760720"/>
                                    <a:gd name="connsiteY13" fmla="*/ 1581150 h 1581150"/>
                                    <a:gd name="connsiteX14" fmla="*/ 5184648 w 5760720"/>
                                    <a:gd name="connsiteY14" fmla="*/ 1581150 h 1581150"/>
                                    <a:gd name="connsiteX15" fmla="*/ 4608576 w 5760720"/>
                                    <a:gd name="connsiteY15" fmla="*/ 1581150 h 1581150"/>
                                    <a:gd name="connsiteX16" fmla="*/ 4147718 w 5760720"/>
                                    <a:gd name="connsiteY16" fmla="*/ 1581150 h 1581150"/>
                                    <a:gd name="connsiteX17" fmla="*/ 3571646 w 5760720"/>
                                    <a:gd name="connsiteY17" fmla="*/ 1581150 h 1581150"/>
                                    <a:gd name="connsiteX18" fmla="*/ 2995574 w 5760720"/>
                                    <a:gd name="connsiteY18" fmla="*/ 1581150 h 1581150"/>
                                    <a:gd name="connsiteX19" fmla="*/ 2419502 w 5760720"/>
                                    <a:gd name="connsiteY19" fmla="*/ 1581150 h 1581150"/>
                                    <a:gd name="connsiteX20" fmla="*/ 1843430 w 5760720"/>
                                    <a:gd name="connsiteY20" fmla="*/ 1581150 h 1581150"/>
                                    <a:gd name="connsiteX21" fmla="*/ 1324966 w 5760720"/>
                                    <a:gd name="connsiteY21" fmla="*/ 1581150 h 1581150"/>
                                    <a:gd name="connsiteX22" fmla="*/ 691286 w 5760720"/>
                                    <a:gd name="connsiteY22" fmla="*/ 1581150 h 1581150"/>
                                    <a:gd name="connsiteX23" fmla="*/ 0 w 5760720"/>
                                    <a:gd name="connsiteY23" fmla="*/ 1581150 h 1581150"/>
                                    <a:gd name="connsiteX24" fmla="*/ 0 w 5760720"/>
                                    <a:gd name="connsiteY24" fmla="*/ 1022477 h 1581150"/>
                                    <a:gd name="connsiteX25" fmla="*/ 0 w 5760720"/>
                                    <a:gd name="connsiteY25" fmla="*/ 479616 h 1581150"/>
                                    <a:gd name="connsiteX26" fmla="*/ 0 w 5760720"/>
                                    <a:gd name="connsiteY26" fmla="*/ 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760720" h="1581150" fill="none" extrusionOk="0">
                                      <a:moveTo>
                                        <a:pt x="0" y="0"/>
                                      </a:moveTo>
                                      <a:cubicBezTo>
                                        <a:pt x="269279" y="-15863"/>
                                        <a:pt x="420822" y="51748"/>
                                        <a:pt x="633679" y="0"/>
                                      </a:cubicBezTo>
                                      <a:cubicBezTo>
                                        <a:pt x="846536" y="-51748"/>
                                        <a:pt x="904935" y="21203"/>
                                        <a:pt x="1036930" y="0"/>
                                      </a:cubicBezTo>
                                      <a:cubicBezTo>
                                        <a:pt x="1168925" y="-21203"/>
                                        <a:pt x="1329254" y="22225"/>
                                        <a:pt x="1555394" y="0"/>
                                      </a:cubicBezTo>
                                      <a:cubicBezTo>
                                        <a:pt x="1781534" y="-22225"/>
                                        <a:pt x="2002243" y="74084"/>
                                        <a:pt x="2246681" y="0"/>
                                      </a:cubicBezTo>
                                      <a:cubicBezTo>
                                        <a:pt x="2491119" y="-74084"/>
                                        <a:pt x="2603187" y="55754"/>
                                        <a:pt x="2822753" y="0"/>
                                      </a:cubicBezTo>
                                      <a:cubicBezTo>
                                        <a:pt x="3042319" y="-55754"/>
                                        <a:pt x="3259868" y="29589"/>
                                        <a:pt x="3456432" y="0"/>
                                      </a:cubicBezTo>
                                      <a:cubicBezTo>
                                        <a:pt x="3652996" y="-29589"/>
                                        <a:pt x="3758480" y="37306"/>
                                        <a:pt x="3974897" y="0"/>
                                      </a:cubicBezTo>
                                      <a:cubicBezTo>
                                        <a:pt x="4191314" y="-37306"/>
                                        <a:pt x="4420730" y="68283"/>
                                        <a:pt x="4550969" y="0"/>
                                      </a:cubicBezTo>
                                      <a:cubicBezTo>
                                        <a:pt x="4681208" y="-68283"/>
                                        <a:pt x="5004545" y="8679"/>
                                        <a:pt x="5242255" y="0"/>
                                      </a:cubicBezTo>
                                      <a:cubicBezTo>
                                        <a:pt x="5479965" y="-8679"/>
                                        <a:pt x="5639398" y="20788"/>
                                        <a:pt x="5760720" y="0"/>
                                      </a:cubicBezTo>
                                      <a:cubicBezTo>
                                        <a:pt x="5811391" y="170340"/>
                                        <a:pt x="5754173" y="363309"/>
                                        <a:pt x="5760720" y="542862"/>
                                      </a:cubicBezTo>
                                      <a:cubicBezTo>
                                        <a:pt x="5767267" y="722415"/>
                                        <a:pt x="5737730" y="818848"/>
                                        <a:pt x="5760720" y="1038288"/>
                                      </a:cubicBezTo>
                                      <a:cubicBezTo>
                                        <a:pt x="5783710" y="1257728"/>
                                        <a:pt x="5754186" y="1372763"/>
                                        <a:pt x="5760720" y="1581150"/>
                                      </a:cubicBezTo>
                                      <a:cubicBezTo>
                                        <a:pt x="5564499" y="1601761"/>
                                        <a:pt x="5324082" y="1565003"/>
                                        <a:pt x="5184648" y="1581150"/>
                                      </a:cubicBezTo>
                                      <a:cubicBezTo>
                                        <a:pt x="5045214" y="1597297"/>
                                        <a:pt x="4797101" y="1580589"/>
                                        <a:pt x="4608576" y="1581150"/>
                                      </a:cubicBezTo>
                                      <a:cubicBezTo>
                                        <a:pt x="4420051" y="1581711"/>
                                        <a:pt x="4348194" y="1574256"/>
                                        <a:pt x="4147718" y="1581150"/>
                                      </a:cubicBezTo>
                                      <a:cubicBezTo>
                                        <a:pt x="3947242" y="1588044"/>
                                        <a:pt x="3710167" y="1557726"/>
                                        <a:pt x="3571646" y="1581150"/>
                                      </a:cubicBezTo>
                                      <a:cubicBezTo>
                                        <a:pt x="3433125" y="1604574"/>
                                        <a:pt x="3139654" y="1546076"/>
                                        <a:pt x="2995574" y="1581150"/>
                                      </a:cubicBezTo>
                                      <a:cubicBezTo>
                                        <a:pt x="2851494" y="1616224"/>
                                        <a:pt x="2653981" y="1513407"/>
                                        <a:pt x="2419502" y="1581150"/>
                                      </a:cubicBezTo>
                                      <a:cubicBezTo>
                                        <a:pt x="2185023" y="1648893"/>
                                        <a:pt x="1980956" y="1560294"/>
                                        <a:pt x="1843430" y="1581150"/>
                                      </a:cubicBezTo>
                                      <a:cubicBezTo>
                                        <a:pt x="1705904" y="1602006"/>
                                        <a:pt x="1459371" y="1575862"/>
                                        <a:pt x="1324966" y="1581150"/>
                                      </a:cubicBezTo>
                                      <a:cubicBezTo>
                                        <a:pt x="1190561" y="1586438"/>
                                        <a:pt x="846966" y="1539217"/>
                                        <a:pt x="691286" y="1581150"/>
                                      </a:cubicBezTo>
                                      <a:cubicBezTo>
                                        <a:pt x="535606" y="1623083"/>
                                        <a:pt x="256813" y="1508964"/>
                                        <a:pt x="0" y="1581150"/>
                                      </a:cubicBezTo>
                                      <a:cubicBezTo>
                                        <a:pt x="-30686" y="1402963"/>
                                        <a:pt x="5806" y="1202615"/>
                                        <a:pt x="0" y="1022477"/>
                                      </a:cubicBezTo>
                                      <a:cubicBezTo>
                                        <a:pt x="-5806" y="842339"/>
                                        <a:pt x="58708" y="739489"/>
                                        <a:pt x="0" y="479616"/>
                                      </a:cubicBezTo>
                                      <a:cubicBezTo>
                                        <a:pt x="-58708" y="219743"/>
                                        <a:pt x="9415" y="141986"/>
                                        <a:pt x="0" y="0"/>
                                      </a:cubicBezTo>
                                      <a:close/>
                                    </a:path>
                                    <a:path w="5760720" h="1581150" stroke="0" extrusionOk="0">
                                      <a:moveTo>
                                        <a:pt x="0" y="0"/>
                                      </a:moveTo>
                                      <a:cubicBezTo>
                                        <a:pt x="106447" y="-379"/>
                                        <a:pt x="361883" y="55456"/>
                                        <a:pt x="518465" y="0"/>
                                      </a:cubicBezTo>
                                      <a:cubicBezTo>
                                        <a:pt x="675048" y="-55456"/>
                                        <a:pt x="800625" y="3599"/>
                                        <a:pt x="921715" y="0"/>
                                      </a:cubicBezTo>
                                      <a:cubicBezTo>
                                        <a:pt x="1042805" y="-3599"/>
                                        <a:pt x="1465960" y="49964"/>
                                        <a:pt x="1613002" y="0"/>
                                      </a:cubicBezTo>
                                      <a:cubicBezTo>
                                        <a:pt x="1760044" y="-49964"/>
                                        <a:pt x="1919189" y="50932"/>
                                        <a:pt x="2131466" y="0"/>
                                      </a:cubicBezTo>
                                      <a:cubicBezTo>
                                        <a:pt x="2343743" y="-50932"/>
                                        <a:pt x="2489296" y="10560"/>
                                        <a:pt x="2649931" y="0"/>
                                      </a:cubicBezTo>
                                      <a:cubicBezTo>
                                        <a:pt x="2810567" y="-10560"/>
                                        <a:pt x="3107998" y="10049"/>
                                        <a:pt x="3341218" y="0"/>
                                      </a:cubicBezTo>
                                      <a:cubicBezTo>
                                        <a:pt x="3574438" y="-10049"/>
                                        <a:pt x="3675406" y="14041"/>
                                        <a:pt x="3802075" y="0"/>
                                      </a:cubicBezTo>
                                      <a:cubicBezTo>
                                        <a:pt x="3928744" y="-14041"/>
                                        <a:pt x="4163792" y="31687"/>
                                        <a:pt x="4493362" y="0"/>
                                      </a:cubicBezTo>
                                      <a:cubicBezTo>
                                        <a:pt x="4822932" y="-31687"/>
                                        <a:pt x="4930078" y="79541"/>
                                        <a:pt x="5184648" y="0"/>
                                      </a:cubicBezTo>
                                      <a:cubicBezTo>
                                        <a:pt x="5439218" y="-79541"/>
                                        <a:pt x="5521994" y="7158"/>
                                        <a:pt x="5760720" y="0"/>
                                      </a:cubicBezTo>
                                      <a:cubicBezTo>
                                        <a:pt x="5780753" y="132698"/>
                                        <a:pt x="5706504" y="367975"/>
                                        <a:pt x="5760720" y="558673"/>
                                      </a:cubicBezTo>
                                      <a:cubicBezTo>
                                        <a:pt x="5814936" y="749371"/>
                                        <a:pt x="5755336" y="971050"/>
                                        <a:pt x="5760720" y="1101535"/>
                                      </a:cubicBezTo>
                                      <a:cubicBezTo>
                                        <a:pt x="5766104" y="1232020"/>
                                        <a:pt x="5710743" y="1364594"/>
                                        <a:pt x="5760720" y="1581150"/>
                                      </a:cubicBezTo>
                                      <a:cubicBezTo>
                                        <a:pt x="5597072" y="1606688"/>
                                        <a:pt x="5300470" y="1578933"/>
                                        <a:pt x="5184648" y="1581150"/>
                                      </a:cubicBezTo>
                                      <a:cubicBezTo>
                                        <a:pt x="5068826" y="1583367"/>
                                        <a:pt x="4883917" y="1542677"/>
                                        <a:pt x="4723790" y="1581150"/>
                                      </a:cubicBezTo>
                                      <a:cubicBezTo>
                                        <a:pt x="4563663" y="1619623"/>
                                        <a:pt x="4406493" y="1579568"/>
                                        <a:pt x="4147718" y="1581150"/>
                                      </a:cubicBezTo>
                                      <a:cubicBezTo>
                                        <a:pt x="3888943" y="1582732"/>
                                        <a:pt x="3784732" y="1545205"/>
                                        <a:pt x="3456432" y="1581150"/>
                                      </a:cubicBezTo>
                                      <a:cubicBezTo>
                                        <a:pt x="3128132" y="1617095"/>
                                        <a:pt x="3024007" y="1545063"/>
                                        <a:pt x="2880360" y="1581150"/>
                                      </a:cubicBezTo>
                                      <a:cubicBezTo>
                                        <a:pt x="2736713" y="1617237"/>
                                        <a:pt x="2564351" y="1568567"/>
                                        <a:pt x="2477110" y="1581150"/>
                                      </a:cubicBezTo>
                                      <a:cubicBezTo>
                                        <a:pt x="2389869" y="1593733"/>
                                        <a:pt x="2169803" y="1548360"/>
                                        <a:pt x="2016252" y="1581150"/>
                                      </a:cubicBezTo>
                                      <a:cubicBezTo>
                                        <a:pt x="1862701" y="1613940"/>
                                        <a:pt x="1555131" y="1499911"/>
                                        <a:pt x="1324966" y="1581150"/>
                                      </a:cubicBezTo>
                                      <a:cubicBezTo>
                                        <a:pt x="1094801" y="1662389"/>
                                        <a:pt x="1015262" y="1567337"/>
                                        <a:pt x="748894" y="1581150"/>
                                      </a:cubicBezTo>
                                      <a:cubicBezTo>
                                        <a:pt x="482526" y="1594963"/>
                                        <a:pt x="284991" y="1565253"/>
                                        <a:pt x="0" y="1581150"/>
                                      </a:cubicBezTo>
                                      <a:cubicBezTo>
                                        <a:pt x="-41554" y="1380708"/>
                                        <a:pt x="20733" y="1183605"/>
                                        <a:pt x="0" y="1054100"/>
                                      </a:cubicBezTo>
                                      <a:cubicBezTo>
                                        <a:pt x="-20733" y="924595"/>
                                        <a:pt x="19862" y="702438"/>
                                        <a:pt x="0" y="574484"/>
                                      </a:cubicBezTo>
                                      <a:cubicBezTo>
                                        <a:pt x="-19862" y="446530"/>
                                        <a:pt x="30443" y="192792"/>
                                        <a:pt x="0" y="0"/>
                                      </a:cubicBezTo>
                                      <a:close/>
                                    </a:path>
                                  </a:pathLst>
                                </a:custGeom>
                                <ask:type>
                                  <ask:lineSketchNone/>
                                </ask:type>
                              </ask:lineSketchStyleProps>
                            </a:ext>
                          </a:extLst>
                        </a:ln>
                      </wps:spPr>
                      <wps:txbx>
                        <w:txbxContent>
                          <w:p w14:paraId="4492FF49" w14:textId="77777777" w:rsidR="00751A56" w:rsidRDefault="00751A56" w:rsidP="00751A56"/>
                        </w:txbxContent>
                      </wps:txbx>
                      <wps:bodyPr rot="0" vert="horz" wrap="square" lIns="91440" tIns="45720" rIns="91440" bIns="45720" anchor="t" anchorCtr="0">
                        <a:noAutofit/>
                      </wps:bodyPr>
                    </wps:wsp>
                  </a:graphicData>
                </a:graphic>
              </wp:inline>
            </w:drawing>
          </mc:Choice>
          <mc:Fallback>
            <w:pict>
              <v:shape w14:anchorId="19BE8738" id="_x0000_s1032" type="#_x0000_t202" style="width:467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" strokeweight=".5pt">
                <v:stroke dashstyle="1 1"/>
                <v:textbox>
                  <w:txbxContent>
                    <w:p w14:paraId="4492FF49" w14:textId="77777777" w:rsidR="00751A56" w:rsidRDefault="00751A56" w:rsidP="00751A56"/>
                  </w:txbxContent>
                </v:textbox>
                <w10:anchorlock/>
              </v:shape>
            </w:pict>
          </mc:Fallback>
        </mc:AlternateContent>
      </w:r>
    </w:p>
    <w:p w14:paraId="4A13B581" w14:textId="75AAB5E5" w:rsidR="005A1FE2" w:rsidRDefault="005A1FE2" w:rsidP="005A1FE2">
      <w:pPr>
        <w:pStyle w:val="Listenabsatz"/>
        <w:numPr>
          <w:ilvl w:val="0"/>
          <w:numId w:val="7"/>
        </w:numPr>
        <w:rPr>
          <w:rFonts w:cs="Arial"/>
          <w:sz w:val="20"/>
          <w:szCs w:val="20"/>
        </w:rPr>
      </w:pPr>
      <w:r w:rsidRPr="005A1FE2">
        <w:rPr>
          <w:rFonts w:cs="Arial"/>
          <w:sz w:val="20"/>
          <w:szCs w:val="20"/>
        </w:rPr>
        <w:t xml:space="preserve">Besprich deine Antworten mit deinem/r PultnachbarIn. Ergänzt eure Stichworte während ihr diskutiert.  </w:t>
      </w:r>
    </w:p>
    <w:p w14:paraId="31110309" w14:textId="77777777" w:rsidR="005A1FE2" w:rsidRPr="005A1FE2" w:rsidRDefault="005A1FE2" w:rsidP="005A1FE2">
      <w:pPr>
        <w:pStyle w:val="Listenabsatz"/>
        <w:rPr>
          <w:rFonts w:cs="Arial"/>
          <w:sz w:val="20"/>
          <w:szCs w:val="20"/>
        </w:rPr>
      </w:pPr>
    </w:p>
    <w:p w14:paraId="008E7C59" w14:textId="3A83D40B" w:rsidR="00D42DE3" w:rsidRDefault="005A1FE2" w:rsidP="005A1FE2">
      <w:pPr>
        <w:pStyle w:val="Listenabsatz"/>
        <w:numPr>
          <w:ilvl w:val="0"/>
          <w:numId w:val="7"/>
        </w:numPr>
        <w:rPr>
          <w:rFonts w:cs="Arial"/>
          <w:sz w:val="20"/>
          <w:szCs w:val="20"/>
        </w:rPr>
      </w:pPr>
      <w:r>
        <w:rPr>
          <w:rFonts w:cs="Arial"/>
          <w:sz w:val="20"/>
          <w:szCs w:val="20"/>
        </w:rPr>
        <w:t xml:space="preserve">Füllt gemeinsam den Lückentext </w:t>
      </w:r>
      <w:r w:rsidR="00481773">
        <w:rPr>
          <w:rFonts w:cs="Arial"/>
          <w:sz w:val="20"/>
          <w:szCs w:val="20"/>
        </w:rPr>
        <w:t xml:space="preserve">(B) </w:t>
      </w:r>
      <w:r>
        <w:rPr>
          <w:rFonts w:cs="Arial"/>
          <w:sz w:val="20"/>
          <w:szCs w:val="20"/>
        </w:rPr>
        <w:t>aus</w:t>
      </w:r>
      <w:r w:rsidR="006A455B">
        <w:rPr>
          <w:rFonts w:cs="Arial"/>
          <w:sz w:val="20"/>
          <w:szCs w:val="20"/>
        </w:rPr>
        <w:t>, indem ihr die vorgeschlagenen Worte einsetzt</w:t>
      </w:r>
      <w:r>
        <w:rPr>
          <w:rFonts w:cs="Arial"/>
          <w:sz w:val="20"/>
          <w:szCs w:val="20"/>
        </w:rPr>
        <w:t>.</w:t>
      </w:r>
      <w:r w:rsidR="00AD16ED">
        <w:rPr>
          <w:rFonts w:cs="Arial"/>
          <w:sz w:val="20"/>
          <w:szCs w:val="20"/>
        </w:rPr>
        <w:br/>
      </w:r>
      <w:r>
        <w:rPr>
          <w:rFonts w:cs="Arial"/>
          <w:sz w:val="20"/>
          <w:szCs w:val="20"/>
        </w:rPr>
        <w:t>Nutzt da</w:t>
      </w:r>
      <w:r w:rsidR="006A455B">
        <w:rPr>
          <w:rFonts w:cs="Arial"/>
          <w:sz w:val="20"/>
          <w:szCs w:val="20"/>
        </w:rPr>
        <w:t>zu</w:t>
      </w:r>
      <w:r>
        <w:rPr>
          <w:rFonts w:cs="Arial"/>
          <w:sz w:val="20"/>
          <w:szCs w:val="20"/>
        </w:rPr>
        <w:t xml:space="preserve"> eure Überlegungen und Notizen aus Aufgabe 1) und 2).</w:t>
      </w:r>
    </w:p>
    <w:p w14:paraId="1920269E" w14:textId="144A8D16" w:rsidR="00D42DE3" w:rsidRPr="00EC7D25" w:rsidRDefault="00EC7D25" w:rsidP="008E5411">
      <w:pPr>
        <w:pStyle w:val="berschrift2"/>
        <w:numPr>
          <w:ilvl w:val="0"/>
          <w:numId w:val="41"/>
        </w:numPr>
        <w:rPr>
          <w:rFonts w:ascii="Arial" w:hAnsi="Arial" w:cs="Arial"/>
          <w:b/>
          <w:bCs/>
          <w:color w:val="7F7F7F" w:themeColor="text1" w:themeTint="80"/>
          <w:sz w:val="20"/>
          <w:szCs w:val="20"/>
        </w:rPr>
      </w:pPr>
      <w:bookmarkStart w:id="7" w:name="_Toc79079059"/>
      <w:r w:rsidRPr="00EC7D25">
        <w:rPr>
          <w:rFonts w:ascii="Arial" w:hAnsi="Arial" w:cs="Arial"/>
          <w:b/>
          <w:bCs/>
          <w:color w:val="7F7F7F" w:themeColor="text1" w:themeTint="80"/>
          <w:sz w:val="20"/>
          <w:szCs w:val="20"/>
        </w:rPr>
        <w:lastRenderedPageBreak/>
        <w:t>WIE ENTSTEHEN ZEITZEUGENINTERVIEWS?</w:t>
      </w:r>
      <w:r w:rsidRPr="00D42DE3">
        <w:rPr>
          <w:rFonts w:cs="Arial"/>
          <w:noProof/>
        </w:rPr>
        <mc:AlternateContent>
          <mc:Choice Requires="wps">
            <w:drawing>
              <wp:anchor distT="45720" distB="45720" distL="114300" distR="114300" simplePos="0" relativeHeight="251672576" behindDoc="0" locked="0" layoutInCell="1" allowOverlap="1" wp14:anchorId="14ABEF5B" wp14:editId="366A346A">
                <wp:simplePos x="0" y="0"/>
                <wp:positionH relativeFrom="margin">
                  <wp:posOffset>-318135</wp:posOffset>
                </wp:positionH>
                <wp:positionV relativeFrom="paragraph">
                  <wp:posOffset>241300</wp:posOffset>
                </wp:positionV>
                <wp:extent cx="6365875" cy="6995160"/>
                <wp:effectExtent l="19050" t="19050" r="34925" b="3429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6995160"/>
                        </a:xfrm>
                        <a:custGeom>
                          <a:avLst/>
                          <a:gdLst>
                            <a:gd name="connsiteX0" fmla="*/ 0 w 6365875"/>
                            <a:gd name="connsiteY0" fmla="*/ 0 h 6995160"/>
                            <a:gd name="connsiteX1" fmla="*/ 700246 w 6365875"/>
                            <a:gd name="connsiteY1" fmla="*/ 0 h 6995160"/>
                            <a:gd name="connsiteX2" fmla="*/ 1145858 w 6365875"/>
                            <a:gd name="connsiteY2" fmla="*/ 0 h 6995160"/>
                            <a:gd name="connsiteX3" fmla="*/ 1909763 w 6365875"/>
                            <a:gd name="connsiteY3" fmla="*/ 0 h 6995160"/>
                            <a:gd name="connsiteX4" fmla="*/ 2546350 w 6365875"/>
                            <a:gd name="connsiteY4" fmla="*/ 0 h 6995160"/>
                            <a:gd name="connsiteX5" fmla="*/ 2991961 w 6365875"/>
                            <a:gd name="connsiteY5" fmla="*/ 0 h 6995160"/>
                            <a:gd name="connsiteX6" fmla="*/ 3628549 w 6365875"/>
                            <a:gd name="connsiteY6" fmla="*/ 0 h 6995160"/>
                            <a:gd name="connsiteX7" fmla="*/ 4392454 w 6365875"/>
                            <a:gd name="connsiteY7" fmla="*/ 0 h 6995160"/>
                            <a:gd name="connsiteX8" fmla="*/ 4965383 w 6365875"/>
                            <a:gd name="connsiteY8" fmla="*/ 0 h 6995160"/>
                            <a:gd name="connsiteX9" fmla="*/ 5538311 w 6365875"/>
                            <a:gd name="connsiteY9" fmla="*/ 0 h 6995160"/>
                            <a:gd name="connsiteX10" fmla="*/ 6365875 w 6365875"/>
                            <a:gd name="connsiteY10" fmla="*/ 0 h 6995160"/>
                            <a:gd name="connsiteX11" fmla="*/ 6365875 w 6365875"/>
                            <a:gd name="connsiteY11" fmla="*/ 769468 h 6995160"/>
                            <a:gd name="connsiteX12" fmla="*/ 6365875 w 6365875"/>
                            <a:gd name="connsiteY12" fmla="*/ 1468984 h 6995160"/>
                            <a:gd name="connsiteX13" fmla="*/ 6365875 w 6365875"/>
                            <a:gd name="connsiteY13" fmla="*/ 2308403 h 6995160"/>
                            <a:gd name="connsiteX14" fmla="*/ 6365875 w 6365875"/>
                            <a:gd name="connsiteY14" fmla="*/ 2937967 h 6995160"/>
                            <a:gd name="connsiteX15" fmla="*/ 6365875 w 6365875"/>
                            <a:gd name="connsiteY15" fmla="*/ 3497580 h 6995160"/>
                            <a:gd name="connsiteX16" fmla="*/ 6365875 w 6365875"/>
                            <a:gd name="connsiteY16" fmla="*/ 4197096 h 6995160"/>
                            <a:gd name="connsiteX17" fmla="*/ 6365875 w 6365875"/>
                            <a:gd name="connsiteY17" fmla="*/ 4966564 h 6995160"/>
                            <a:gd name="connsiteX18" fmla="*/ 6365875 w 6365875"/>
                            <a:gd name="connsiteY18" fmla="*/ 5805983 h 6995160"/>
                            <a:gd name="connsiteX19" fmla="*/ 6365875 w 6365875"/>
                            <a:gd name="connsiteY19" fmla="*/ 6995160 h 6995160"/>
                            <a:gd name="connsiteX20" fmla="*/ 5601970 w 6365875"/>
                            <a:gd name="connsiteY20" fmla="*/ 6995160 h 6995160"/>
                            <a:gd name="connsiteX21" fmla="*/ 5029041 w 6365875"/>
                            <a:gd name="connsiteY21" fmla="*/ 6995160 h 6995160"/>
                            <a:gd name="connsiteX22" fmla="*/ 4456113 w 6365875"/>
                            <a:gd name="connsiteY22" fmla="*/ 6995160 h 6995160"/>
                            <a:gd name="connsiteX23" fmla="*/ 3883184 w 6365875"/>
                            <a:gd name="connsiteY23" fmla="*/ 6995160 h 6995160"/>
                            <a:gd name="connsiteX24" fmla="*/ 3182937 w 6365875"/>
                            <a:gd name="connsiteY24" fmla="*/ 6995160 h 6995160"/>
                            <a:gd name="connsiteX25" fmla="*/ 2546350 w 6365875"/>
                            <a:gd name="connsiteY25" fmla="*/ 6995160 h 6995160"/>
                            <a:gd name="connsiteX26" fmla="*/ 2100739 w 6365875"/>
                            <a:gd name="connsiteY26" fmla="*/ 6995160 h 6995160"/>
                            <a:gd name="connsiteX27" fmla="*/ 1527810 w 6365875"/>
                            <a:gd name="connsiteY27" fmla="*/ 6995160 h 6995160"/>
                            <a:gd name="connsiteX28" fmla="*/ 827564 w 6365875"/>
                            <a:gd name="connsiteY28" fmla="*/ 6995160 h 6995160"/>
                            <a:gd name="connsiteX29" fmla="*/ 0 w 6365875"/>
                            <a:gd name="connsiteY29" fmla="*/ 6995160 h 6995160"/>
                            <a:gd name="connsiteX30" fmla="*/ 0 w 6365875"/>
                            <a:gd name="connsiteY30" fmla="*/ 6155741 h 6995160"/>
                            <a:gd name="connsiteX31" fmla="*/ 0 w 6365875"/>
                            <a:gd name="connsiteY31" fmla="*/ 5666080 h 6995160"/>
                            <a:gd name="connsiteX32" fmla="*/ 0 w 6365875"/>
                            <a:gd name="connsiteY32" fmla="*/ 4826660 h 6995160"/>
                            <a:gd name="connsiteX33" fmla="*/ 0 w 6365875"/>
                            <a:gd name="connsiteY33" fmla="*/ 4336999 h 6995160"/>
                            <a:gd name="connsiteX34" fmla="*/ 0 w 6365875"/>
                            <a:gd name="connsiteY34" fmla="*/ 3637483 h 6995160"/>
                            <a:gd name="connsiteX35" fmla="*/ 0 w 6365875"/>
                            <a:gd name="connsiteY35" fmla="*/ 3077870 h 6995160"/>
                            <a:gd name="connsiteX36" fmla="*/ 0 w 6365875"/>
                            <a:gd name="connsiteY36" fmla="*/ 2518258 h 6995160"/>
                            <a:gd name="connsiteX37" fmla="*/ 0 w 6365875"/>
                            <a:gd name="connsiteY37" fmla="*/ 1958645 h 6995160"/>
                            <a:gd name="connsiteX38" fmla="*/ 0 w 6365875"/>
                            <a:gd name="connsiteY38" fmla="*/ 1399032 h 6995160"/>
                            <a:gd name="connsiteX39" fmla="*/ 0 w 6365875"/>
                            <a:gd name="connsiteY39" fmla="*/ 769468 h 6995160"/>
                            <a:gd name="connsiteX40" fmla="*/ 0 w 6365875"/>
                            <a:gd name="connsiteY40" fmla="*/ 0 h 699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365875" h="6995160" fill="none" extrusionOk="0">
                              <a:moveTo>
                                <a:pt x="0" y="0"/>
                              </a:moveTo>
                              <a:cubicBezTo>
                                <a:pt x="332014" y="15491"/>
                                <a:pt x="460281" y="22256"/>
                                <a:pt x="700246" y="0"/>
                              </a:cubicBezTo>
                              <a:cubicBezTo>
                                <a:pt x="940211" y="-22256"/>
                                <a:pt x="1025047" y="16434"/>
                                <a:pt x="1145858" y="0"/>
                              </a:cubicBezTo>
                              <a:cubicBezTo>
                                <a:pt x="1266669" y="-16434"/>
                                <a:pt x="1573539" y="512"/>
                                <a:pt x="1909763" y="0"/>
                              </a:cubicBezTo>
                              <a:cubicBezTo>
                                <a:pt x="2245987" y="-512"/>
                                <a:pt x="2288358" y="30115"/>
                                <a:pt x="2546350" y="0"/>
                              </a:cubicBezTo>
                              <a:cubicBezTo>
                                <a:pt x="2804342" y="-30115"/>
                                <a:pt x="2800837" y="-6639"/>
                                <a:pt x="2991961" y="0"/>
                              </a:cubicBezTo>
                              <a:cubicBezTo>
                                <a:pt x="3183085" y="6639"/>
                                <a:pt x="3410117" y="7327"/>
                                <a:pt x="3628549" y="0"/>
                              </a:cubicBezTo>
                              <a:cubicBezTo>
                                <a:pt x="3846981" y="-7327"/>
                                <a:pt x="4234600" y="18171"/>
                                <a:pt x="4392454" y="0"/>
                              </a:cubicBezTo>
                              <a:cubicBezTo>
                                <a:pt x="4550309" y="-18171"/>
                                <a:pt x="4841595" y="5284"/>
                                <a:pt x="4965383" y="0"/>
                              </a:cubicBezTo>
                              <a:cubicBezTo>
                                <a:pt x="5089171" y="-5284"/>
                                <a:pt x="5282744" y="-8565"/>
                                <a:pt x="5538311" y="0"/>
                              </a:cubicBezTo>
                              <a:cubicBezTo>
                                <a:pt x="5793878" y="8565"/>
                                <a:pt x="6151576" y="36649"/>
                                <a:pt x="6365875" y="0"/>
                              </a:cubicBezTo>
                              <a:cubicBezTo>
                                <a:pt x="6337478" y="310803"/>
                                <a:pt x="6332694" y="544054"/>
                                <a:pt x="6365875" y="769468"/>
                              </a:cubicBezTo>
                              <a:cubicBezTo>
                                <a:pt x="6399056" y="994882"/>
                                <a:pt x="6333328" y="1229445"/>
                                <a:pt x="6365875" y="1468984"/>
                              </a:cubicBezTo>
                              <a:cubicBezTo>
                                <a:pt x="6398422" y="1708523"/>
                                <a:pt x="6325302" y="1932435"/>
                                <a:pt x="6365875" y="2308403"/>
                              </a:cubicBezTo>
                              <a:cubicBezTo>
                                <a:pt x="6406448" y="2684371"/>
                                <a:pt x="6383874" y="2665285"/>
                                <a:pt x="6365875" y="2937967"/>
                              </a:cubicBezTo>
                              <a:cubicBezTo>
                                <a:pt x="6347876" y="3210649"/>
                                <a:pt x="6371888" y="3290572"/>
                                <a:pt x="6365875" y="3497580"/>
                              </a:cubicBezTo>
                              <a:cubicBezTo>
                                <a:pt x="6359862" y="3704588"/>
                                <a:pt x="6356602" y="4001313"/>
                                <a:pt x="6365875" y="4197096"/>
                              </a:cubicBezTo>
                              <a:cubicBezTo>
                                <a:pt x="6375148" y="4392879"/>
                                <a:pt x="6333989" y="4713114"/>
                                <a:pt x="6365875" y="4966564"/>
                              </a:cubicBezTo>
                              <a:cubicBezTo>
                                <a:pt x="6397761" y="5220014"/>
                                <a:pt x="6370876" y="5612934"/>
                                <a:pt x="6365875" y="5805983"/>
                              </a:cubicBezTo>
                              <a:cubicBezTo>
                                <a:pt x="6360874" y="5999032"/>
                                <a:pt x="6365510" y="6605554"/>
                                <a:pt x="6365875" y="6995160"/>
                              </a:cubicBezTo>
                              <a:cubicBezTo>
                                <a:pt x="6055717" y="6992037"/>
                                <a:pt x="5927031" y="6993188"/>
                                <a:pt x="5601970" y="6995160"/>
                              </a:cubicBezTo>
                              <a:cubicBezTo>
                                <a:pt x="5276909" y="6997132"/>
                                <a:pt x="5285696" y="6983385"/>
                                <a:pt x="5029041" y="6995160"/>
                              </a:cubicBezTo>
                              <a:cubicBezTo>
                                <a:pt x="4772386" y="7006935"/>
                                <a:pt x="4648844" y="6993619"/>
                                <a:pt x="4456113" y="6995160"/>
                              </a:cubicBezTo>
                              <a:cubicBezTo>
                                <a:pt x="4263382" y="6996701"/>
                                <a:pt x="4056066" y="6981570"/>
                                <a:pt x="3883184" y="6995160"/>
                              </a:cubicBezTo>
                              <a:cubicBezTo>
                                <a:pt x="3710302" y="7008750"/>
                                <a:pt x="3483930" y="7017353"/>
                                <a:pt x="3182937" y="6995160"/>
                              </a:cubicBezTo>
                              <a:cubicBezTo>
                                <a:pt x="2881944" y="6972967"/>
                                <a:pt x="2817733" y="6973989"/>
                                <a:pt x="2546350" y="6995160"/>
                              </a:cubicBezTo>
                              <a:cubicBezTo>
                                <a:pt x="2274967" y="7016331"/>
                                <a:pt x="2255168" y="6982234"/>
                                <a:pt x="2100739" y="6995160"/>
                              </a:cubicBezTo>
                              <a:cubicBezTo>
                                <a:pt x="1946310" y="7008086"/>
                                <a:pt x="1675688" y="6968443"/>
                                <a:pt x="1527810" y="6995160"/>
                              </a:cubicBezTo>
                              <a:cubicBezTo>
                                <a:pt x="1379932" y="7021877"/>
                                <a:pt x="1101506" y="6986214"/>
                                <a:pt x="827564" y="6995160"/>
                              </a:cubicBezTo>
                              <a:cubicBezTo>
                                <a:pt x="553622" y="7004106"/>
                                <a:pt x="346062" y="6989576"/>
                                <a:pt x="0" y="6995160"/>
                              </a:cubicBezTo>
                              <a:cubicBezTo>
                                <a:pt x="14349" y="6753204"/>
                                <a:pt x="26641" y="6414841"/>
                                <a:pt x="0" y="6155741"/>
                              </a:cubicBezTo>
                              <a:cubicBezTo>
                                <a:pt x="-26641" y="5896641"/>
                                <a:pt x="14039" y="5823961"/>
                                <a:pt x="0" y="5666080"/>
                              </a:cubicBezTo>
                              <a:cubicBezTo>
                                <a:pt x="-14039" y="5508199"/>
                                <a:pt x="-41856" y="5083236"/>
                                <a:pt x="0" y="4826660"/>
                              </a:cubicBezTo>
                              <a:cubicBezTo>
                                <a:pt x="41856" y="4570084"/>
                                <a:pt x="-12146" y="4500909"/>
                                <a:pt x="0" y="4336999"/>
                              </a:cubicBezTo>
                              <a:cubicBezTo>
                                <a:pt x="12146" y="4173089"/>
                                <a:pt x="-25207" y="3909765"/>
                                <a:pt x="0" y="3637483"/>
                              </a:cubicBezTo>
                              <a:cubicBezTo>
                                <a:pt x="25207" y="3365201"/>
                                <a:pt x="24264" y="3227192"/>
                                <a:pt x="0" y="3077870"/>
                              </a:cubicBezTo>
                              <a:cubicBezTo>
                                <a:pt x="-24264" y="2928548"/>
                                <a:pt x="18687" y="2700997"/>
                                <a:pt x="0" y="2518258"/>
                              </a:cubicBezTo>
                              <a:cubicBezTo>
                                <a:pt x="-18687" y="2335519"/>
                                <a:pt x="-17731" y="2121392"/>
                                <a:pt x="0" y="1958645"/>
                              </a:cubicBezTo>
                              <a:cubicBezTo>
                                <a:pt x="17731" y="1795898"/>
                                <a:pt x="-26976" y="1609322"/>
                                <a:pt x="0" y="1399032"/>
                              </a:cubicBezTo>
                              <a:cubicBezTo>
                                <a:pt x="26976" y="1188742"/>
                                <a:pt x="-5153" y="1028556"/>
                                <a:pt x="0" y="769468"/>
                              </a:cubicBezTo>
                              <a:cubicBezTo>
                                <a:pt x="5153" y="510380"/>
                                <a:pt x="31296" y="220855"/>
                                <a:pt x="0" y="0"/>
                              </a:cubicBezTo>
                              <a:close/>
                            </a:path>
                            <a:path w="6365875" h="6995160" stroke="0" extrusionOk="0">
                              <a:moveTo>
                                <a:pt x="0" y="0"/>
                              </a:moveTo>
                              <a:cubicBezTo>
                                <a:pt x="188488" y="-3794"/>
                                <a:pt x="385101" y="-25049"/>
                                <a:pt x="572929" y="0"/>
                              </a:cubicBezTo>
                              <a:cubicBezTo>
                                <a:pt x="760757" y="25049"/>
                                <a:pt x="856083" y="-9368"/>
                                <a:pt x="1018540" y="0"/>
                              </a:cubicBezTo>
                              <a:cubicBezTo>
                                <a:pt x="1180997" y="9368"/>
                                <a:pt x="1472765" y="-24375"/>
                                <a:pt x="1782445" y="0"/>
                              </a:cubicBezTo>
                              <a:cubicBezTo>
                                <a:pt x="2092125" y="24375"/>
                                <a:pt x="2212656" y="4687"/>
                                <a:pt x="2355374" y="0"/>
                              </a:cubicBezTo>
                              <a:cubicBezTo>
                                <a:pt x="2498092" y="-4687"/>
                                <a:pt x="2710181" y="-9329"/>
                                <a:pt x="2928303" y="0"/>
                              </a:cubicBezTo>
                              <a:cubicBezTo>
                                <a:pt x="3146425" y="9329"/>
                                <a:pt x="3524409" y="3864"/>
                                <a:pt x="3692208" y="0"/>
                              </a:cubicBezTo>
                              <a:cubicBezTo>
                                <a:pt x="3860008" y="-3864"/>
                                <a:pt x="3950840" y="-4576"/>
                                <a:pt x="4201478" y="0"/>
                              </a:cubicBezTo>
                              <a:cubicBezTo>
                                <a:pt x="4452116" y="4576"/>
                                <a:pt x="4782692" y="37862"/>
                                <a:pt x="4965383" y="0"/>
                              </a:cubicBezTo>
                              <a:cubicBezTo>
                                <a:pt x="5148074" y="-37862"/>
                                <a:pt x="5442731" y="19599"/>
                                <a:pt x="5729288" y="0"/>
                              </a:cubicBezTo>
                              <a:cubicBezTo>
                                <a:pt x="6015846" y="-19599"/>
                                <a:pt x="6141444" y="-28181"/>
                                <a:pt x="6365875" y="0"/>
                              </a:cubicBezTo>
                              <a:cubicBezTo>
                                <a:pt x="6324784" y="407000"/>
                                <a:pt x="6343474" y="573823"/>
                                <a:pt x="6365875" y="839419"/>
                              </a:cubicBezTo>
                              <a:cubicBezTo>
                                <a:pt x="6388276" y="1105015"/>
                                <a:pt x="6360291" y="1448939"/>
                                <a:pt x="6365875" y="1608887"/>
                              </a:cubicBezTo>
                              <a:cubicBezTo>
                                <a:pt x="6371459" y="1768835"/>
                                <a:pt x="6369225" y="1897231"/>
                                <a:pt x="6365875" y="2098548"/>
                              </a:cubicBezTo>
                              <a:cubicBezTo>
                                <a:pt x="6362525" y="2299865"/>
                                <a:pt x="6392647" y="2473295"/>
                                <a:pt x="6365875" y="2798064"/>
                              </a:cubicBezTo>
                              <a:cubicBezTo>
                                <a:pt x="6339103" y="3122833"/>
                                <a:pt x="6390259" y="3310223"/>
                                <a:pt x="6365875" y="3497580"/>
                              </a:cubicBezTo>
                              <a:cubicBezTo>
                                <a:pt x="6341491" y="3684937"/>
                                <a:pt x="6389346" y="3895610"/>
                                <a:pt x="6365875" y="4197096"/>
                              </a:cubicBezTo>
                              <a:cubicBezTo>
                                <a:pt x="6342404" y="4498582"/>
                                <a:pt x="6364664" y="4649691"/>
                                <a:pt x="6365875" y="4966564"/>
                              </a:cubicBezTo>
                              <a:cubicBezTo>
                                <a:pt x="6367086" y="5283437"/>
                                <a:pt x="6333225" y="5429999"/>
                                <a:pt x="6365875" y="5736031"/>
                              </a:cubicBezTo>
                              <a:cubicBezTo>
                                <a:pt x="6398525" y="6042063"/>
                                <a:pt x="6363128" y="6413433"/>
                                <a:pt x="6365875" y="6995160"/>
                              </a:cubicBezTo>
                              <a:cubicBezTo>
                                <a:pt x="6229534" y="6999353"/>
                                <a:pt x="6060530" y="7013992"/>
                                <a:pt x="5920264" y="6995160"/>
                              </a:cubicBezTo>
                              <a:cubicBezTo>
                                <a:pt x="5779998" y="6976328"/>
                                <a:pt x="5492821" y="6984387"/>
                                <a:pt x="5156359" y="6995160"/>
                              </a:cubicBezTo>
                              <a:cubicBezTo>
                                <a:pt x="4819898" y="7005933"/>
                                <a:pt x="4734327" y="6994828"/>
                                <a:pt x="4519771" y="6995160"/>
                              </a:cubicBezTo>
                              <a:cubicBezTo>
                                <a:pt x="4305215" y="6995492"/>
                                <a:pt x="4144765" y="7001454"/>
                                <a:pt x="4010501" y="6995160"/>
                              </a:cubicBezTo>
                              <a:cubicBezTo>
                                <a:pt x="3876237" y="6988867"/>
                                <a:pt x="3639525" y="7023383"/>
                                <a:pt x="3373914" y="6995160"/>
                              </a:cubicBezTo>
                              <a:cubicBezTo>
                                <a:pt x="3108303" y="6966937"/>
                                <a:pt x="3144445" y="7010471"/>
                                <a:pt x="2928303" y="6995160"/>
                              </a:cubicBezTo>
                              <a:cubicBezTo>
                                <a:pt x="2712161" y="6979849"/>
                                <a:pt x="2610212" y="6987555"/>
                                <a:pt x="2482691" y="6995160"/>
                              </a:cubicBezTo>
                              <a:cubicBezTo>
                                <a:pt x="2355170" y="7002765"/>
                                <a:pt x="2134812" y="6972061"/>
                                <a:pt x="1846104" y="6995160"/>
                              </a:cubicBezTo>
                              <a:cubicBezTo>
                                <a:pt x="1557396" y="7018259"/>
                                <a:pt x="1552847" y="7019818"/>
                                <a:pt x="1336834" y="6995160"/>
                              </a:cubicBezTo>
                              <a:cubicBezTo>
                                <a:pt x="1120821" y="6970503"/>
                                <a:pt x="965261" y="7000351"/>
                                <a:pt x="636587" y="6995160"/>
                              </a:cubicBezTo>
                              <a:cubicBezTo>
                                <a:pt x="307913" y="6989969"/>
                                <a:pt x="172777" y="6993913"/>
                                <a:pt x="0" y="6995160"/>
                              </a:cubicBezTo>
                              <a:cubicBezTo>
                                <a:pt x="35044" y="6766948"/>
                                <a:pt x="31567" y="6468081"/>
                                <a:pt x="0" y="6225692"/>
                              </a:cubicBezTo>
                              <a:cubicBezTo>
                                <a:pt x="-31567" y="5983303"/>
                                <a:pt x="20053" y="5737749"/>
                                <a:pt x="0" y="5456225"/>
                              </a:cubicBezTo>
                              <a:cubicBezTo>
                                <a:pt x="-20053" y="5174701"/>
                                <a:pt x="19042" y="5159137"/>
                                <a:pt x="0" y="4896612"/>
                              </a:cubicBezTo>
                              <a:cubicBezTo>
                                <a:pt x="-19042" y="4634087"/>
                                <a:pt x="-24170" y="4337348"/>
                                <a:pt x="0" y="4127144"/>
                              </a:cubicBezTo>
                              <a:cubicBezTo>
                                <a:pt x="24170" y="3916940"/>
                                <a:pt x="26277" y="3499012"/>
                                <a:pt x="0" y="3287725"/>
                              </a:cubicBezTo>
                              <a:cubicBezTo>
                                <a:pt x="-26277" y="3076438"/>
                                <a:pt x="6557" y="2934961"/>
                                <a:pt x="0" y="2658161"/>
                              </a:cubicBezTo>
                              <a:cubicBezTo>
                                <a:pt x="-6557" y="2381361"/>
                                <a:pt x="-25839" y="2159969"/>
                                <a:pt x="0" y="1818742"/>
                              </a:cubicBezTo>
                              <a:cubicBezTo>
                                <a:pt x="25839" y="1477515"/>
                                <a:pt x="4825" y="1412102"/>
                                <a:pt x="0" y="1259129"/>
                              </a:cubicBezTo>
                              <a:cubicBezTo>
                                <a:pt x="-4825" y="1106156"/>
                                <a:pt x="8157" y="955639"/>
                                <a:pt x="0" y="769468"/>
                              </a:cubicBezTo>
                              <a:cubicBezTo>
                                <a:pt x="-8157" y="583297"/>
                                <a:pt x="-29942" y="17896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1F18DBA" w14:textId="77777777" w:rsidR="006A455B" w:rsidRDefault="00D42DE3" w:rsidP="00A00895">
                            <w:pPr>
                              <w:spacing w:line="288" w:lineRule="auto"/>
                              <w:jc w:val="both"/>
                              <w:rPr>
                                <w:rFonts w:ascii="Bahnschrift Light" w:hAnsi="Bahnschrift Light"/>
                              </w:rPr>
                            </w:pPr>
                            <w:r w:rsidRPr="00D42DE3">
                              <w:rPr>
                                <w:rFonts w:ascii="Bahnschrift Light" w:hAnsi="Bahnschrift Light"/>
                              </w:rPr>
                              <w:t xml:space="preserve">In vielen Familien ist es oft zu beobachten, dass Eltern und Grosseltern ihren Kindern und Grosskindern «von früher» erzählen. Dabei werden nicht nur persönliche </w:t>
                            </w:r>
                            <w:r w:rsidR="005A3CBB">
                              <w:rPr>
                                <w:rFonts w:ascii="Bahnschrift Light" w:hAnsi="Bahnschrift Light"/>
                              </w:rPr>
                              <w:t>_______________________</w:t>
                            </w:r>
                            <w:r w:rsidRPr="00D42DE3">
                              <w:rPr>
                                <w:rFonts w:ascii="Bahnschrift Light" w:hAnsi="Bahnschrift Light"/>
                              </w:rPr>
                              <w:t>, sondern auch Informationen zur Vergangenheit weitergegeben. Aus diesem Grund sind die Erfahrungen von ZeitzeugInnen für HistorikerInnen eine wichtige Quelle der</w:t>
                            </w:r>
                            <w:r w:rsidR="005A3CBB">
                              <w:rPr>
                                <w:rFonts w:ascii="Bahnschrift Light" w:hAnsi="Bahnschrift Light"/>
                              </w:rPr>
                              <w:t xml:space="preserve"> _______________________</w:t>
                            </w:r>
                            <w:r w:rsidRPr="00D42DE3">
                              <w:rPr>
                                <w:rFonts w:ascii="Bahnschrift Light" w:hAnsi="Bahnschrift Light"/>
                              </w:rPr>
                              <w:t xml:space="preserve">. Wir kennen die Arbeit der WissenschaftlerInnen vor allem durch zahlreiche </w:t>
                            </w:r>
                            <w:r w:rsidR="005A3CBB">
                              <w:rPr>
                                <w:rFonts w:ascii="Bahnschrift Light" w:hAnsi="Bahnschrift Light"/>
                              </w:rPr>
                              <w:t>Dokumentarfilme</w:t>
                            </w:r>
                            <w:r w:rsidRPr="00D42DE3">
                              <w:rPr>
                                <w:rFonts w:ascii="Bahnschrift Light" w:hAnsi="Bahnschrift Light"/>
                              </w:rPr>
                              <w:t xml:space="preserve">, die auf </w:t>
                            </w:r>
                            <w:r w:rsidR="005A3CBB">
                              <w:rPr>
                                <w:rFonts w:ascii="Bahnschrift Light" w:hAnsi="Bahnschrift Light"/>
                              </w:rPr>
                              <w:t xml:space="preserve">________________________ </w:t>
                            </w:r>
                            <w:r w:rsidRPr="00D42DE3">
                              <w:rPr>
                                <w:rFonts w:ascii="Bahnschrift Light" w:hAnsi="Bahnschrift Light"/>
                              </w:rPr>
                              <w:t>und im TV zu sehen sind. Die kurzen Ausschnitte verbergen dabei oft die intensive Vorbereitung, Durchführung und Auswertung der Interviews.</w:t>
                            </w:r>
                          </w:p>
                          <w:p w14:paraId="5496DEF9" w14:textId="7CC602F4" w:rsidR="00D42DE3" w:rsidRPr="00D42DE3" w:rsidRDefault="00D42DE3" w:rsidP="00A00895">
                            <w:pPr>
                              <w:spacing w:line="288" w:lineRule="auto"/>
                              <w:jc w:val="both"/>
                              <w:rPr>
                                <w:rFonts w:ascii="Bahnschrift Light" w:hAnsi="Bahnschrift Light"/>
                              </w:rPr>
                            </w:pPr>
                            <w:r w:rsidRPr="00D42DE3">
                              <w:rPr>
                                <w:rFonts w:ascii="Bahnschrift Light" w:hAnsi="Bahnschrift Light"/>
                              </w:rPr>
                              <w:t xml:space="preserve">Nachdem die HistorikerInnen ein Thema gefunden haben, muss nämlich erstmal intensiv recherchiert werden. Nur so kann man wissen, welche </w:t>
                            </w:r>
                            <w:r w:rsidR="00A00895">
                              <w:rPr>
                                <w:rFonts w:ascii="Bahnschrift Light" w:hAnsi="Bahnschrift Light"/>
                              </w:rPr>
                              <w:t>____________________</w:t>
                            </w:r>
                            <w:r w:rsidRPr="00D42DE3">
                              <w:rPr>
                                <w:rFonts w:ascii="Bahnschrift Light" w:hAnsi="Bahnschrift Light"/>
                              </w:rPr>
                              <w:t xml:space="preserve"> als mögliche Gesprächspartner in Frage kommen. So eignen sich nur bestimmte Ereignisse für eine </w:t>
                            </w:r>
                            <w:r w:rsidR="005A3CBB">
                              <w:rPr>
                                <w:rFonts w:ascii="Bahnschrift Light" w:hAnsi="Bahnschrift Light"/>
                              </w:rPr>
                              <w:t>____________________</w:t>
                            </w:r>
                            <w:r w:rsidR="00A00895">
                              <w:rPr>
                                <w:rFonts w:ascii="Bahnschrift Light" w:hAnsi="Bahnschrift Light"/>
                              </w:rPr>
                              <w:t>___</w:t>
                            </w:r>
                            <w:r w:rsidR="005A3CBB">
                              <w:rPr>
                                <w:rFonts w:ascii="Bahnschrift Light" w:hAnsi="Bahnschrift Light"/>
                              </w:rPr>
                              <w:t>_</w:t>
                            </w:r>
                            <w:r w:rsidRPr="00D42DE3">
                              <w:rPr>
                                <w:rFonts w:ascii="Bahnschrift Light" w:hAnsi="Bahnschrift Light"/>
                              </w:rPr>
                              <w:t xml:space="preserve">, da man nach Menschen sucht, die diese Zeit </w:t>
                            </w:r>
                            <w:r w:rsidR="00A86762">
                              <w:rPr>
                                <w:rFonts w:ascii="Bahnschrift Light" w:hAnsi="Bahnschrift Light"/>
                              </w:rPr>
                              <w:t>tatsächlich</w:t>
                            </w:r>
                            <w:r w:rsidRPr="00D42DE3">
                              <w:rPr>
                                <w:rFonts w:ascii="Bahnschrift Light" w:hAnsi="Bahnschrift Light"/>
                              </w:rPr>
                              <w:t xml:space="preserve"> miterlebt haben. Eine weitere Schwierigkeit ist es </w:t>
                            </w:r>
                            <w:r w:rsidR="00A00895">
                              <w:rPr>
                                <w:rFonts w:ascii="Bahnschrift Light" w:hAnsi="Bahnschrift Light"/>
                              </w:rPr>
                              <w:t xml:space="preserve">die </w:t>
                            </w:r>
                            <w:r w:rsidR="00A86762">
                              <w:rPr>
                                <w:rFonts w:ascii="Bahnschrift Light" w:hAnsi="Bahnschrift Light"/>
                              </w:rPr>
                              <w:t>Personen</w:t>
                            </w:r>
                            <w:r w:rsidRPr="00D42DE3">
                              <w:rPr>
                                <w:rFonts w:ascii="Bahnschrift Light" w:hAnsi="Bahnschrift Light"/>
                              </w:rPr>
                              <w:t xml:space="preserve"> zu erreichen, die für ein Interview in Frage kommen. Je nach Thema bieten sich hier unterschiedliche Möglichkeiten (Organisationen, Annoncen in Zeitungen, Altenheime, Social Media, etc.). </w:t>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t xml:space="preserve">           </w:t>
                            </w:r>
                            <w:r w:rsidR="00A00895">
                              <w:rPr>
                                <w:rFonts w:ascii="Bahnschrift Light" w:hAnsi="Bahnschrift Light"/>
                              </w:rPr>
                              <w:tab/>
                              <w:t xml:space="preserve">           </w:t>
                            </w:r>
                            <w:r w:rsidRPr="00D42DE3">
                              <w:rPr>
                                <w:rFonts w:ascii="Bahnschrift Light" w:hAnsi="Bahnschrift Light"/>
                              </w:rPr>
                              <w:t xml:space="preserve">Durch die Recherche über das Thema, können die Fragen </w:t>
                            </w:r>
                            <w:r w:rsidR="00A00895">
                              <w:rPr>
                                <w:rFonts w:ascii="Bahnschrift Light" w:hAnsi="Bahnschrift Light"/>
                              </w:rPr>
                              <w:t>für den</w:t>
                            </w:r>
                            <w:r w:rsidR="00A00895" w:rsidRPr="00A00895">
                              <w:rPr>
                                <w:rFonts w:ascii="Bahnschrift Light" w:hAnsi="Bahnschrift Light"/>
                              </w:rPr>
                              <w:t xml:space="preserve"> gewählten </w:t>
                            </w:r>
                            <w:r w:rsidR="00A00895">
                              <w:rPr>
                                <w:rFonts w:ascii="Bahnschrift Light" w:hAnsi="Bahnschrift Light"/>
                              </w:rPr>
                              <w:t>_____________________</w:t>
                            </w:r>
                            <w:r w:rsidR="00A00895" w:rsidRPr="00A00895">
                              <w:rPr>
                                <w:rFonts w:ascii="Bahnschrift Light" w:hAnsi="Bahnschrift Light"/>
                              </w:rPr>
                              <w:t xml:space="preserve"> </w:t>
                            </w:r>
                            <w:r w:rsidRPr="00D42DE3">
                              <w:rPr>
                                <w:rFonts w:ascii="Bahnschrift Light" w:hAnsi="Bahnschrift Light"/>
                              </w:rPr>
                              <w:t xml:space="preserve">gut vorbereitet werden. Allerdings sollte den ZeitzeugInnen auch </w:t>
                            </w:r>
                            <w:r w:rsidR="00A00895">
                              <w:rPr>
                                <w:rFonts w:ascii="Bahnschrift Light" w:hAnsi="Bahnschrift Light"/>
                              </w:rPr>
                              <w:t xml:space="preserve">Raum </w:t>
                            </w:r>
                            <w:r w:rsidRPr="00D42DE3">
                              <w:rPr>
                                <w:rFonts w:ascii="Bahnschrift Light" w:hAnsi="Bahnschrift Light"/>
                              </w:rPr>
                              <w:t xml:space="preserve">gegeben werden jene Sachen zu erzählen, die ihnen zum Ereignis einfallen. Für die richtige Balance ist hier </w:t>
                            </w:r>
                            <w:r w:rsidR="00A00895">
                              <w:rPr>
                                <w:rFonts w:ascii="Bahnschrift Light" w:hAnsi="Bahnschrift Light"/>
                              </w:rPr>
                              <w:t xml:space="preserve">die Erfahrung und </w:t>
                            </w:r>
                            <w:r w:rsidRPr="00D42DE3">
                              <w:rPr>
                                <w:rFonts w:ascii="Bahnschrift Light" w:hAnsi="Bahnschrift Light"/>
                              </w:rPr>
                              <w:t>das Gespür des Interviewenden gefragt. Dies gilt auch für die Wahl des</w:t>
                            </w:r>
                            <w:r w:rsidR="00A00895">
                              <w:rPr>
                                <w:rFonts w:ascii="Bahnschrift Light" w:hAnsi="Bahnschrift Light"/>
                              </w:rPr>
                              <w:t xml:space="preserve"> </w:t>
                            </w:r>
                            <w:r w:rsidRPr="00D42DE3">
                              <w:rPr>
                                <w:rFonts w:ascii="Bahnschrift Light" w:hAnsi="Bahnschrift Light"/>
                              </w:rPr>
                              <w:t xml:space="preserve">Gesprächsortes. Durch eine Rückkehr an den Ort des Ereignisses wird eine andere Wirkung erzielt als in einem neutralen </w:t>
                            </w:r>
                            <w:r w:rsidR="00A00895">
                              <w:rPr>
                                <w:rFonts w:ascii="Bahnschrift Light" w:hAnsi="Bahnschrift Light"/>
                              </w:rPr>
                              <w:t>_________________</w:t>
                            </w:r>
                            <w:r w:rsidRPr="00D42DE3">
                              <w:rPr>
                                <w:rFonts w:ascii="Bahnschrift Light" w:hAnsi="Bahnschrift Light"/>
                              </w:rPr>
                              <w:t xml:space="preserve">, da die ZeitzeugInnen direkter und emotionaler erzählen.  </w:t>
                            </w:r>
                          </w:p>
                          <w:p w14:paraId="5CB9EF73" w14:textId="66D380F3" w:rsidR="00D42DE3" w:rsidRPr="00D42DE3" w:rsidRDefault="00D42DE3" w:rsidP="00A00895">
                            <w:pPr>
                              <w:spacing w:line="288" w:lineRule="auto"/>
                              <w:jc w:val="both"/>
                              <w:rPr>
                                <w:rFonts w:ascii="Bahnschrift Light" w:hAnsi="Bahnschrift Light"/>
                              </w:rPr>
                            </w:pPr>
                            <w:r w:rsidRPr="00D42DE3">
                              <w:rPr>
                                <w:rFonts w:ascii="Bahnschrift Light" w:hAnsi="Bahnschrift Light"/>
                              </w:rPr>
                              <w:t xml:space="preserve">Nach dem Interview ist es wichtig die Antworten </w:t>
                            </w:r>
                            <w:r w:rsidR="00041536">
                              <w:rPr>
                                <w:rFonts w:ascii="Bahnschrift Light" w:hAnsi="Bahnschrift Light"/>
                              </w:rPr>
                              <w:t xml:space="preserve">sachlich und </w:t>
                            </w:r>
                            <w:r w:rsidR="00041536" w:rsidRPr="00D42DE3">
                              <w:rPr>
                                <w:rFonts w:ascii="Bahnschrift Light" w:hAnsi="Bahnschrift Light"/>
                              </w:rPr>
                              <w:t xml:space="preserve">kritisch </w:t>
                            </w:r>
                            <w:r w:rsidRPr="00D42DE3">
                              <w:rPr>
                                <w:rFonts w:ascii="Bahnschrift Light" w:hAnsi="Bahnschrift Light"/>
                              </w:rPr>
                              <w:t xml:space="preserve">zu beurteilen. Wenn ein Ereignis mehrere </w:t>
                            </w:r>
                            <w:r w:rsidR="00A00895">
                              <w:rPr>
                                <w:rFonts w:ascii="Bahnschrift Light" w:hAnsi="Bahnschrift Light"/>
                              </w:rPr>
                              <w:t>_________________________</w:t>
                            </w:r>
                            <w:r w:rsidRPr="00D42DE3">
                              <w:rPr>
                                <w:rFonts w:ascii="Bahnschrift Light" w:hAnsi="Bahnschrift Light"/>
                              </w:rPr>
                              <w:t xml:space="preserve"> zurückliegt, werden die Erinnerungen daran weniger genau. So könnten Tatsachen und Eindrücke verwechselt oder übertrieben dargestellt werden. Daher sollten die Aussagen der ZeitzeugInnen mit den Ergebnissen der Recherche verglichen werden. Somit kann die </w:t>
                            </w:r>
                            <w:r w:rsidR="00A00895">
                              <w:rPr>
                                <w:rFonts w:ascii="Bahnschrift Light" w:hAnsi="Bahnschrift Light"/>
                              </w:rPr>
                              <w:t>____________________________</w:t>
                            </w:r>
                            <w:r w:rsidRPr="00D42DE3">
                              <w:rPr>
                                <w:rFonts w:ascii="Bahnschrift Light" w:hAnsi="Bahnschrift Light"/>
                              </w:rPr>
                              <w:t xml:space="preserve"> der Erzählung überprüft werden. </w:t>
                            </w:r>
                            <w:r w:rsidR="005A3CBB">
                              <w:rPr>
                                <w:rFonts w:ascii="Bahnschrift Light" w:hAnsi="Bahnschrift Light"/>
                              </w:rPr>
                              <w:tab/>
                            </w:r>
                            <w:r w:rsidR="005A3CBB">
                              <w:rPr>
                                <w:rFonts w:ascii="Bahnschrift Light" w:hAnsi="Bahnschrift Light"/>
                              </w:rPr>
                              <w:tab/>
                            </w:r>
                            <w:r w:rsidR="00A00895">
                              <w:rPr>
                                <w:rFonts w:ascii="Bahnschrift Light" w:hAnsi="Bahnschrift Light"/>
                              </w:rPr>
                              <w:t xml:space="preserve">    </w:t>
                            </w:r>
                            <w:r w:rsidRPr="00D42DE3">
                              <w:rPr>
                                <w:rFonts w:ascii="Bahnschrift Light" w:hAnsi="Bahnschrift Light"/>
                              </w:rPr>
                              <w:t xml:space="preserve">Die abschliessenden Ergebnisse der Zeitzeugenbefragung sollten die wichtigsten Aussagen beinhalten. Das gilt für sämtliche möglichen </w:t>
                            </w:r>
                            <w:r w:rsidR="00B64E34">
                              <w:rPr>
                                <w:rFonts w:ascii="Bahnschrift Light" w:hAnsi="Bahnschrift Light"/>
                              </w:rPr>
                              <w:t xml:space="preserve">__________________________ </w:t>
                            </w:r>
                            <w:r w:rsidRPr="00D42DE3">
                              <w:rPr>
                                <w:rFonts w:ascii="Bahnschrift Light" w:hAnsi="Bahnschrift Light"/>
                              </w:rPr>
                              <w:t xml:space="preserve">(Vorträge, Ausstellungen, Mind-Maps etc.). In Dokumentarfilmen sind daher nur Ausschnitte der Gespräche zu sehen, die deutlich kürzer sind als das eigentliche Interview. Diese werden passend zum Inhalt ausgesucht und ansprechend präsentiert. So wird etwa durch die Verwendung von dramatischer </w:t>
                            </w:r>
                            <w:r w:rsidR="00041536">
                              <w:rPr>
                                <w:rFonts w:ascii="Bahnschrift Light" w:hAnsi="Bahnschrift Light"/>
                              </w:rPr>
                              <w:t>______________________</w:t>
                            </w:r>
                            <w:r w:rsidRPr="00D42DE3">
                              <w:rPr>
                                <w:rFonts w:ascii="Bahnschrift Light" w:hAnsi="Bahnschrift Light"/>
                              </w:rPr>
                              <w:t xml:space="preserve"> versucht, die Zuschauenden emotional zu berühren. Zeitzeugenaussagen werden daher gern verwendet, da sie eine Nähe zum Ereignis schaffen, die andere </w:t>
                            </w:r>
                            <w:r w:rsidR="00041536">
                              <w:rPr>
                                <w:rFonts w:ascii="Bahnschrift Light" w:hAnsi="Bahnschrift Light"/>
                              </w:rPr>
                              <w:t>______________________</w:t>
                            </w:r>
                            <w:r w:rsidRPr="00D42DE3">
                              <w:rPr>
                                <w:rFonts w:ascii="Bahnschrift Light" w:hAnsi="Bahnschrift Light"/>
                              </w:rPr>
                              <w:t xml:space="preserve"> </w:t>
                            </w:r>
                            <w:r w:rsidR="006A455B">
                              <w:rPr>
                                <w:rFonts w:ascii="Bahnschrift Light" w:hAnsi="Bahnschrift Light"/>
                              </w:rPr>
                              <w:t>zur</w:t>
                            </w:r>
                            <w:r w:rsidR="00041536">
                              <w:rPr>
                                <w:rFonts w:ascii="Bahnschrift Light" w:hAnsi="Bahnschrift Light"/>
                              </w:rPr>
                              <w:t xml:space="preserve"> Vergangenheit</w:t>
                            </w:r>
                            <w:r w:rsidRPr="00D42DE3">
                              <w:rPr>
                                <w:rFonts w:ascii="Bahnschrift Light" w:hAnsi="Bahnschrift Light"/>
                              </w:rPr>
                              <w:t xml:space="preserve"> nicht vermitteln können.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EF5B" id="_x0000_s1033" type="#_x0000_t202" style="position:absolute;left:0;text-align:left;margin-left:-25.05pt;margin-top:19pt;width:501.25pt;height:550.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">
                <v:textbox>
                  <w:txbxContent>
                    <w:p w14:paraId="21F18DBA" w14:textId="77777777" w:rsidR="006A455B" w:rsidRDefault="00D42DE3" w:rsidP="00A00895">
                      <w:pPr>
                        <w:spacing w:line="288" w:lineRule="auto"/>
                        <w:jc w:val="both"/>
                        <w:rPr>
                          <w:rFonts w:ascii="Bahnschrift Light" w:hAnsi="Bahnschrift Light"/>
                        </w:rPr>
                      </w:pPr>
                      <w:r w:rsidRPr="00D42DE3">
                        <w:rPr>
                          <w:rFonts w:ascii="Bahnschrift Light" w:hAnsi="Bahnschrift Light"/>
                        </w:rPr>
                        <w:t xml:space="preserve">In vielen Familien ist es oft zu beobachten, dass Eltern und Grosseltern ihren Kindern und Grosskindern «von früher» erzählen. Dabei werden nicht nur persönliche </w:t>
                      </w:r>
                      <w:r w:rsidR="005A3CBB">
                        <w:rPr>
                          <w:rFonts w:ascii="Bahnschrift Light" w:hAnsi="Bahnschrift Light"/>
                        </w:rPr>
                        <w:t>_______________________</w:t>
                      </w:r>
                      <w:r w:rsidRPr="00D42DE3">
                        <w:rPr>
                          <w:rFonts w:ascii="Bahnschrift Light" w:hAnsi="Bahnschrift Light"/>
                        </w:rPr>
                        <w:t xml:space="preserve">, sondern auch Informationen zur Vergangenheit weitergegeben. Aus diesem Grund sind die Erfahrungen von </w:t>
                      </w:r>
                      <w:proofErr w:type="spellStart"/>
                      <w:r w:rsidRPr="00D42DE3">
                        <w:rPr>
                          <w:rFonts w:ascii="Bahnschrift Light" w:hAnsi="Bahnschrift Light"/>
                        </w:rPr>
                        <w:t>ZeitzeugInnen</w:t>
                      </w:r>
                      <w:proofErr w:type="spellEnd"/>
                      <w:r w:rsidRPr="00D42DE3">
                        <w:rPr>
                          <w:rFonts w:ascii="Bahnschrift Light" w:hAnsi="Bahnschrift Light"/>
                        </w:rPr>
                        <w:t xml:space="preserve"> für </w:t>
                      </w:r>
                      <w:proofErr w:type="spellStart"/>
                      <w:r w:rsidRPr="00D42DE3">
                        <w:rPr>
                          <w:rFonts w:ascii="Bahnschrift Light" w:hAnsi="Bahnschrift Light"/>
                        </w:rPr>
                        <w:t>HistorikerInnen</w:t>
                      </w:r>
                      <w:proofErr w:type="spellEnd"/>
                      <w:r w:rsidRPr="00D42DE3">
                        <w:rPr>
                          <w:rFonts w:ascii="Bahnschrift Light" w:hAnsi="Bahnschrift Light"/>
                        </w:rPr>
                        <w:t xml:space="preserve"> eine wichtige Quelle der</w:t>
                      </w:r>
                      <w:r w:rsidR="005A3CBB">
                        <w:rPr>
                          <w:rFonts w:ascii="Bahnschrift Light" w:hAnsi="Bahnschrift Light"/>
                        </w:rPr>
                        <w:t xml:space="preserve"> _______________________</w:t>
                      </w:r>
                      <w:r w:rsidRPr="00D42DE3">
                        <w:rPr>
                          <w:rFonts w:ascii="Bahnschrift Light" w:hAnsi="Bahnschrift Light"/>
                        </w:rPr>
                        <w:t xml:space="preserve">. Wir kennen die Arbeit der WissenschaftlerInnen vor allem durch zahlreiche </w:t>
                      </w:r>
                      <w:r w:rsidR="005A3CBB">
                        <w:rPr>
                          <w:rFonts w:ascii="Bahnschrift Light" w:hAnsi="Bahnschrift Light"/>
                        </w:rPr>
                        <w:t>Dokumentarfilme</w:t>
                      </w:r>
                      <w:r w:rsidRPr="00D42DE3">
                        <w:rPr>
                          <w:rFonts w:ascii="Bahnschrift Light" w:hAnsi="Bahnschrift Light"/>
                        </w:rPr>
                        <w:t xml:space="preserve">, die auf </w:t>
                      </w:r>
                      <w:r w:rsidR="005A3CBB">
                        <w:rPr>
                          <w:rFonts w:ascii="Bahnschrift Light" w:hAnsi="Bahnschrift Light"/>
                        </w:rPr>
                        <w:t xml:space="preserve">________________________ </w:t>
                      </w:r>
                      <w:r w:rsidRPr="00D42DE3">
                        <w:rPr>
                          <w:rFonts w:ascii="Bahnschrift Light" w:hAnsi="Bahnschrift Light"/>
                        </w:rPr>
                        <w:t>und im TV zu sehen sind. Die kurzen Ausschnitte verbergen dabei oft die intensive Vorbereitung, Durchführung und Auswertung der Interviews.</w:t>
                      </w:r>
                    </w:p>
                    <w:p w14:paraId="5496DEF9" w14:textId="7CC602F4" w:rsidR="00D42DE3" w:rsidRPr="00D42DE3" w:rsidRDefault="00D42DE3" w:rsidP="00A00895">
                      <w:pPr>
                        <w:spacing w:line="288" w:lineRule="auto"/>
                        <w:jc w:val="both"/>
                        <w:rPr>
                          <w:rFonts w:ascii="Bahnschrift Light" w:hAnsi="Bahnschrift Light"/>
                        </w:rPr>
                      </w:pPr>
                      <w:r w:rsidRPr="00D42DE3">
                        <w:rPr>
                          <w:rFonts w:ascii="Bahnschrift Light" w:hAnsi="Bahnschrift Light"/>
                        </w:rPr>
                        <w:t xml:space="preserve">Nachdem die HistorikerInnen ein Thema gefunden haben, muss nämlich erstmal intensiv recherchiert werden. Nur so kann man wissen, welche </w:t>
                      </w:r>
                      <w:r w:rsidR="00A00895">
                        <w:rPr>
                          <w:rFonts w:ascii="Bahnschrift Light" w:hAnsi="Bahnschrift Light"/>
                        </w:rPr>
                        <w:t>____________________</w:t>
                      </w:r>
                      <w:r w:rsidRPr="00D42DE3">
                        <w:rPr>
                          <w:rFonts w:ascii="Bahnschrift Light" w:hAnsi="Bahnschrift Light"/>
                        </w:rPr>
                        <w:t xml:space="preserve"> als mögliche Gesprächspartner in Frage kommen. So eignen sich nur bestimmte Ereignisse für eine </w:t>
                      </w:r>
                      <w:r w:rsidR="005A3CBB">
                        <w:rPr>
                          <w:rFonts w:ascii="Bahnschrift Light" w:hAnsi="Bahnschrift Light"/>
                        </w:rPr>
                        <w:t>____________________</w:t>
                      </w:r>
                      <w:r w:rsidR="00A00895">
                        <w:rPr>
                          <w:rFonts w:ascii="Bahnschrift Light" w:hAnsi="Bahnschrift Light"/>
                        </w:rPr>
                        <w:t>___</w:t>
                      </w:r>
                      <w:r w:rsidR="005A3CBB">
                        <w:rPr>
                          <w:rFonts w:ascii="Bahnschrift Light" w:hAnsi="Bahnschrift Light"/>
                        </w:rPr>
                        <w:t>_</w:t>
                      </w:r>
                      <w:r w:rsidRPr="00D42DE3">
                        <w:rPr>
                          <w:rFonts w:ascii="Bahnschrift Light" w:hAnsi="Bahnschrift Light"/>
                        </w:rPr>
                        <w:t xml:space="preserve">, da man nach Menschen sucht, die diese Zeit </w:t>
                      </w:r>
                      <w:r w:rsidR="00A86762">
                        <w:rPr>
                          <w:rFonts w:ascii="Bahnschrift Light" w:hAnsi="Bahnschrift Light"/>
                        </w:rPr>
                        <w:t>tatsächlich</w:t>
                      </w:r>
                      <w:r w:rsidRPr="00D42DE3">
                        <w:rPr>
                          <w:rFonts w:ascii="Bahnschrift Light" w:hAnsi="Bahnschrift Light"/>
                        </w:rPr>
                        <w:t xml:space="preserve"> miterlebt haben. Eine weitere Schwierigkeit ist es </w:t>
                      </w:r>
                      <w:r w:rsidR="00A00895">
                        <w:rPr>
                          <w:rFonts w:ascii="Bahnschrift Light" w:hAnsi="Bahnschrift Light"/>
                        </w:rPr>
                        <w:t xml:space="preserve">die </w:t>
                      </w:r>
                      <w:r w:rsidR="00A86762">
                        <w:rPr>
                          <w:rFonts w:ascii="Bahnschrift Light" w:hAnsi="Bahnschrift Light"/>
                        </w:rPr>
                        <w:t>Personen</w:t>
                      </w:r>
                      <w:r w:rsidRPr="00D42DE3">
                        <w:rPr>
                          <w:rFonts w:ascii="Bahnschrift Light" w:hAnsi="Bahnschrift Light"/>
                        </w:rPr>
                        <w:t xml:space="preserve"> zu erreichen, die für ein Interview in Frage kommen. Je nach Thema bieten sich hier unterschiedliche Möglichkeiten (Organisationen, Annoncen in Zeitungen, Altenheime, </w:t>
                      </w:r>
                      <w:proofErr w:type="spellStart"/>
                      <w:r w:rsidRPr="00D42DE3">
                        <w:rPr>
                          <w:rFonts w:ascii="Bahnschrift Light" w:hAnsi="Bahnschrift Light"/>
                        </w:rPr>
                        <w:t>Social</w:t>
                      </w:r>
                      <w:proofErr w:type="spellEnd"/>
                      <w:r w:rsidRPr="00D42DE3">
                        <w:rPr>
                          <w:rFonts w:ascii="Bahnschrift Light" w:hAnsi="Bahnschrift Light"/>
                        </w:rPr>
                        <w:t xml:space="preserve"> Media, etc.). </w:t>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r>
                      <w:r w:rsidR="005A3CBB">
                        <w:rPr>
                          <w:rFonts w:ascii="Bahnschrift Light" w:hAnsi="Bahnschrift Light"/>
                        </w:rPr>
                        <w:tab/>
                        <w:t xml:space="preserve">           </w:t>
                      </w:r>
                      <w:r w:rsidR="00A00895">
                        <w:rPr>
                          <w:rFonts w:ascii="Bahnschrift Light" w:hAnsi="Bahnschrift Light"/>
                        </w:rPr>
                        <w:tab/>
                        <w:t xml:space="preserve">           </w:t>
                      </w:r>
                      <w:r w:rsidRPr="00D42DE3">
                        <w:rPr>
                          <w:rFonts w:ascii="Bahnschrift Light" w:hAnsi="Bahnschrift Light"/>
                        </w:rPr>
                        <w:t xml:space="preserve">Durch die Recherche über das Thema, können die Fragen </w:t>
                      </w:r>
                      <w:r w:rsidR="00A00895">
                        <w:rPr>
                          <w:rFonts w:ascii="Bahnschrift Light" w:hAnsi="Bahnschrift Light"/>
                        </w:rPr>
                        <w:t>für den</w:t>
                      </w:r>
                      <w:r w:rsidR="00A00895" w:rsidRPr="00A00895">
                        <w:rPr>
                          <w:rFonts w:ascii="Bahnschrift Light" w:hAnsi="Bahnschrift Light"/>
                        </w:rPr>
                        <w:t xml:space="preserve"> gewählten </w:t>
                      </w:r>
                      <w:r w:rsidR="00A00895">
                        <w:rPr>
                          <w:rFonts w:ascii="Bahnschrift Light" w:hAnsi="Bahnschrift Light"/>
                        </w:rPr>
                        <w:t>_____________________</w:t>
                      </w:r>
                      <w:r w:rsidR="00A00895" w:rsidRPr="00A00895">
                        <w:rPr>
                          <w:rFonts w:ascii="Bahnschrift Light" w:hAnsi="Bahnschrift Light"/>
                        </w:rPr>
                        <w:t xml:space="preserve"> </w:t>
                      </w:r>
                      <w:r w:rsidRPr="00D42DE3">
                        <w:rPr>
                          <w:rFonts w:ascii="Bahnschrift Light" w:hAnsi="Bahnschrift Light"/>
                        </w:rPr>
                        <w:t xml:space="preserve">gut vorbereitet werden. Allerdings sollte den </w:t>
                      </w:r>
                      <w:proofErr w:type="spellStart"/>
                      <w:r w:rsidRPr="00D42DE3">
                        <w:rPr>
                          <w:rFonts w:ascii="Bahnschrift Light" w:hAnsi="Bahnschrift Light"/>
                        </w:rPr>
                        <w:t>ZeitzeugInnen</w:t>
                      </w:r>
                      <w:proofErr w:type="spellEnd"/>
                      <w:r w:rsidRPr="00D42DE3">
                        <w:rPr>
                          <w:rFonts w:ascii="Bahnschrift Light" w:hAnsi="Bahnschrift Light"/>
                        </w:rPr>
                        <w:t xml:space="preserve"> auch </w:t>
                      </w:r>
                      <w:r w:rsidR="00A00895">
                        <w:rPr>
                          <w:rFonts w:ascii="Bahnschrift Light" w:hAnsi="Bahnschrift Light"/>
                        </w:rPr>
                        <w:t xml:space="preserve">Raum </w:t>
                      </w:r>
                      <w:r w:rsidRPr="00D42DE3">
                        <w:rPr>
                          <w:rFonts w:ascii="Bahnschrift Light" w:hAnsi="Bahnschrift Light"/>
                        </w:rPr>
                        <w:t xml:space="preserve">gegeben werden jene Sachen zu erzählen, die ihnen zum Ereignis einfallen. Für die richtige Balance ist hier </w:t>
                      </w:r>
                      <w:r w:rsidR="00A00895">
                        <w:rPr>
                          <w:rFonts w:ascii="Bahnschrift Light" w:hAnsi="Bahnschrift Light"/>
                        </w:rPr>
                        <w:t xml:space="preserve">die Erfahrung und </w:t>
                      </w:r>
                      <w:r w:rsidRPr="00D42DE3">
                        <w:rPr>
                          <w:rFonts w:ascii="Bahnschrift Light" w:hAnsi="Bahnschrift Light"/>
                        </w:rPr>
                        <w:t>das Gespür des Interviewenden gefragt. Dies gilt auch für die Wahl des</w:t>
                      </w:r>
                      <w:r w:rsidR="00A00895">
                        <w:rPr>
                          <w:rFonts w:ascii="Bahnschrift Light" w:hAnsi="Bahnschrift Light"/>
                        </w:rPr>
                        <w:t xml:space="preserve"> </w:t>
                      </w:r>
                      <w:r w:rsidRPr="00D42DE3">
                        <w:rPr>
                          <w:rFonts w:ascii="Bahnschrift Light" w:hAnsi="Bahnschrift Light"/>
                        </w:rPr>
                        <w:t xml:space="preserve">Gesprächsortes. Durch eine Rückkehr an den Ort des Ereignisses wird eine andere Wirkung erzielt als in einem neutralen </w:t>
                      </w:r>
                      <w:r w:rsidR="00A00895">
                        <w:rPr>
                          <w:rFonts w:ascii="Bahnschrift Light" w:hAnsi="Bahnschrift Light"/>
                        </w:rPr>
                        <w:t>_________________</w:t>
                      </w:r>
                      <w:r w:rsidRPr="00D42DE3">
                        <w:rPr>
                          <w:rFonts w:ascii="Bahnschrift Light" w:hAnsi="Bahnschrift Light"/>
                        </w:rPr>
                        <w:t xml:space="preserve">, da die </w:t>
                      </w:r>
                      <w:proofErr w:type="spellStart"/>
                      <w:r w:rsidRPr="00D42DE3">
                        <w:rPr>
                          <w:rFonts w:ascii="Bahnschrift Light" w:hAnsi="Bahnschrift Light"/>
                        </w:rPr>
                        <w:t>ZeitzeugInnen</w:t>
                      </w:r>
                      <w:proofErr w:type="spellEnd"/>
                      <w:r w:rsidRPr="00D42DE3">
                        <w:rPr>
                          <w:rFonts w:ascii="Bahnschrift Light" w:hAnsi="Bahnschrift Light"/>
                        </w:rPr>
                        <w:t xml:space="preserve"> direkter und emotionaler erzählen.  </w:t>
                      </w:r>
                    </w:p>
                    <w:p w14:paraId="5CB9EF73" w14:textId="66D380F3" w:rsidR="00D42DE3" w:rsidRPr="00D42DE3" w:rsidRDefault="00D42DE3" w:rsidP="00A00895">
                      <w:pPr>
                        <w:spacing w:line="288" w:lineRule="auto"/>
                        <w:jc w:val="both"/>
                        <w:rPr>
                          <w:rFonts w:ascii="Bahnschrift Light" w:hAnsi="Bahnschrift Light"/>
                        </w:rPr>
                      </w:pPr>
                      <w:r w:rsidRPr="00D42DE3">
                        <w:rPr>
                          <w:rFonts w:ascii="Bahnschrift Light" w:hAnsi="Bahnschrift Light"/>
                        </w:rPr>
                        <w:t xml:space="preserve">Nach dem Interview ist es wichtig die Antworten </w:t>
                      </w:r>
                      <w:r w:rsidR="00041536">
                        <w:rPr>
                          <w:rFonts w:ascii="Bahnschrift Light" w:hAnsi="Bahnschrift Light"/>
                        </w:rPr>
                        <w:t xml:space="preserve">sachlich und </w:t>
                      </w:r>
                      <w:r w:rsidR="00041536" w:rsidRPr="00D42DE3">
                        <w:rPr>
                          <w:rFonts w:ascii="Bahnschrift Light" w:hAnsi="Bahnschrift Light"/>
                        </w:rPr>
                        <w:t xml:space="preserve">kritisch </w:t>
                      </w:r>
                      <w:r w:rsidRPr="00D42DE3">
                        <w:rPr>
                          <w:rFonts w:ascii="Bahnschrift Light" w:hAnsi="Bahnschrift Light"/>
                        </w:rPr>
                        <w:t xml:space="preserve">zu beurteilen. Wenn ein Ereignis mehrere </w:t>
                      </w:r>
                      <w:r w:rsidR="00A00895">
                        <w:rPr>
                          <w:rFonts w:ascii="Bahnschrift Light" w:hAnsi="Bahnschrift Light"/>
                        </w:rPr>
                        <w:t>_________________________</w:t>
                      </w:r>
                      <w:r w:rsidRPr="00D42DE3">
                        <w:rPr>
                          <w:rFonts w:ascii="Bahnschrift Light" w:hAnsi="Bahnschrift Light"/>
                        </w:rPr>
                        <w:t xml:space="preserve"> zurückliegt, werden die Erinnerungen daran weniger genau. So könnten Tatsachen und Eindrücke verwechselt oder übertrieben dargestellt werden. Daher sollten die Aussagen der </w:t>
                      </w:r>
                      <w:proofErr w:type="spellStart"/>
                      <w:r w:rsidRPr="00D42DE3">
                        <w:rPr>
                          <w:rFonts w:ascii="Bahnschrift Light" w:hAnsi="Bahnschrift Light"/>
                        </w:rPr>
                        <w:t>ZeitzeugInnen</w:t>
                      </w:r>
                      <w:proofErr w:type="spellEnd"/>
                      <w:r w:rsidRPr="00D42DE3">
                        <w:rPr>
                          <w:rFonts w:ascii="Bahnschrift Light" w:hAnsi="Bahnschrift Light"/>
                        </w:rPr>
                        <w:t xml:space="preserve"> mit den Ergebnissen der Recherche verglichen werden. Somit kann die </w:t>
                      </w:r>
                      <w:r w:rsidR="00A00895">
                        <w:rPr>
                          <w:rFonts w:ascii="Bahnschrift Light" w:hAnsi="Bahnschrift Light"/>
                        </w:rPr>
                        <w:t>____________________________</w:t>
                      </w:r>
                      <w:r w:rsidRPr="00D42DE3">
                        <w:rPr>
                          <w:rFonts w:ascii="Bahnschrift Light" w:hAnsi="Bahnschrift Light"/>
                        </w:rPr>
                        <w:t xml:space="preserve"> der Erzählung überprüft werden. </w:t>
                      </w:r>
                      <w:r w:rsidR="005A3CBB">
                        <w:rPr>
                          <w:rFonts w:ascii="Bahnschrift Light" w:hAnsi="Bahnschrift Light"/>
                        </w:rPr>
                        <w:tab/>
                      </w:r>
                      <w:r w:rsidR="005A3CBB">
                        <w:rPr>
                          <w:rFonts w:ascii="Bahnschrift Light" w:hAnsi="Bahnschrift Light"/>
                        </w:rPr>
                        <w:tab/>
                      </w:r>
                      <w:r w:rsidR="00A00895">
                        <w:rPr>
                          <w:rFonts w:ascii="Bahnschrift Light" w:hAnsi="Bahnschrift Light"/>
                        </w:rPr>
                        <w:t xml:space="preserve">    </w:t>
                      </w:r>
                      <w:r w:rsidRPr="00D42DE3">
                        <w:rPr>
                          <w:rFonts w:ascii="Bahnschrift Light" w:hAnsi="Bahnschrift Light"/>
                        </w:rPr>
                        <w:t xml:space="preserve">Die abschliessenden Ergebnisse der Zeitzeugenbefragung sollten die wichtigsten Aussagen beinhalten. Das gilt für sämtliche möglichen </w:t>
                      </w:r>
                      <w:r w:rsidR="00B64E34">
                        <w:rPr>
                          <w:rFonts w:ascii="Bahnschrift Light" w:hAnsi="Bahnschrift Light"/>
                        </w:rPr>
                        <w:t xml:space="preserve">__________________________ </w:t>
                      </w:r>
                      <w:r w:rsidRPr="00D42DE3">
                        <w:rPr>
                          <w:rFonts w:ascii="Bahnschrift Light" w:hAnsi="Bahnschrift Light"/>
                        </w:rPr>
                        <w:t xml:space="preserve">(Vorträge, Ausstellungen, Mind-Maps etc.). In Dokumentarfilmen sind daher nur Ausschnitte der Gespräche zu sehen, die deutlich kürzer sind als das eigentliche Interview. Diese werden passend zum Inhalt ausgesucht und ansprechend präsentiert. So wird etwa durch die Verwendung von dramatischer </w:t>
                      </w:r>
                      <w:r w:rsidR="00041536">
                        <w:rPr>
                          <w:rFonts w:ascii="Bahnschrift Light" w:hAnsi="Bahnschrift Light"/>
                        </w:rPr>
                        <w:t>______________________</w:t>
                      </w:r>
                      <w:r w:rsidRPr="00D42DE3">
                        <w:rPr>
                          <w:rFonts w:ascii="Bahnschrift Light" w:hAnsi="Bahnschrift Light"/>
                        </w:rPr>
                        <w:t xml:space="preserve"> versucht, die Zuschauenden emotional zu berühren. Zeitzeugenaussagen werden daher gern verwendet, da sie eine Nähe zum Ereignis schaffen, die andere </w:t>
                      </w:r>
                      <w:r w:rsidR="00041536">
                        <w:rPr>
                          <w:rFonts w:ascii="Bahnschrift Light" w:hAnsi="Bahnschrift Light"/>
                        </w:rPr>
                        <w:t>______________________</w:t>
                      </w:r>
                      <w:r w:rsidRPr="00D42DE3">
                        <w:rPr>
                          <w:rFonts w:ascii="Bahnschrift Light" w:hAnsi="Bahnschrift Light"/>
                        </w:rPr>
                        <w:t xml:space="preserve"> </w:t>
                      </w:r>
                      <w:r w:rsidR="006A455B">
                        <w:rPr>
                          <w:rFonts w:ascii="Bahnschrift Light" w:hAnsi="Bahnschrift Light"/>
                        </w:rPr>
                        <w:t>zur</w:t>
                      </w:r>
                      <w:r w:rsidR="00041536">
                        <w:rPr>
                          <w:rFonts w:ascii="Bahnschrift Light" w:hAnsi="Bahnschrift Light"/>
                        </w:rPr>
                        <w:t xml:space="preserve"> Vergangenheit</w:t>
                      </w:r>
                      <w:r w:rsidRPr="00D42DE3">
                        <w:rPr>
                          <w:rFonts w:ascii="Bahnschrift Light" w:hAnsi="Bahnschrift Light"/>
                        </w:rPr>
                        <w:t xml:space="preserve"> nicht vermitteln können.</w:t>
                      </w:r>
                    </w:p>
                  </w:txbxContent>
                </v:textbox>
                <w10:wrap type="square" anchorx="margin"/>
              </v:shape>
            </w:pict>
          </mc:Fallback>
        </mc:AlternateContent>
      </w:r>
      <w:bookmarkEnd w:id="7"/>
    </w:p>
    <w:p w14:paraId="2D2DB7FE" w14:textId="77777777" w:rsidR="007E292F" w:rsidRDefault="007E292F" w:rsidP="007E292F">
      <w:pPr>
        <w:spacing w:line="288" w:lineRule="auto"/>
        <w:rPr>
          <w:rFonts w:cs="Arial"/>
        </w:rPr>
      </w:pPr>
      <w:r w:rsidRPr="00B64E34">
        <w:rPr>
          <w:noProof/>
        </w:rPr>
        <w:drawing>
          <wp:anchor distT="0" distB="0" distL="114300" distR="114300" simplePos="0" relativeHeight="251673600" behindDoc="0" locked="0" layoutInCell="1" allowOverlap="1" wp14:anchorId="75B8167F" wp14:editId="2A2E42D8">
            <wp:simplePos x="0" y="0"/>
            <wp:positionH relativeFrom="margin">
              <wp:posOffset>-136187</wp:posOffset>
            </wp:positionH>
            <wp:positionV relativeFrom="paragraph">
              <wp:posOffset>7295258</wp:posOffset>
            </wp:positionV>
            <wp:extent cx="5760720" cy="92646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 w:name="_Toc79079060"/>
    </w:p>
    <w:p w14:paraId="4B74706B" w14:textId="77777777" w:rsidR="007E292F" w:rsidRDefault="007E292F" w:rsidP="007E292F">
      <w:pPr>
        <w:spacing w:line="288" w:lineRule="auto"/>
        <w:rPr>
          <w:rFonts w:cs="Arial"/>
        </w:rPr>
      </w:pPr>
    </w:p>
    <w:p w14:paraId="01097BEB" w14:textId="77777777" w:rsidR="007E292F" w:rsidRDefault="007E292F" w:rsidP="007E292F">
      <w:pPr>
        <w:spacing w:line="288" w:lineRule="auto"/>
        <w:rPr>
          <w:rFonts w:cs="Arial"/>
        </w:rPr>
      </w:pPr>
    </w:p>
    <w:p w14:paraId="5BA24A18" w14:textId="77777777" w:rsidR="00057E95" w:rsidRDefault="00057E95">
      <w:pPr>
        <w:spacing w:after="160"/>
        <w:rPr>
          <w:rFonts w:cs="Arial"/>
        </w:rPr>
      </w:pPr>
      <w:r>
        <w:rPr>
          <w:rFonts w:cs="Arial"/>
        </w:rPr>
        <w:br w:type="page"/>
      </w:r>
    </w:p>
    <w:p w14:paraId="00D00152" w14:textId="7BB14B4A" w:rsidR="00CC6BE7" w:rsidRDefault="00357341" w:rsidP="007E292F">
      <w:pPr>
        <w:spacing w:line="288" w:lineRule="auto"/>
        <w:rPr>
          <w:rFonts w:cs="Arial"/>
          <w:b/>
          <w:bCs/>
          <w:caps/>
          <w:color w:val="7F7F7F" w:themeColor="text1" w:themeTint="80"/>
          <w:sz w:val="28"/>
          <w:szCs w:val="28"/>
        </w:rPr>
      </w:pPr>
      <w:r>
        <w:rPr>
          <w:rFonts w:cs="Arial"/>
          <w:b/>
          <w:bCs/>
          <w:caps/>
          <w:color w:val="7F7F7F" w:themeColor="text1" w:themeTint="80"/>
          <w:sz w:val="28"/>
          <w:szCs w:val="28"/>
        </w:rPr>
        <w:lastRenderedPageBreak/>
        <w:t xml:space="preserve">Die </w:t>
      </w:r>
      <w:r w:rsidR="000B1CE8">
        <w:rPr>
          <w:rFonts w:cs="Arial"/>
          <w:b/>
          <w:bCs/>
          <w:caps/>
          <w:color w:val="7F7F7F" w:themeColor="text1" w:themeTint="80"/>
          <w:sz w:val="28"/>
          <w:szCs w:val="28"/>
        </w:rPr>
        <w:t>Zeitzeugen der Explosion von Dottikon 1969</w:t>
      </w:r>
      <w:bookmarkEnd w:id="8"/>
    </w:p>
    <w:p w14:paraId="662225FE" w14:textId="22581F54" w:rsidR="00CC6BE7" w:rsidRDefault="00CC6BE7" w:rsidP="00A675A6">
      <w:pPr>
        <w:pStyle w:val="Listenabsatz"/>
        <w:numPr>
          <w:ilvl w:val="0"/>
          <w:numId w:val="11"/>
        </w:numPr>
        <w:spacing w:line="288" w:lineRule="auto"/>
        <w:ind w:left="714" w:hanging="357"/>
        <w:contextualSpacing w:val="0"/>
        <w:rPr>
          <w:rFonts w:cs="Arial"/>
          <w:color w:val="000000" w:themeColor="text1"/>
          <w:sz w:val="20"/>
          <w:szCs w:val="20"/>
        </w:rPr>
      </w:pPr>
      <w:r>
        <w:rPr>
          <w:rFonts w:cs="Arial"/>
          <w:color w:val="000000" w:themeColor="text1"/>
          <w:sz w:val="20"/>
          <w:szCs w:val="20"/>
        </w:rPr>
        <w:t xml:space="preserve">Suche dir eine/n MitschülerIn und bildet gemeinsam eine </w:t>
      </w:r>
      <w:r w:rsidR="002473FA">
        <w:rPr>
          <w:rFonts w:cs="Arial"/>
          <w:color w:val="000000" w:themeColor="text1"/>
          <w:sz w:val="20"/>
          <w:szCs w:val="20"/>
        </w:rPr>
        <w:t>Zweiergruppe</w:t>
      </w:r>
      <w:r>
        <w:rPr>
          <w:rFonts w:cs="Arial"/>
          <w:color w:val="000000" w:themeColor="text1"/>
          <w:sz w:val="20"/>
          <w:szCs w:val="20"/>
        </w:rPr>
        <w:t>. Achte darauf, dass die gewählte Person nicht dein</w:t>
      </w:r>
      <w:r w:rsidR="002473FA">
        <w:rPr>
          <w:rFonts w:cs="Arial"/>
          <w:color w:val="000000" w:themeColor="text1"/>
          <w:sz w:val="20"/>
          <w:szCs w:val="20"/>
        </w:rPr>
        <w:t xml:space="preserve">/e PultnachbarIn ist. </w:t>
      </w:r>
      <w:r>
        <w:rPr>
          <w:rFonts w:cs="Arial"/>
          <w:color w:val="000000" w:themeColor="text1"/>
          <w:sz w:val="20"/>
          <w:szCs w:val="20"/>
        </w:rPr>
        <w:t xml:space="preserve"> </w:t>
      </w:r>
    </w:p>
    <w:p w14:paraId="0D30D588" w14:textId="0A4C2C7F" w:rsidR="002473FA" w:rsidRPr="00022896" w:rsidRDefault="002473FA" w:rsidP="00022896">
      <w:pPr>
        <w:pStyle w:val="Listenabsatz"/>
        <w:numPr>
          <w:ilvl w:val="0"/>
          <w:numId w:val="11"/>
        </w:numPr>
        <w:spacing w:line="288" w:lineRule="auto"/>
        <w:ind w:left="714" w:hanging="357"/>
        <w:contextualSpacing w:val="0"/>
        <w:rPr>
          <w:rFonts w:cs="Arial"/>
          <w:color w:val="000000" w:themeColor="text1"/>
          <w:sz w:val="20"/>
          <w:szCs w:val="20"/>
        </w:rPr>
      </w:pPr>
      <w:r>
        <w:rPr>
          <w:rFonts w:cs="Arial"/>
          <w:color w:val="000000" w:themeColor="text1"/>
          <w:sz w:val="20"/>
          <w:szCs w:val="20"/>
        </w:rPr>
        <w:t>Die Lehrperson nun aus euch und einer anderen Zweiergruppen ein Team. Dazu weisst Sie euch einen Buchstaben (A-F) zu.</w:t>
      </w:r>
      <w:r w:rsidR="00022896">
        <w:rPr>
          <w:rFonts w:cs="Arial"/>
          <w:color w:val="000000" w:themeColor="text1"/>
          <w:sz w:val="20"/>
          <w:szCs w:val="20"/>
        </w:rPr>
        <w:t xml:space="preserve"> </w:t>
      </w:r>
      <w:r w:rsidRPr="00022896">
        <w:rPr>
          <w:rFonts w:cs="Arial"/>
          <w:color w:val="000000" w:themeColor="text1"/>
          <w:sz w:val="20"/>
          <w:szCs w:val="20"/>
        </w:rPr>
        <w:t xml:space="preserve">Notiert euch den Buchstaben und den Namen eures/r Zeitzeugin. Ihr findet die Informationen dazu auf den nächsten Seiten. </w:t>
      </w:r>
    </w:p>
    <w:p w14:paraId="1359FD19" w14:textId="122A79B7" w:rsidR="002473FA" w:rsidRDefault="002473FA" w:rsidP="00A675A6">
      <w:pPr>
        <w:pStyle w:val="Listenabsatz"/>
        <w:spacing w:line="288" w:lineRule="auto"/>
        <w:ind w:left="714"/>
        <w:contextualSpacing w:val="0"/>
        <w:jc w:val="center"/>
        <w:rPr>
          <w:rFonts w:cs="Arial"/>
          <w:color w:val="000000" w:themeColor="text1"/>
          <w:sz w:val="20"/>
          <w:szCs w:val="20"/>
        </w:rPr>
      </w:pPr>
      <w:r>
        <w:rPr>
          <w:rFonts w:cs="Arial"/>
          <w:color w:val="000000" w:themeColor="text1"/>
          <w:sz w:val="20"/>
          <w:szCs w:val="20"/>
        </w:rPr>
        <w:t>Buchstabe: ______ / Name ZeitzeugIn: _____________     _______________</w:t>
      </w:r>
    </w:p>
    <w:p w14:paraId="62C4F768" w14:textId="1FD0B46C" w:rsidR="003D1607" w:rsidRPr="00022896" w:rsidRDefault="00A675A6" w:rsidP="00022896">
      <w:pPr>
        <w:pStyle w:val="Listenabsatz"/>
        <w:numPr>
          <w:ilvl w:val="0"/>
          <w:numId w:val="11"/>
        </w:numPr>
        <w:spacing w:line="288" w:lineRule="auto"/>
        <w:ind w:left="714" w:hanging="357"/>
        <w:contextualSpacing w:val="0"/>
      </w:pPr>
      <w:r w:rsidRPr="00A675A6">
        <w:rPr>
          <w:rFonts w:cs="Arial"/>
          <w:color w:val="000000" w:themeColor="text1"/>
          <w:sz w:val="20"/>
          <w:szCs w:val="20"/>
        </w:rPr>
        <w:t xml:space="preserve">Betrachtet den Dokumentarfilm </w:t>
      </w:r>
      <w:r w:rsidRPr="00A675A6">
        <w:rPr>
          <w:sz w:val="20"/>
          <w:szCs w:val="20"/>
        </w:rPr>
        <w:t>«</w:t>
      </w:r>
      <w:hyperlink r:id="rId15" w:history="1">
        <w:r w:rsidRPr="00A675A6">
          <w:rPr>
            <w:rStyle w:val="Hyperlink"/>
            <w:caps/>
            <w:sz w:val="20"/>
            <w:szCs w:val="20"/>
          </w:rPr>
          <w:t>BRENNPUNKT AARGAU. 8. APRIL 1969: Katastrophe in Dottikons</w:t>
        </w:r>
      </w:hyperlink>
      <w:r w:rsidRPr="00A675A6">
        <w:rPr>
          <w:sz w:val="20"/>
          <w:szCs w:val="20"/>
        </w:rPr>
        <w:t>»</w:t>
      </w:r>
      <w:r>
        <w:rPr>
          <w:rStyle w:val="Funotenzeichen"/>
          <w:sz w:val="20"/>
          <w:szCs w:val="20"/>
        </w:rPr>
        <w:footnoteReference w:id="2"/>
      </w:r>
      <w:r>
        <w:rPr>
          <w:sz w:val="20"/>
          <w:szCs w:val="20"/>
        </w:rPr>
        <w:t xml:space="preserve">. Achtet dabei auf die euch zugewiesene Zeitzeugin. Hierzu könnt ihr auch zu den Stellen springen, an denen die Person im Film spricht. </w:t>
      </w:r>
      <w:r w:rsidR="00022896" w:rsidRPr="00022896">
        <w:rPr>
          <w:sz w:val="20"/>
          <w:szCs w:val="20"/>
        </w:rPr>
        <w:t>Versucht die Fragen in der Tabelle gemeinsam zu beantworten und tragt eure Antworten ein.</w:t>
      </w:r>
    </w:p>
    <w:p w14:paraId="57B17B37" w14:textId="5DE1D70F" w:rsidR="00022896" w:rsidRDefault="00022896" w:rsidP="00022896">
      <w:pPr>
        <w:pStyle w:val="Listenabsatz"/>
        <w:numPr>
          <w:ilvl w:val="0"/>
          <w:numId w:val="11"/>
        </w:numPr>
        <w:spacing w:line="288" w:lineRule="auto"/>
        <w:ind w:left="714" w:hanging="357"/>
        <w:contextualSpacing w:val="0"/>
        <w:rPr>
          <w:sz w:val="20"/>
          <w:szCs w:val="20"/>
        </w:rPr>
      </w:pPr>
      <w:r w:rsidRPr="00022896">
        <w:rPr>
          <w:sz w:val="20"/>
          <w:szCs w:val="20"/>
        </w:rPr>
        <w:t>Präsentiert eure</w:t>
      </w:r>
      <w:r>
        <w:rPr>
          <w:sz w:val="20"/>
          <w:szCs w:val="20"/>
        </w:rPr>
        <w:t xml:space="preserve">/n Zeitzeugin der Klasse. Orientiert euch hierzu an euren Notizen aus der Tabelle. </w:t>
      </w:r>
      <w:r w:rsidRPr="00022896">
        <w:rPr>
          <w:sz w:val="20"/>
          <w:szCs w:val="20"/>
        </w:rPr>
        <w:t>Hört den anderen Gruppen aufmerksam zu und notiert euch Stichworte zu den</w:t>
      </w:r>
      <w:r>
        <w:rPr>
          <w:sz w:val="20"/>
          <w:szCs w:val="20"/>
        </w:rPr>
        <w:t xml:space="preserve"> </w:t>
      </w:r>
      <w:r w:rsidRPr="00022896">
        <w:rPr>
          <w:sz w:val="20"/>
          <w:szCs w:val="20"/>
        </w:rPr>
        <w:t>Personen.</w:t>
      </w:r>
    </w:p>
    <w:p w14:paraId="3C043C88" w14:textId="086AD75E" w:rsidR="004A7127" w:rsidRDefault="004A7127" w:rsidP="00022896">
      <w:pPr>
        <w:pStyle w:val="Listenabsatz"/>
        <w:numPr>
          <w:ilvl w:val="0"/>
          <w:numId w:val="11"/>
        </w:numPr>
        <w:spacing w:line="288" w:lineRule="auto"/>
        <w:ind w:left="714" w:hanging="357"/>
        <w:contextualSpacing w:val="0"/>
        <w:rPr>
          <w:sz w:val="20"/>
          <w:szCs w:val="20"/>
        </w:rPr>
      </w:pPr>
      <w:r>
        <w:rPr>
          <w:sz w:val="20"/>
          <w:szCs w:val="20"/>
        </w:rPr>
        <w:t>Diskutiert nun in der Klasse welche Gemeinsamkeiten die ZeitzeugInnen aufweisen und welche Unterschiede bestehen</w:t>
      </w:r>
      <w:r w:rsidR="002C1785">
        <w:rPr>
          <w:sz w:val="20"/>
          <w:szCs w:val="20"/>
        </w:rPr>
        <w:t>?</w:t>
      </w:r>
      <w:r>
        <w:rPr>
          <w:sz w:val="20"/>
          <w:szCs w:val="20"/>
        </w:rPr>
        <w:t xml:space="preserve"> Warum haben die HistorikerInnen diese </w:t>
      </w:r>
      <w:r w:rsidR="002C1785">
        <w:rPr>
          <w:sz w:val="20"/>
          <w:szCs w:val="20"/>
        </w:rPr>
        <w:t>Menschen</w:t>
      </w:r>
      <w:r>
        <w:rPr>
          <w:sz w:val="20"/>
          <w:szCs w:val="20"/>
        </w:rPr>
        <w:t xml:space="preserve"> für ihren Film zur Explosion in Dottikon ausgewählt? </w:t>
      </w:r>
    </w:p>
    <w:p w14:paraId="19FD6B20" w14:textId="77777777" w:rsidR="004A7127" w:rsidRPr="00022896" w:rsidRDefault="004A7127" w:rsidP="004A7127">
      <w:pPr>
        <w:pStyle w:val="Listenabsatz"/>
        <w:spacing w:line="288" w:lineRule="auto"/>
        <w:ind w:left="714"/>
        <w:contextualSpacing w:val="0"/>
        <w:rPr>
          <w:sz w:val="20"/>
          <w:szCs w:val="20"/>
        </w:rPr>
      </w:pPr>
    </w:p>
    <w:p w14:paraId="7A6CE2C5" w14:textId="705A383D" w:rsidR="003D1607" w:rsidRDefault="00464D58" w:rsidP="00464D58">
      <w:pPr>
        <w:jc w:val="center"/>
      </w:pPr>
      <w:r>
        <w:rPr>
          <w:noProof/>
          <w:sz w:val="20"/>
          <w:szCs w:val="20"/>
        </w:rPr>
        <w:drawing>
          <wp:inline distT="0" distB="0" distL="0" distR="0" wp14:anchorId="502C66EF" wp14:editId="41E3744A">
            <wp:extent cx="4602180" cy="3451635"/>
            <wp:effectExtent l="247650" t="266700" r="255905" b="263525"/>
            <wp:docPr id="12" name="Video 12" descr="BRENNPUNKT AARGAU. 8. APRIL 1969: Katastrophe in Dottik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BRENNPUNKT AARGAU. 8. APRIL 1969: Katastrophe in Dottikon">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Mc-2Qfn0-Y?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604847" cy="34536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8B8D233" w14:textId="4CB87E39" w:rsidR="00BD6B71" w:rsidRPr="00566707" w:rsidRDefault="008E2E81" w:rsidP="00566707">
      <w:pPr>
        <w:pStyle w:val="berschrift2"/>
        <w:spacing w:before="0" w:after="200" w:line="288" w:lineRule="auto"/>
        <w:rPr>
          <w:rFonts w:ascii="Arial" w:hAnsi="Arial" w:cs="Arial"/>
          <w:b/>
          <w:bCs/>
          <w:caps/>
          <w:color w:val="7F7F7F" w:themeColor="text1" w:themeTint="80"/>
          <w:sz w:val="20"/>
          <w:szCs w:val="20"/>
        </w:rPr>
      </w:pPr>
      <w:bookmarkStart w:id="9" w:name="_Toc79079061"/>
      <w:r w:rsidRPr="00731439">
        <w:rPr>
          <w:rFonts w:asciiTheme="minorHAnsi" w:hAnsiTheme="minorHAnsi"/>
          <w:noProof/>
        </w:rPr>
        <w:lastRenderedPageBreak/>
        <w:drawing>
          <wp:anchor distT="0" distB="0" distL="114300" distR="114300" simplePos="0" relativeHeight="251670528" behindDoc="0" locked="0" layoutInCell="1" allowOverlap="1" wp14:anchorId="655BB9BC" wp14:editId="5CCF21C7">
            <wp:simplePos x="0" y="0"/>
            <wp:positionH relativeFrom="margin">
              <wp:align>left</wp:align>
            </wp:positionH>
            <wp:positionV relativeFrom="paragraph">
              <wp:posOffset>209550</wp:posOffset>
            </wp:positionV>
            <wp:extent cx="2025662" cy="174625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62" cy="1746250"/>
                    </a:xfrm>
                    <a:prstGeom prst="rect">
                      <a:avLst/>
                    </a:prstGeom>
                  </pic:spPr>
                </pic:pic>
              </a:graphicData>
            </a:graphic>
            <wp14:sizeRelH relativeFrom="page">
              <wp14:pctWidth>0</wp14:pctWidth>
            </wp14:sizeRelH>
            <wp14:sizeRelV relativeFrom="page">
              <wp14:pctHeight>0</wp14:pctHeight>
            </wp14:sizeRelV>
          </wp:anchor>
        </w:drawing>
      </w:r>
      <w:r w:rsidR="009F6E8C" w:rsidRPr="00566707">
        <w:rPr>
          <w:rFonts w:ascii="Arial" w:hAnsi="Arial" w:cs="Arial"/>
          <w:b/>
          <w:bCs/>
          <w:caps/>
          <w:color w:val="7F7F7F" w:themeColor="text1" w:themeTint="80"/>
          <w:sz w:val="20"/>
          <w:szCs w:val="20"/>
        </w:rPr>
        <w:t>A</w:t>
      </w:r>
      <w:r w:rsidR="009F6E8C" w:rsidRPr="00566707">
        <w:rPr>
          <w:rFonts w:ascii="Arial" w:hAnsi="Arial" w:cs="Arial"/>
          <w:b/>
          <w:bCs/>
          <w:caps/>
          <w:color w:val="7F7F7F" w:themeColor="text1" w:themeTint="80"/>
          <w:sz w:val="20"/>
          <w:szCs w:val="20"/>
        </w:rPr>
        <w:tab/>
        <w:t>Walter Zehnder</w:t>
      </w:r>
      <w:bookmarkEnd w:id="9"/>
    </w:p>
    <w:p w14:paraId="370D0F48" w14:textId="7D0AE58F" w:rsidR="00731439" w:rsidRDefault="00731439" w:rsidP="00731439">
      <w:pPr>
        <w:spacing w:line="288" w:lineRule="auto"/>
        <w:rPr>
          <w:rFonts w:eastAsia="Times New Roman" w:cs="Arial"/>
          <w:sz w:val="20"/>
          <w:szCs w:val="20"/>
          <w:lang w:eastAsia="de-CH"/>
        </w:rPr>
      </w:pPr>
      <w:r w:rsidRPr="00731439">
        <w:rPr>
          <w:rFonts w:eastAsia="Times New Roman" w:cs="Arial"/>
          <w:sz w:val="20"/>
          <w:szCs w:val="20"/>
          <w:lang w:eastAsia="de-CH"/>
        </w:rPr>
        <w:t xml:space="preserve"> </w:t>
      </w:r>
    </w:p>
    <w:p w14:paraId="3B2BEB97" w14:textId="386D563F" w:rsidR="008E2E81" w:rsidRDefault="008E2E81" w:rsidP="00731439">
      <w:pPr>
        <w:spacing w:line="288" w:lineRule="auto"/>
        <w:rPr>
          <w:rFonts w:eastAsia="Times New Roman" w:cs="Arial"/>
          <w:sz w:val="20"/>
          <w:szCs w:val="20"/>
          <w:lang w:eastAsia="de-CH"/>
        </w:rPr>
      </w:pPr>
    </w:p>
    <w:p w14:paraId="48E8B6C2" w14:textId="5B685FEF" w:rsidR="008E2E81" w:rsidRDefault="008E2E81" w:rsidP="00731439">
      <w:pPr>
        <w:spacing w:line="288" w:lineRule="auto"/>
        <w:rPr>
          <w:rFonts w:eastAsia="Times New Roman" w:cs="Arial"/>
          <w:sz w:val="20"/>
          <w:szCs w:val="20"/>
          <w:lang w:eastAsia="de-CH"/>
        </w:rPr>
      </w:pPr>
    </w:p>
    <w:p w14:paraId="0B667660" w14:textId="13EFD9B1" w:rsidR="008E2E81" w:rsidRDefault="008E2E81" w:rsidP="00731439">
      <w:pPr>
        <w:spacing w:line="288" w:lineRule="auto"/>
        <w:rPr>
          <w:rFonts w:eastAsia="Times New Roman" w:cs="Arial"/>
          <w:sz w:val="20"/>
          <w:szCs w:val="20"/>
          <w:lang w:eastAsia="de-CH"/>
        </w:rPr>
      </w:pPr>
    </w:p>
    <w:p w14:paraId="3854CE5F" w14:textId="758A0CAE" w:rsidR="008E2E81" w:rsidRDefault="008E2E81" w:rsidP="00731439">
      <w:pPr>
        <w:spacing w:line="288" w:lineRule="auto"/>
        <w:rPr>
          <w:rFonts w:eastAsia="Times New Roman" w:cs="Arial"/>
          <w:sz w:val="20"/>
          <w:szCs w:val="20"/>
          <w:lang w:eastAsia="de-CH"/>
        </w:rPr>
      </w:pPr>
    </w:p>
    <w:p w14:paraId="78FB0958" w14:textId="76CA790B" w:rsidR="008E2E81" w:rsidRDefault="008E2E81" w:rsidP="00731439">
      <w:pPr>
        <w:spacing w:line="288" w:lineRule="auto"/>
        <w:rPr>
          <w:rFonts w:eastAsia="Times New Roman" w:cs="Arial"/>
          <w:sz w:val="20"/>
          <w:szCs w:val="20"/>
          <w:lang w:eastAsia="de-CH"/>
        </w:rPr>
      </w:pPr>
    </w:p>
    <w:tbl>
      <w:tblPr>
        <w:tblStyle w:val="Tabellenraster1"/>
        <w:tblpPr w:leftFromText="141" w:rightFromText="141" w:vertAnchor="text" w:horzAnchor="margin" w:tblpXSpec="center" w:tblpY="55"/>
        <w:tblW w:w="9776" w:type="dxa"/>
        <w:tblLook w:val="04A0" w:firstRow="1" w:lastRow="0" w:firstColumn="1" w:lastColumn="0" w:noHBand="0" w:noVBand="1"/>
      </w:tblPr>
      <w:tblGrid>
        <w:gridCol w:w="1728"/>
        <w:gridCol w:w="8048"/>
      </w:tblGrid>
      <w:tr w:rsidR="00DA20C3" w:rsidRPr="0000004C" w14:paraId="1AF87753" w14:textId="77777777" w:rsidTr="008638E2">
        <w:trPr>
          <w:trHeight w:val="695"/>
        </w:trPr>
        <w:tc>
          <w:tcPr>
            <w:tcW w:w="1728" w:type="dxa"/>
            <w:vAlign w:val="center"/>
          </w:tcPr>
          <w:p w14:paraId="4E85A622" w14:textId="77777777" w:rsidR="00DA20C3" w:rsidRPr="0000004C" w:rsidRDefault="00DA20C3" w:rsidP="008638E2">
            <w:pPr>
              <w:spacing w:after="0"/>
              <w:rPr>
                <w:rFonts w:ascii="Arial" w:hAnsi="Arial" w:cs="Arial"/>
                <w:sz w:val="20"/>
                <w:szCs w:val="20"/>
              </w:rPr>
            </w:pPr>
          </w:p>
          <w:p w14:paraId="78433B64"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Wo befand sich die Person zum Zeitpunkt der Explosion?</w:t>
            </w:r>
          </w:p>
          <w:p w14:paraId="464A71C0" w14:textId="77777777" w:rsidR="00DA20C3" w:rsidRPr="0000004C" w:rsidRDefault="00DA20C3" w:rsidP="008638E2">
            <w:pPr>
              <w:spacing w:after="0"/>
              <w:rPr>
                <w:rFonts w:ascii="Arial" w:hAnsi="Arial" w:cs="Arial"/>
                <w:sz w:val="20"/>
                <w:szCs w:val="20"/>
              </w:rPr>
            </w:pPr>
          </w:p>
        </w:tc>
        <w:tc>
          <w:tcPr>
            <w:tcW w:w="8048" w:type="dxa"/>
            <w:vAlign w:val="center"/>
          </w:tcPr>
          <w:p w14:paraId="30FAA77F" w14:textId="77777777" w:rsidR="00DA20C3" w:rsidRPr="0000004C" w:rsidRDefault="00DA20C3" w:rsidP="008638E2">
            <w:pPr>
              <w:spacing w:after="0"/>
              <w:rPr>
                <w:rFonts w:ascii="Arial" w:hAnsi="Arial" w:cs="Arial"/>
                <w:sz w:val="20"/>
                <w:szCs w:val="20"/>
              </w:rPr>
            </w:pPr>
          </w:p>
        </w:tc>
      </w:tr>
      <w:tr w:rsidR="00DA20C3" w:rsidRPr="0000004C" w14:paraId="3C12C1E2" w14:textId="77777777" w:rsidTr="008638E2">
        <w:trPr>
          <w:trHeight w:val="1546"/>
        </w:trPr>
        <w:tc>
          <w:tcPr>
            <w:tcW w:w="1728" w:type="dxa"/>
            <w:vAlign w:val="center"/>
          </w:tcPr>
          <w:p w14:paraId="490669DE"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Wie wird der Zeitpunkt der Explosion beschrieben?</w:t>
            </w:r>
          </w:p>
        </w:tc>
        <w:tc>
          <w:tcPr>
            <w:tcW w:w="8048" w:type="dxa"/>
            <w:vAlign w:val="center"/>
          </w:tcPr>
          <w:p w14:paraId="161844C4" w14:textId="77777777" w:rsidR="00DA20C3" w:rsidRPr="0000004C" w:rsidRDefault="00DA20C3" w:rsidP="008638E2">
            <w:pPr>
              <w:spacing w:after="0"/>
              <w:rPr>
                <w:rFonts w:ascii="Arial" w:hAnsi="Arial" w:cs="Arial"/>
                <w:sz w:val="20"/>
                <w:szCs w:val="20"/>
              </w:rPr>
            </w:pPr>
          </w:p>
        </w:tc>
      </w:tr>
      <w:tr w:rsidR="00DA20C3" w:rsidRPr="0000004C" w14:paraId="44190006" w14:textId="77777777" w:rsidTr="007F0BAC">
        <w:trPr>
          <w:trHeight w:val="1720"/>
        </w:trPr>
        <w:tc>
          <w:tcPr>
            <w:tcW w:w="1728" w:type="dxa"/>
            <w:vAlign w:val="center"/>
          </w:tcPr>
          <w:p w14:paraId="36A4DB29"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Wie wirken Körpersprache, Emotionen und Gesten?</w:t>
            </w:r>
          </w:p>
        </w:tc>
        <w:tc>
          <w:tcPr>
            <w:tcW w:w="8048" w:type="dxa"/>
            <w:vAlign w:val="center"/>
          </w:tcPr>
          <w:p w14:paraId="6D78887C" w14:textId="77777777" w:rsidR="00DA20C3" w:rsidRPr="0000004C" w:rsidRDefault="00DA20C3" w:rsidP="008638E2">
            <w:pPr>
              <w:spacing w:after="0"/>
              <w:rPr>
                <w:rFonts w:ascii="Arial" w:hAnsi="Arial" w:cs="Arial"/>
                <w:sz w:val="20"/>
                <w:szCs w:val="20"/>
              </w:rPr>
            </w:pPr>
          </w:p>
        </w:tc>
      </w:tr>
      <w:tr w:rsidR="00DA20C3" w:rsidRPr="0000004C" w14:paraId="664BC55A" w14:textId="77777777" w:rsidTr="00460F05">
        <w:trPr>
          <w:trHeight w:val="2681"/>
        </w:trPr>
        <w:tc>
          <w:tcPr>
            <w:tcW w:w="1728" w:type="dxa"/>
            <w:vAlign w:val="center"/>
          </w:tcPr>
          <w:p w14:paraId="0E22AD24"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Welche persönlichen Erfahrungen verbindet der Zeitzeuge mit der Explosion?</w:t>
            </w:r>
          </w:p>
        </w:tc>
        <w:tc>
          <w:tcPr>
            <w:tcW w:w="8048" w:type="dxa"/>
            <w:vAlign w:val="center"/>
          </w:tcPr>
          <w:p w14:paraId="6358F214" w14:textId="77777777" w:rsidR="00DA20C3" w:rsidRPr="0000004C" w:rsidRDefault="00DA20C3" w:rsidP="008638E2">
            <w:pPr>
              <w:spacing w:after="0"/>
              <w:rPr>
                <w:rFonts w:ascii="Arial" w:hAnsi="Arial" w:cs="Arial"/>
                <w:sz w:val="20"/>
                <w:szCs w:val="20"/>
              </w:rPr>
            </w:pPr>
          </w:p>
        </w:tc>
      </w:tr>
      <w:tr w:rsidR="00DA20C3" w:rsidRPr="0000004C" w14:paraId="7C478935" w14:textId="77777777" w:rsidTr="00460F05">
        <w:trPr>
          <w:trHeight w:val="2831"/>
        </w:trPr>
        <w:tc>
          <w:tcPr>
            <w:tcW w:w="1728" w:type="dxa"/>
            <w:tcBorders>
              <w:bottom w:val="single" w:sz="4" w:space="0" w:color="auto"/>
            </w:tcBorders>
            <w:vAlign w:val="center"/>
          </w:tcPr>
          <w:p w14:paraId="03DEF09B"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Warum haben die Filmemacher diesen Zeitzeugen ausgewählt?</w:t>
            </w:r>
          </w:p>
        </w:tc>
        <w:tc>
          <w:tcPr>
            <w:tcW w:w="8048" w:type="dxa"/>
            <w:tcBorders>
              <w:bottom w:val="single" w:sz="4" w:space="0" w:color="auto"/>
            </w:tcBorders>
            <w:vAlign w:val="center"/>
          </w:tcPr>
          <w:p w14:paraId="1AC114CC" w14:textId="77777777" w:rsidR="00DA20C3" w:rsidRPr="0000004C" w:rsidRDefault="00DA20C3" w:rsidP="008638E2">
            <w:pPr>
              <w:spacing w:after="0"/>
              <w:rPr>
                <w:rFonts w:ascii="Arial" w:hAnsi="Arial" w:cs="Arial"/>
                <w:sz w:val="20"/>
                <w:szCs w:val="20"/>
              </w:rPr>
            </w:pPr>
          </w:p>
        </w:tc>
      </w:tr>
    </w:tbl>
    <w:p w14:paraId="66BDC3E5" w14:textId="345E68F9" w:rsidR="009F6E8C" w:rsidRPr="0000004C" w:rsidRDefault="00566707" w:rsidP="00566707">
      <w:pPr>
        <w:pStyle w:val="berschrift2"/>
        <w:spacing w:before="0" w:after="200" w:line="288" w:lineRule="auto"/>
        <w:rPr>
          <w:rFonts w:ascii="Arial" w:eastAsia="Times New Roman" w:hAnsi="Arial" w:cs="Arial"/>
          <w:b/>
          <w:bCs/>
          <w:color w:val="7F7F7F" w:themeColor="text1" w:themeTint="80"/>
          <w:sz w:val="20"/>
          <w:szCs w:val="20"/>
          <w:lang w:eastAsia="de-CH"/>
        </w:rPr>
      </w:pPr>
      <w:bookmarkStart w:id="10" w:name="_Toc79079062"/>
      <w:r w:rsidRPr="0000004C">
        <w:rPr>
          <w:rFonts w:ascii="Arial" w:eastAsia="Times New Roman" w:hAnsi="Arial" w:cs="Arial"/>
          <w:b/>
          <w:bCs/>
          <w:color w:val="7F7F7F" w:themeColor="text1" w:themeTint="80"/>
          <w:sz w:val="20"/>
          <w:szCs w:val="20"/>
          <w:lang w:eastAsia="de-CH"/>
        </w:rPr>
        <w:lastRenderedPageBreak/>
        <w:t>B</w:t>
      </w:r>
      <w:r w:rsidRPr="0000004C">
        <w:rPr>
          <w:rFonts w:ascii="Arial" w:eastAsia="Times New Roman" w:hAnsi="Arial" w:cs="Arial"/>
          <w:b/>
          <w:bCs/>
          <w:color w:val="7F7F7F" w:themeColor="text1" w:themeTint="80"/>
          <w:sz w:val="20"/>
          <w:szCs w:val="20"/>
          <w:lang w:eastAsia="de-CH"/>
        </w:rPr>
        <w:tab/>
      </w:r>
      <w:r w:rsidRPr="0000004C">
        <w:rPr>
          <w:rFonts w:ascii="Arial" w:eastAsia="Times New Roman" w:hAnsi="Arial" w:cs="Arial"/>
          <w:b/>
          <w:bCs/>
          <w:caps/>
          <w:color w:val="7F7F7F" w:themeColor="text1" w:themeTint="80"/>
          <w:sz w:val="20"/>
          <w:szCs w:val="20"/>
          <w:lang w:eastAsia="de-CH"/>
        </w:rPr>
        <w:t>Roman Furter</w:t>
      </w:r>
      <w:bookmarkEnd w:id="10"/>
      <w:r w:rsidRPr="0000004C">
        <w:rPr>
          <w:rFonts w:ascii="Arial" w:eastAsia="Times New Roman" w:hAnsi="Arial" w:cs="Arial"/>
          <w:b/>
          <w:bCs/>
          <w:caps/>
          <w:color w:val="7F7F7F" w:themeColor="text1" w:themeTint="80"/>
          <w:sz w:val="20"/>
          <w:szCs w:val="20"/>
          <w:lang w:eastAsia="de-CH"/>
        </w:rPr>
        <w:t xml:space="preserve"> </w:t>
      </w:r>
    </w:p>
    <w:p w14:paraId="4E7596D4" w14:textId="77777777" w:rsidR="00731439" w:rsidRPr="0000004C" w:rsidRDefault="00731439" w:rsidP="00731439">
      <w:pPr>
        <w:spacing w:line="288" w:lineRule="auto"/>
        <w:rPr>
          <w:rFonts w:eastAsia="Times New Roman" w:cs="Arial"/>
          <w:sz w:val="20"/>
          <w:szCs w:val="20"/>
          <w:lang w:eastAsia="de-CH"/>
        </w:rPr>
      </w:pPr>
      <w:r w:rsidRPr="0000004C">
        <w:rPr>
          <w:rFonts w:cs="Arial"/>
          <w:noProof/>
          <w:sz w:val="20"/>
          <w:szCs w:val="20"/>
        </w:rPr>
        <w:drawing>
          <wp:inline distT="0" distB="0" distL="0" distR="0" wp14:anchorId="63933E17" wp14:editId="22C1F543">
            <wp:extent cx="1663092" cy="167005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5137" cy="1692188"/>
                    </a:xfrm>
                    <a:prstGeom prst="rect">
                      <a:avLst/>
                    </a:prstGeom>
                  </pic:spPr>
                </pic:pic>
              </a:graphicData>
            </a:graphic>
          </wp:inline>
        </w:drawing>
      </w:r>
    </w:p>
    <w:tbl>
      <w:tblPr>
        <w:tblStyle w:val="Tabellenraster1"/>
        <w:tblpPr w:leftFromText="141" w:rightFromText="141" w:vertAnchor="text" w:horzAnchor="margin" w:tblpXSpec="center" w:tblpY="55"/>
        <w:tblW w:w="9776" w:type="dxa"/>
        <w:tblLook w:val="04A0" w:firstRow="1" w:lastRow="0" w:firstColumn="1" w:lastColumn="0" w:noHBand="0" w:noVBand="1"/>
      </w:tblPr>
      <w:tblGrid>
        <w:gridCol w:w="1728"/>
        <w:gridCol w:w="8048"/>
      </w:tblGrid>
      <w:tr w:rsidR="00731439" w:rsidRPr="0000004C" w14:paraId="1FA56C70" w14:textId="77777777" w:rsidTr="00DA20C3">
        <w:trPr>
          <w:trHeight w:val="695"/>
        </w:trPr>
        <w:tc>
          <w:tcPr>
            <w:tcW w:w="1728" w:type="dxa"/>
            <w:vAlign w:val="center"/>
          </w:tcPr>
          <w:p w14:paraId="102818D0" w14:textId="77777777" w:rsidR="00731439" w:rsidRPr="0000004C" w:rsidRDefault="00731439" w:rsidP="00731439">
            <w:pPr>
              <w:spacing w:after="0"/>
              <w:rPr>
                <w:rFonts w:ascii="Arial" w:hAnsi="Arial" w:cs="Arial"/>
                <w:sz w:val="20"/>
                <w:szCs w:val="20"/>
              </w:rPr>
            </w:pPr>
            <w:bookmarkStart w:id="11" w:name="_Hlk78646886"/>
          </w:p>
          <w:p w14:paraId="6D4C9636" w14:textId="0DC85AD8" w:rsidR="00731439" w:rsidRPr="0000004C" w:rsidRDefault="00DA20C3" w:rsidP="00731439">
            <w:pPr>
              <w:spacing w:after="0"/>
              <w:rPr>
                <w:rFonts w:ascii="Arial" w:hAnsi="Arial" w:cs="Arial"/>
                <w:sz w:val="20"/>
                <w:szCs w:val="20"/>
              </w:rPr>
            </w:pPr>
            <w:r w:rsidRPr="0000004C">
              <w:rPr>
                <w:rFonts w:ascii="Arial" w:hAnsi="Arial" w:cs="Arial"/>
                <w:sz w:val="20"/>
                <w:szCs w:val="20"/>
              </w:rPr>
              <w:t>Wo befand sich die Person zum Zeitpunkt der Explosion?</w:t>
            </w:r>
          </w:p>
          <w:p w14:paraId="2E2B8DBB" w14:textId="77777777" w:rsidR="00731439" w:rsidRPr="0000004C" w:rsidRDefault="00731439" w:rsidP="00731439">
            <w:pPr>
              <w:spacing w:after="0"/>
              <w:rPr>
                <w:rFonts w:ascii="Arial" w:hAnsi="Arial" w:cs="Arial"/>
                <w:sz w:val="20"/>
                <w:szCs w:val="20"/>
              </w:rPr>
            </w:pPr>
          </w:p>
        </w:tc>
        <w:tc>
          <w:tcPr>
            <w:tcW w:w="8048" w:type="dxa"/>
            <w:vAlign w:val="center"/>
          </w:tcPr>
          <w:p w14:paraId="57E8F900" w14:textId="77777777" w:rsidR="00731439" w:rsidRPr="0000004C" w:rsidRDefault="00731439" w:rsidP="00731439">
            <w:pPr>
              <w:spacing w:after="0"/>
              <w:rPr>
                <w:rFonts w:ascii="Arial" w:hAnsi="Arial" w:cs="Arial"/>
                <w:sz w:val="20"/>
                <w:szCs w:val="20"/>
              </w:rPr>
            </w:pPr>
          </w:p>
        </w:tc>
      </w:tr>
      <w:tr w:rsidR="00DA20C3" w:rsidRPr="0000004C" w14:paraId="305C8B13" w14:textId="77777777" w:rsidTr="00DA20C3">
        <w:trPr>
          <w:trHeight w:val="1546"/>
        </w:trPr>
        <w:tc>
          <w:tcPr>
            <w:tcW w:w="1728" w:type="dxa"/>
            <w:vAlign w:val="center"/>
          </w:tcPr>
          <w:p w14:paraId="66A1FCE5" w14:textId="27AB8DDD" w:rsidR="00DA20C3" w:rsidRPr="0000004C" w:rsidRDefault="00DA20C3" w:rsidP="00731439">
            <w:pPr>
              <w:spacing w:after="0"/>
              <w:rPr>
                <w:rFonts w:ascii="Arial" w:hAnsi="Arial" w:cs="Arial"/>
                <w:sz w:val="20"/>
                <w:szCs w:val="20"/>
              </w:rPr>
            </w:pPr>
            <w:r w:rsidRPr="0000004C">
              <w:rPr>
                <w:rFonts w:ascii="Arial" w:hAnsi="Arial" w:cs="Arial"/>
                <w:sz w:val="20"/>
                <w:szCs w:val="20"/>
              </w:rPr>
              <w:t>Wie wird der Zeitpunkt der Explosion beschrieben?</w:t>
            </w:r>
          </w:p>
        </w:tc>
        <w:tc>
          <w:tcPr>
            <w:tcW w:w="8048" w:type="dxa"/>
            <w:vAlign w:val="center"/>
          </w:tcPr>
          <w:p w14:paraId="6F6FD573" w14:textId="77777777" w:rsidR="00DA20C3" w:rsidRPr="0000004C" w:rsidRDefault="00DA20C3" w:rsidP="00731439">
            <w:pPr>
              <w:spacing w:after="0"/>
              <w:rPr>
                <w:rFonts w:ascii="Arial" w:hAnsi="Arial" w:cs="Arial"/>
                <w:sz w:val="20"/>
                <w:szCs w:val="20"/>
              </w:rPr>
            </w:pPr>
          </w:p>
        </w:tc>
      </w:tr>
      <w:tr w:rsidR="00731439" w:rsidRPr="0000004C" w14:paraId="0046FB73" w14:textId="77777777" w:rsidTr="00DA20C3">
        <w:trPr>
          <w:trHeight w:val="1567"/>
        </w:trPr>
        <w:tc>
          <w:tcPr>
            <w:tcW w:w="1728" w:type="dxa"/>
            <w:vAlign w:val="center"/>
          </w:tcPr>
          <w:p w14:paraId="2183CEAC" w14:textId="2E511EBE" w:rsidR="00731439" w:rsidRPr="0000004C" w:rsidRDefault="006A2F6A" w:rsidP="00731439">
            <w:pPr>
              <w:spacing w:after="0"/>
              <w:rPr>
                <w:rFonts w:ascii="Arial" w:hAnsi="Arial" w:cs="Arial"/>
                <w:sz w:val="20"/>
                <w:szCs w:val="20"/>
              </w:rPr>
            </w:pPr>
            <w:r w:rsidRPr="0000004C">
              <w:rPr>
                <w:rFonts w:ascii="Arial" w:hAnsi="Arial" w:cs="Arial"/>
                <w:sz w:val="20"/>
                <w:szCs w:val="20"/>
              </w:rPr>
              <w:t xml:space="preserve">Wie wirken </w:t>
            </w:r>
            <w:r w:rsidR="00731439" w:rsidRPr="0000004C">
              <w:rPr>
                <w:rFonts w:ascii="Arial" w:hAnsi="Arial" w:cs="Arial"/>
                <w:sz w:val="20"/>
                <w:szCs w:val="20"/>
              </w:rPr>
              <w:t>Körpersprache, Emotionen und Gesten</w:t>
            </w:r>
            <w:r w:rsidRPr="0000004C">
              <w:rPr>
                <w:rFonts w:ascii="Arial" w:hAnsi="Arial" w:cs="Arial"/>
                <w:sz w:val="20"/>
                <w:szCs w:val="20"/>
              </w:rPr>
              <w:t>?</w:t>
            </w:r>
          </w:p>
        </w:tc>
        <w:tc>
          <w:tcPr>
            <w:tcW w:w="8048" w:type="dxa"/>
            <w:vAlign w:val="center"/>
          </w:tcPr>
          <w:p w14:paraId="589C53C8" w14:textId="77777777" w:rsidR="00731439" w:rsidRPr="0000004C" w:rsidRDefault="00731439" w:rsidP="00731439">
            <w:pPr>
              <w:spacing w:after="0"/>
              <w:rPr>
                <w:rFonts w:ascii="Arial" w:hAnsi="Arial" w:cs="Arial"/>
                <w:sz w:val="20"/>
                <w:szCs w:val="20"/>
              </w:rPr>
            </w:pPr>
          </w:p>
        </w:tc>
      </w:tr>
      <w:tr w:rsidR="00731439" w:rsidRPr="0000004C" w14:paraId="29CB4099" w14:textId="77777777" w:rsidTr="00DA20C3">
        <w:trPr>
          <w:trHeight w:val="3522"/>
        </w:trPr>
        <w:tc>
          <w:tcPr>
            <w:tcW w:w="1728" w:type="dxa"/>
            <w:vAlign w:val="center"/>
          </w:tcPr>
          <w:p w14:paraId="6E85DF24" w14:textId="6CC6D263" w:rsidR="00731439" w:rsidRPr="0000004C" w:rsidRDefault="006A2F6A" w:rsidP="00731439">
            <w:pPr>
              <w:spacing w:after="0"/>
              <w:rPr>
                <w:rFonts w:ascii="Arial" w:hAnsi="Arial" w:cs="Arial"/>
                <w:sz w:val="20"/>
                <w:szCs w:val="20"/>
              </w:rPr>
            </w:pPr>
            <w:r w:rsidRPr="0000004C">
              <w:rPr>
                <w:rFonts w:ascii="Arial" w:hAnsi="Arial" w:cs="Arial"/>
                <w:sz w:val="20"/>
                <w:szCs w:val="20"/>
              </w:rPr>
              <w:t>Welche persönlichen Erfahrungen verbindet der Zeitzeuge mit der Explosion?</w:t>
            </w:r>
          </w:p>
        </w:tc>
        <w:tc>
          <w:tcPr>
            <w:tcW w:w="8048" w:type="dxa"/>
            <w:vAlign w:val="center"/>
          </w:tcPr>
          <w:p w14:paraId="20CE6A28" w14:textId="77777777" w:rsidR="00731439" w:rsidRPr="0000004C" w:rsidRDefault="00731439" w:rsidP="00731439">
            <w:pPr>
              <w:spacing w:after="0"/>
              <w:rPr>
                <w:rFonts w:ascii="Arial" w:hAnsi="Arial" w:cs="Arial"/>
                <w:sz w:val="20"/>
                <w:szCs w:val="20"/>
              </w:rPr>
            </w:pPr>
          </w:p>
        </w:tc>
      </w:tr>
      <w:tr w:rsidR="00DA20C3" w:rsidRPr="0000004C" w14:paraId="0F75E8B2" w14:textId="77777777" w:rsidTr="00C022A5">
        <w:trPr>
          <w:trHeight w:val="2400"/>
        </w:trPr>
        <w:tc>
          <w:tcPr>
            <w:tcW w:w="1728" w:type="dxa"/>
            <w:tcBorders>
              <w:bottom w:val="single" w:sz="4" w:space="0" w:color="auto"/>
            </w:tcBorders>
            <w:vAlign w:val="center"/>
          </w:tcPr>
          <w:p w14:paraId="2B5B52A0" w14:textId="432A4266" w:rsidR="00DA20C3" w:rsidRPr="0000004C" w:rsidRDefault="00DA20C3" w:rsidP="00731439">
            <w:pPr>
              <w:spacing w:after="0"/>
              <w:rPr>
                <w:rFonts w:ascii="Arial" w:hAnsi="Arial" w:cs="Arial"/>
                <w:sz w:val="20"/>
                <w:szCs w:val="20"/>
              </w:rPr>
            </w:pPr>
            <w:r w:rsidRPr="0000004C">
              <w:rPr>
                <w:rFonts w:ascii="Arial" w:hAnsi="Arial" w:cs="Arial"/>
                <w:sz w:val="20"/>
                <w:szCs w:val="20"/>
              </w:rPr>
              <w:t>Warum haben die Filmemacher diesen Zeitzeugen ausgewählt?</w:t>
            </w:r>
          </w:p>
        </w:tc>
        <w:tc>
          <w:tcPr>
            <w:tcW w:w="8048" w:type="dxa"/>
            <w:tcBorders>
              <w:bottom w:val="single" w:sz="4" w:space="0" w:color="auto"/>
            </w:tcBorders>
            <w:vAlign w:val="center"/>
          </w:tcPr>
          <w:p w14:paraId="697D8576" w14:textId="77777777" w:rsidR="00DA20C3" w:rsidRPr="0000004C" w:rsidRDefault="00DA20C3" w:rsidP="00731439">
            <w:pPr>
              <w:spacing w:after="0"/>
              <w:rPr>
                <w:rFonts w:ascii="Arial" w:hAnsi="Arial" w:cs="Arial"/>
                <w:sz w:val="20"/>
                <w:szCs w:val="20"/>
              </w:rPr>
            </w:pPr>
          </w:p>
        </w:tc>
      </w:tr>
    </w:tbl>
    <w:p w14:paraId="6D246776" w14:textId="009A37E4" w:rsidR="00566707" w:rsidRPr="0000004C" w:rsidRDefault="00566707" w:rsidP="00566707">
      <w:pPr>
        <w:pStyle w:val="berschrift2"/>
        <w:spacing w:before="0" w:after="200" w:line="288" w:lineRule="auto"/>
        <w:rPr>
          <w:rFonts w:ascii="Arial" w:eastAsia="Times New Roman" w:hAnsi="Arial" w:cs="Arial"/>
          <w:b/>
          <w:bCs/>
          <w:color w:val="7F7F7F" w:themeColor="text1" w:themeTint="80"/>
          <w:sz w:val="20"/>
          <w:szCs w:val="20"/>
          <w:lang w:eastAsia="de-CH"/>
        </w:rPr>
      </w:pPr>
      <w:bookmarkStart w:id="12" w:name="_Toc79079063"/>
      <w:bookmarkEnd w:id="11"/>
      <w:r w:rsidRPr="0000004C">
        <w:rPr>
          <w:rFonts w:ascii="Arial" w:eastAsia="Times New Roman" w:hAnsi="Arial" w:cs="Arial"/>
          <w:b/>
          <w:bCs/>
          <w:color w:val="7F7F7F" w:themeColor="text1" w:themeTint="80"/>
          <w:sz w:val="20"/>
          <w:szCs w:val="20"/>
          <w:lang w:eastAsia="de-CH"/>
        </w:rPr>
        <w:lastRenderedPageBreak/>
        <w:t>C</w:t>
      </w:r>
      <w:r w:rsidRPr="0000004C">
        <w:rPr>
          <w:rFonts w:ascii="Arial" w:eastAsia="Times New Roman" w:hAnsi="Arial" w:cs="Arial"/>
          <w:b/>
          <w:bCs/>
          <w:color w:val="7F7F7F" w:themeColor="text1" w:themeTint="80"/>
          <w:sz w:val="20"/>
          <w:szCs w:val="20"/>
          <w:lang w:eastAsia="de-CH"/>
        </w:rPr>
        <w:tab/>
      </w:r>
      <w:r w:rsidRPr="0000004C">
        <w:rPr>
          <w:rFonts w:ascii="Arial" w:eastAsia="Times New Roman" w:hAnsi="Arial" w:cs="Arial"/>
          <w:b/>
          <w:bCs/>
          <w:caps/>
          <w:color w:val="7F7F7F" w:themeColor="text1" w:themeTint="80"/>
          <w:sz w:val="20"/>
          <w:szCs w:val="20"/>
          <w:lang w:eastAsia="de-CH"/>
        </w:rPr>
        <w:t>Peter und Hanni Nyffeler-Dubach</w:t>
      </w:r>
      <w:bookmarkEnd w:id="12"/>
    </w:p>
    <w:p w14:paraId="61795A13" w14:textId="77777777" w:rsidR="00731439" w:rsidRPr="0000004C" w:rsidRDefault="00731439" w:rsidP="00731439">
      <w:pPr>
        <w:spacing w:line="288" w:lineRule="auto"/>
        <w:rPr>
          <w:rFonts w:eastAsia="Times New Roman" w:cs="Arial"/>
          <w:sz w:val="20"/>
          <w:szCs w:val="20"/>
          <w:lang w:eastAsia="de-CH"/>
        </w:rPr>
      </w:pPr>
      <w:r w:rsidRPr="0000004C">
        <w:rPr>
          <w:rFonts w:cs="Arial"/>
          <w:noProof/>
          <w:sz w:val="20"/>
          <w:szCs w:val="20"/>
        </w:rPr>
        <w:drawing>
          <wp:inline distT="0" distB="0" distL="0" distR="0" wp14:anchorId="05EADD51" wp14:editId="54E9D96B">
            <wp:extent cx="2372860" cy="1644650"/>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9991" cy="1670386"/>
                    </a:xfrm>
                    <a:prstGeom prst="rect">
                      <a:avLst/>
                    </a:prstGeom>
                  </pic:spPr>
                </pic:pic>
              </a:graphicData>
            </a:graphic>
          </wp:inline>
        </w:drawing>
      </w:r>
    </w:p>
    <w:tbl>
      <w:tblPr>
        <w:tblStyle w:val="Tabellenraster1"/>
        <w:tblpPr w:leftFromText="141" w:rightFromText="141" w:vertAnchor="text" w:horzAnchor="margin" w:tblpXSpec="center" w:tblpY="55"/>
        <w:tblW w:w="9776" w:type="dxa"/>
        <w:tblLook w:val="04A0" w:firstRow="1" w:lastRow="0" w:firstColumn="1" w:lastColumn="0" w:noHBand="0" w:noVBand="1"/>
      </w:tblPr>
      <w:tblGrid>
        <w:gridCol w:w="1728"/>
        <w:gridCol w:w="8048"/>
      </w:tblGrid>
      <w:tr w:rsidR="00DA20C3" w:rsidRPr="0000004C" w14:paraId="6E744176" w14:textId="77777777" w:rsidTr="008638E2">
        <w:trPr>
          <w:trHeight w:val="695"/>
        </w:trPr>
        <w:tc>
          <w:tcPr>
            <w:tcW w:w="1728" w:type="dxa"/>
            <w:vAlign w:val="center"/>
          </w:tcPr>
          <w:p w14:paraId="27E17E8B" w14:textId="77777777" w:rsidR="00DA20C3" w:rsidRPr="0000004C" w:rsidRDefault="00DA20C3" w:rsidP="008638E2">
            <w:pPr>
              <w:spacing w:after="0"/>
              <w:rPr>
                <w:rFonts w:ascii="Arial" w:hAnsi="Arial" w:cs="Arial"/>
                <w:sz w:val="20"/>
                <w:szCs w:val="20"/>
              </w:rPr>
            </w:pPr>
          </w:p>
          <w:p w14:paraId="10C06E7E" w14:textId="3F2B0AB8" w:rsidR="00DA20C3" w:rsidRPr="0000004C" w:rsidRDefault="00DA20C3" w:rsidP="008638E2">
            <w:pPr>
              <w:spacing w:after="0"/>
              <w:rPr>
                <w:rFonts w:ascii="Arial" w:hAnsi="Arial" w:cs="Arial"/>
                <w:sz w:val="20"/>
                <w:szCs w:val="20"/>
              </w:rPr>
            </w:pPr>
            <w:r w:rsidRPr="0000004C">
              <w:rPr>
                <w:rFonts w:ascii="Arial" w:hAnsi="Arial" w:cs="Arial"/>
                <w:sz w:val="20"/>
                <w:szCs w:val="20"/>
              </w:rPr>
              <w:t>Wo befanden sich die Personen zum Zeitpunkt der Explosion?</w:t>
            </w:r>
          </w:p>
          <w:p w14:paraId="415BA300" w14:textId="77777777" w:rsidR="00DA20C3" w:rsidRPr="0000004C" w:rsidRDefault="00DA20C3" w:rsidP="008638E2">
            <w:pPr>
              <w:spacing w:after="0"/>
              <w:rPr>
                <w:rFonts w:ascii="Arial" w:hAnsi="Arial" w:cs="Arial"/>
                <w:sz w:val="20"/>
                <w:szCs w:val="20"/>
              </w:rPr>
            </w:pPr>
          </w:p>
        </w:tc>
        <w:tc>
          <w:tcPr>
            <w:tcW w:w="8048" w:type="dxa"/>
            <w:vAlign w:val="center"/>
          </w:tcPr>
          <w:p w14:paraId="73891EEC" w14:textId="77777777" w:rsidR="00DA20C3" w:rsidRPr="0000004C" w:rsidRDefault="00DA20C3" w:rsidP="008638E2">
            <w:pPr>
              <w:spacing w:after="0"/>
              <w:rPr>
                <w:rFonts w:ascii="Arial" w:hAnsi="Arial" w:cs="Arial"/>
                <w:sz w:val="20"/>
                <w:szCs w:val="20"/>
              </w:rPr>
            </w:pPr>
          </w:p>
        </w:tc>
      </w:tr>
      <w:tr w:rsidR="00DA20C3" w:rsidRPr="0000004C" w14:paraId="020F6C54" w14:textId="77777777" w:rsidTr="008638E2">
        <w:trPr>
          <w:trHeight w:val="1546"/>
        </w:trPr>
        <w:tc>
          <w:tcPr>
            <w:tcW w:w="1728" w:type="dxa"/>
            <w:vAlign w:val="center"/>
          </w:tcPr>
          <w:p w14:paraId="7D004446"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Wie wird der Zeitpunkt der Explosion beschrieben?</w:t>
            </w:r>
          </w:p>
        </w:tc>
        <w:tc>
          <w:tcPr>
            <w:tcW w:w="8048" w:type="dxa"/>
            <w:vAlign w:val="center"/>
          </w:tcPr>
          <w:p w14:paraId="0E482DBD" w14:textId="77777777" w:rsidR="00DA20C3" w:rsidRPr="0000004C" w:rsidRDefault="00DA20C3" w:rsidP="008638E2">
            <w:pPr>
              <w:spacing w:after="0"/>
              <w:rPr>
                <w:rFonts w:ascii="Arial" w:hAnsi="Arial" w:cs="Arial"/>
                <w:sz w:val="20"/>
                <w:szCs w:val="20"/>
              </w:rPr>
            </w:pPr>
          </w:p>
        </w:tc>
      </w:tr>
      <w:tr w:rsidR="00DA20C3" w:rsidRPr="0000004C" w14:paraId="351DA9F9" w14:textId="77777777" w:rsidTr="008638E2">
        <w:trPr>
          <w:trHeight w:val="1567"/>
        </w:trPr>
        <w:tc>
          <w:tcPr>
            <w:tcW w:w="1728" w:type="dxa"/>
            <w:vAlign w:val="center"/>
          </w:tcPr>
          <w:p w14:paraId="24BB7CA1"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Wie wirken Körpersprache, Emotionen und Gesten?</w:t>
            </w:r>
          </w:p>
        </w:tc>
        <w:tc>
          <w:tcPr>
            <w:tcW w:w="8048" w:type="dxa"/>
            <w:vAlign w:val="center"/>
          </w:tcPr>
          <w:p w14:paraId="47A8E31D" w14:textId="77777777" w:rsidR="00DA20C3" w:rsidRPr="0000004C" w:rsidRDefault="00DA20C3" w:rsidP="008638E2">
            <w:pPr>
              <w:spacing w:after="0"/>
              <w:rPr>
                <w:rFonts w:ascii="Arial" w:hAnsi="Arial" w:cs="Arial"/>
                <w:sz w:val="20"/>
                <w:szCs w:val="20"/>
              </w:rPr>
            </w:pPr>
          </w:p>
        </w:tc>
      </w:tr>
      <w:tr w:rsidR="00DA20C3" w:rsidRPr="0000004C" w14:paraId="40970C19" w14:textId="77777777" w:rsidTr="00460F05">
        <w:trPr>
          <w:trHeight w:val="3176"/>
        </w:trPr>
        <w:tc>
          <w:tcPr>
            <w:tcW w:w="1728" w:type="dxa"/>
            <w:vAlign w:val="center"/>
          </w:tcPr>
          <w:p w14:paraId="4E0E9883" w14:textId="4D400F8D" w:rsidR="00DA20C3" w:rsidRPr="0000004C" w:rsidRDefault="00DA20C3" w:rsidP="008638E2">
            <w:pPr>
              <w:spacing w:after="0"/>
              <w:rPr>
                <w:rFonts w:ascii="Arial" w:hAnsi="Arial" w:cs="Arial"/>
                <w:sz w:val="20"/>
                <w:szCs w:val="20"/>
              </w:rPr>
            </w:pPr>
            <w:r w:rsidRPr="0000004C">
              <w:rPr>
                <w:rFonts w:ascii="Arial" w:hAnsi="Arial" w:cs="Arial"/>
                <w:sz w:val="20"/>
                <w:szCs w:val="20"/>
              </w:rPr>
              <w:t>Welche persönlichen Erfahrungen verbinden die Zeitzeugen mit der Explosion?</w:t>
            </w:r>
          </w:p>
        </w:tc>
        <w:tc>
          <w:tcPr>
            <w:tcW w:w="8048" w:type="dxa"/>
            <w:vAlign w:val="center"/>
          </w:tcPr>
          <w:p w14:paraId="20FDB860" w14:textId="77777777" w:rsidR="00DA20C3" w:rsidRPr="0000004C" w:rsidRDefault="00DA20C3" w:rsidP="008638E2">
            <w:pPr>
              <w:spacing w:after="0"/>
              <w:rPr>
                <w:rFonts w:ascii="Arial" w:hAnsi="Arial" w:cs="Arial"/>
                <w:sz w:val="20"/>
                <w:szCs w:val="20"/>
              </w:rPr>
            </w:pPr>
          </w:p>
        </w:tc>
      </w:tr>
      <w:tr w:rsidR="00DA20C3" w:rsidRPr="0000004C" w14:paraId="4CDC9401" w14:textId="77777777" w:rsidTr="00C022A5">
        <w:trPr>
          <w:trHeight w:val="2539"/>
        </w:trPr>
        <w:tc>
          <w:tcPr>
            <w:tcW w:w="1728" w:type="dxa"/>
            <w:tcBorders>
              <w:bottom w:val="single" w:sz="4" w:space="0" w:color="auto"/>
            </w:tcBorders>
            <w:vAlign w:val="center"/>
          </w:tcPr>
          <w:p w14:paraId="7DB7F105" w14:textId="2DA1709C" w:rsidR="00DA20C3" w:rsidRPr="0000004C" w:rsidRDefault="00DA20C3" w:rsidP="008638E2">
            <w:pPr>
              <w:spacing w:after="0"/>
              <w:rPr>
                <w:rFonts w:ascii="Arial" w:hAnsi="Arial" w:cs="Arial"/>
                <w:sz w:val="20"/>
                <w:szCs w:val="20"/>
              </w:rPr>
            </w:pPr>
            <w:r w:rsidRPr="0000004C">
              <w:rPr>
                <w:rFonts w:ascii="Arial" w:hAnsi="Arial" w:cs="Arial"/>
                <w:sz w:val="20"/>
                <w:szCs w:val="20"/>
              </w:rPr>
              <w:t>Warum haben die Filmemacher diese Zeitzeugen ausgewählt?</w:t>
            </w:r>
          </w:p>
        </w:tc>
        <w:tc>
          <w:tcPr>
            <w:tcW w:w="8048" w:type="dxa"/>
            <w:tcBorders>
              <w:bottom w:val="single" w:sz="4" w:space="0" w:color="auto"/>
            </w:tcBorders>
            <w:vAlign w:val="center"/>
          </w:tcPr>
          <w:p w14:paraId="14A65A22" w14:textId="77777777" w:rsidR="00DA20C3" w:rsidRPr="0000004C" w:rsidRDefault="00DA20C3" w:rsidP="008638E2">
            <w:pPr>
              <w:spacing w:after="0"/>
              <w:rPr>
                <w:rFonts w:ascii="Arial" w:hAnsi="Arial" w:cs="Arial"/>
                <w:sz w:val="20"/>
                <w:szCs w:val="20"/>
              </w:rPr>
            </w:pPr>
          </w:p>
        </w:tc>
      </w:tr>
    </w:tbl>
    <w:p w14:paraId="6AB4D3C1" w14:textId="5F67B1CF" w:rsidR="00731439" w:rsidRPr="0000004C" w:rsidRDefault="00566707" w:rsidP="00566707">
      <w:pPr>
        <w:pStyle w:val="berschrift2"/>
        <w:spacing w:before="0" w:after="200" w:line="288" w:lineRule="auto"/>
        <w:rPr>
          <w:rFonts w:ascii="Arial" w:eastAsia="Times New Roman" w:hAnsi="Arial" w:cs="Arial"/>
          <w:b/>
          <w:bCs/>
          <w:color w:val="7F7F7F" w:themeColor="text1" w:themeTint="80"/>
          <w:sz w:val="20"/>
          <w:szCs w:val="20"/>
          <w:lang w:eastAsia="de-CH"/>
        </w:rPr>
      </w:pPr>
      <w:bookmarkStart w:id="13" w:name="_Toc79079064"/>
      <w:r w:rsidRPr="0000004C">
        <w:rPr>
          <w:rFonts w:ascii="Arial" w:eastAsia="Times New Roman" w:hAnsi="Arial" w:cs="Arial"/>
          <w:b/>
          <w:bCs/>
          <w:color w:val="7F7F7F" w:themeColor="text1" w:themeTint="80"/>
          <w:sz w:val="20"/>
          <w:szCs w:val="20"/>
          <w:lang w:eastAsia="de-CH"/>
        </w:rPr>
        <w:lastRenderedPageBreak/>
        <w:t>D</w:t>
      </w:r>
      <w:r w:rsidRPr="0000004C">
        <w:rPr>
          <w:rFonts w:ascii="Arial" w:eastAsia="Times New Roman" w:hAnsi="Arial" w:cs="Arial"/>
          <w:b/>
          <w:bCs/>
          <w:color w:val="7F7F7F" w:themeColor="text1" w:themeTint="80"/>
          <w:sz w:val="20"/>
          <w:szCs w:val="20"/>
          <w:lang w:eastAsia="de-CH"/>
        </w:rPr>
        <w:tab/>
        <w:t>GUIDO SCHMIDLI</w:t>
      </w:r>
      <w:bookmarkEnd w:id="13"/>
    </w:p>
    <w:p w14:paraId="362C7F3C" w14:textId="01F515CA" w:rsidR="00731439" w:rsidRPr="0000004C" w:rsidRDefault="00731439" w:rsidP="00731439">
      <w:pPr>
        <w:spacing w:line="288" w:lineRule="auto"/>
        <w:rPr>
          <w:rFonts w:eastAsia="Times New Roman" w:cs="Arial"/>
          <w:sz w:val="20"/>
          <w:szCs w:val="20"/>
          <w:lang w:eastAsia="de-CH"/>
        </w:rPr>
      </w:pPr>
      <w:r w:rsidRPr="0000004C">
        <w:rPr>
          <w:rFonts w:cs="Arial"/>
          <w:noProof/>
          <w:sz w:val="20"/>
          <w:szCs w:val="20"/>
        </w:rPr>
        <w:drawing>
          <wp:inline distT="0" distB="0" distL="0" distR="0" wp14:anchorId="0EE6057A" wp14:editId="2DEC6BB2">
            <wp:extent cx="1253893" cy="1536700"/>
            <wp:effectExtent l="0" t="0" r="381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3893" cy="1536700"/>
                    </a:xfrm>
                    <a:prstGeom prst="rect">
                      <a:avLst/>
                    </a:prstGeom>
                  </pic:spPr>
                </pic:pic>
              </a:graphicData>
            </a:graphic>
          </wp:inline>
        </w:drawing>
      </w:r>
    </w:p>
    <w:tbl>
      <w:tblPr>
        <w:tblStyle w:val="Tabellenraster1"/>
        <w:tblpPr w:leftFromText="141" w:rightFromText="141" w:vertAnchor="text" w:horzAnchor="margin" w:tblpXSpec="center" w:tblpY="55"/>
        <w:tblW w:w="9776" w:type="dxa"/>
        <w:tblLook w:val="04A0" w:firstRow="1" w:lastRow="0" w:firstColumn="1" w:lastColumn="0" w:noHBand="0" w:noVBand="1"/>
      </w:tblPr>
      <w:tblGrid>
        <w:gridCol w:w="1728"/>
        <w:gridCol w:w="8048"/>
      </w:tblGrid>
      <w:tr w:rsidR="00DA20C3" w:rsidRPr="0000004C" w14:paraId="74A9B801" w14:textId="77777777" w:rsidTr="008638E2">
        <w:trPr>
          <w:trHeight w:val="695"/>
        </w:trPr>
        <w:tc>
          <w:tcPr>
            <w:tcW w:w="1728" w:type="dxa"/>
            <w:vAlign w:val="center"/>
          </w:tcPr>
          <w:p w14:paraId="0CD8CA25" w14:textId="77777777" w:rsidR="00DA20C3" w:rsidRPr="0000004C" w:rsidRDefault="00DA20C3" w:rsidP="008638E2">
            <w:pPr>
              <w:spacing w:after="0"/>
              <w:rPr>
                <w:rFonts w:ascii="Arial" w:hAnsi="Arial" w:cs="Arial"/>
                <w:sz w:val="20"/>
                <w:szCs w:val="20"/>
              </w:rPr>
            </w:pPr>
            <w:bookmarkStart w:id="14" w:name="_Hlk78653819"/>
          </w:p>
          <w:p w14:paraId="73CFA0EA"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Wo befand sich die Person zum Zeitpunkt der Explosion?</w:t>
            </w:r>
          </w:p>
          <w:p w14:paraId="7F5D290A" w14:textId="77777777" w:rsidR="00DA20C3" w:rsidRPr="0000004C" w:rsidRDefault="00DA20C3" w:rsidP="008638E2">
            <w:pPr>
              <w:spacing w:after="0"/>
              <w:rPr>
                <w:rFonts w:ascii="Arial" w:hAnsi="Arial" w:cs="Arial"/>
                <w:sz w:val="20"/>
                <w:szCs w:val="20"/>
              </w:rPr>
            </w:pPr>
          </w:p>
        </w:tc>
        <w:tc>
          <w:tcPr>
            <w:tcW w:w="8048" w:type="dxa"/>
            <w:vAlign w:val="center"/>
          </w:tcPr>
          <w:p w14:paraId="33FC6489" w14:textId="77777777" w:rsidR="00DA20C3" w:rsidRPr="0000004C" w:rsidRDefault="00DA20C3" w:rsidP="008638E2">
            <w:pPr>
              <w:spacing w:after="0"/>
              <w:rPr>
                <w:rFonts w:ascii="Arial" w:hAnsi="Arial" w:cs="Arial"/>
                <w:sz w:val="20"/>
                <w:szCs w:val="20"/>
              </w:rPr>
            </w:pPr>
          </w:p>
        </w:tc>
      </w:tr>
      <w:tr w:rsidR="00DA20C3" w:rsidRPr="0000004C" w14:paraId="1C836DE1" w14:textId="77777777" w:rsidTr="008638E2">
        <w:trPr>
          <w:trHeight w:val="1546"/>
        </w:trPr>
        <w:tc>
          <w:tcPr>
            <w:tcW w:w="1728" w:type="dxa"/>
            <w:vAlign w:val="center"/>
          </w:tcPr>
          <w:p w14:paraId="2E04EF35"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Wie wird der Zeitpunkt der Explosion beschrieben?</w:t>
            </w:r>
          </w:p>
        </w:tc>
        <w:tc>
          <w:tcPr>
            <w:tcW w:w="8048" w:type="dxa"/>
            <w:vAlign w:val="center"/>
          </w:tcPr>
          <w:p w14:paraId="0E598D03" w14:textId="77777777" w:rsidR="00DA20C3" w:rsidRPr="0000004C" w:rsidRDefault="00DA20C3" w:rsidP="008638E2">
            <w:pPr>
              <w:spacing w:after="0"/>
              <w:rPr>
                <w:rFonts w:ascii="Arial" w:hAnsi="Arial" w:cs="Arial"/>
                <w:sz w:val="20"/>
                <w:szCs w:val="20"/>
              </w:rPr>
            </w:pPr>
          </w:p>
        </w:tc>
      </w:tr>
      <w:tr w:rsidR="00DA20C3" w:rsidRPr="0000004C" w14:paraId="0DDA382A" w14:textId="77777777" w:rsidTr="008638E2">
        <w:trPr>
          <w:trHeight w:val="1567"/>
        </w:trPr>
        <w:tc>
          <w:tcPr>
            <w:tcW w:w="1728" w:type="dxa"/>
            <w:vAlign w:val="center"/>
          </w:tcPr>
          <w:p w14:paraId="791B16A5"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Wie wirken Körpersprache, Emotionen und Gesten?</w:t>
            </w:r>
          </w:p>
        </w:tc>
        <w:tc>
          <w:tcPr>
            <w:tcW w:w="8048" w:type="dxa"/>
            <w:vAlign w:val="center"/>
          </w:tcPr>
          <w:p w14:paraId="1F40A3D7" w14:textId="77777777" w:rsidR="00DA20C3" w:rsidRPr="0000004C" w:rsidRDefault="00DA20C3" w:rsidP="008638E2">
            <w:pPr>
              <w:spacing w:after="0"/>
              <w:rPr>
                <w:rFonts w:ascii="Arial" w:hAnsi="Arial" w:cs="Arial"/>
                <w:sz w:val="20"/>
                <w:szCs w:val="20"/>
              </w:rPr>
            </w:pPr>
          </w:p>
        </w:tc>
      </w:tr>
      <w:tr w:rsidR="00DA20C3" w:rsidRPr="0000004C" w14:paraId="391D8AE8" w14:textId="77777777" w:rsidTr="008638E2">
        <w:trPr>
          <w:trHeight w:val="3522"/>
        </w:trPr>
        <w:tc>
          <w:tcPr>
            <w:tcW w:w="1728" w:type="dxa"/>
            <w:vAlign w:val="center"/>
          </w:tcPr>
          <w:p w14:paraId="07A95A8F"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Welche persönlichen Erfahrungen verbindet der Zeitzeuge mit der Explosion?</w:t>
            </w:r>
          </w:p>
        </w:tc>
        <w:tc>
          <w:tcPr>
            <w:tcW w:w="8048" w:type="dxa"/>
            <w:vAlign w:val="center"/>
          </w:tcPr>
          <w:p w14:paraId="0703D560" w14:textId="77777777" w:rsidR="00DA20C3" w:rsidRPr="0000004C" w:rsidRDefault="00DA20C3" w:rsidP="008638E2">
            <w:pPr>
              <w:spacing w:after="0"/>
              <w:rPr>
                <w:rFonts w:ascii="Arial" w:hAnsi="Arial" w:cs="Arial"/>
                <w:sz w:val="20"/>
                <w:szCs w:val="20"/>
              </w:rPr>
            </w:pPr>
          </w:p>
        </w:tc>
      </w:tr>
      <w:tr w:rsidR="00DA20C3" w:rsidRPr="0000004C" w14:paraId="6CFAA547" w14:textId="77777777" w:rsidTr="00C022A5">
        <w:trPr>
          <w:trHeight w:val="2539"/>
        </w:trPr>
        <w:tc>
          <w:tcPr>
            <w:tcW w:w="1728" w:type="dxa"/>
            <w:tcBorders>
              <w:bottom w:val="single" w:sz="4" w:space="0" w:color="auto"/>
            </w:tcBorders>
            <w:vAlign w:val="center"/>
          </w:tcPr>
          <w:p w14:paraId="3D66C79D" w14:textId="77777777" w:rsidR="00DA20C3" w:rsidRPr="0000004C" w:rsidRDefault="00DA20C3" w:rsidP="008638E2">
            <w:pPr>
              <w:spacing w:after="0"/>
              <w:rPr>
                <w:rFonts w:ascii="Arial" w:hAnsi="Arial" w:cs="Arial"/>
                <w:sz w:val="20"/>
                <w:szCs w:val="20"/>
              </w:rPr>
            </w:pPr>
            <w:r w:rsidRPr="0000004C">
              <w:rPr>
                <w:rFonts w:ascii="Arial" w:hAnsi="Arial" w:cs="Arial"/>
                <w:sz w:val="20"/>
                <w:szCs w:val="20"/>
              </w:rPr>
              <w:t>Warum haben die Filmemacher diesen Zeitzeugen ausgewählt?</w:t>
            </w:r>
          </w:p>
        </w:tc>
        <w:tc>
          <w:tcPr>
            <w:tcW w:w="8048" w:type="dxa"/>
            <w:tcBorders>
              <w:bottom w:val="single" w:sz="4" w:space="0" w:color="auto"/>
            </w:tcBorders>
            <w:vAlign w:val="center"/>
          </w:tcPr>
          <w:p w14:paraId="2B04AA01" w14:textId="77777777" w:rsidR="00DA20C3" w:rsidRPr="0000004C" w:rsidRDefault="00DA20C3" w:rsidP="008638E2">
            <w:pPr>
              <w:spacing w:after="0"/>
              <w:rPr>
                <w:rFonts w:ascii="Arial" w:hAnsi="Arial" w:cs="Arial"/>
                <w:sz w:val="20"/>
                <w:szCs w:val="20"/>
              </w:rPr>
            </w:pPr>
          </w:p>
        </w:tc>
      </w:tr>
    </w:tbl>
    <w:p w14:paraId="715F0550" w14:textId="1A175665" w:rsidR="00731439" w:rsidRPr="0000004C" w:rsidRDefault="00DA20C3" w:rsidP="00357341">
      <w:pPr>
        <w:pStyle w:val="berschrift2"/>
        <w:spacing w:before="0" w:after="200" w:line="288" w:lineRule="auto"/>
        <w:rPr>
          <w:rFonts w:ascii="Arial" w:eastAsia="Times New Roman" w:hAnsi="Arial" w:cs="Arial"/>
          <w:b/>
          <w:bCs/>
          <w:color w:val="7F7F7F" w:themeColor="text1" w:themeTint="80"/>
          <w:sz w:val="20"/>
          <w:szCs w:val="20"/>
          <w:lang w:eastAsia="de-CH"/>
        </w:rPr>
      </w:pPr>
      <w:bookmarkStart w:id="15" w:name="_Toc79079065"/>
      <w:bookmarkEnd w:id="14"/>
      <w:r w:rsidRPr="0000004C">
        <w:rPr>
          <w:rFonts w:ascii="Arial" w:eastAsia="Times New Roman" w:hAnsi="Arial" w:cs="Arial"/>
          <w:b/>
          <w:bCs/>
          <w:color w:val="7F7F7F" w:themeColor="text1" w:themeTint="80"/>
          <w:sz w:val="20"/>
          <w:szCs w:val="20"/>
          <w:lang w:eastAsia="de-CH"/>
        </w:rPr>
        <w:lastRenderedPageBreak/>
        <w:t>E</w:t>
      </w:r>
      <w:r w:rsidRPr="0000004C">
        <w:rPr>
          <w:rFonts w:ascii="Arial" w:eastAsia="Times New Roman" w:hAnsi="Arial" w:cs="Arial"/>
          <w:b/>
          <w:bCs/>
          <w:color w:val="7F7F7F" w:themeColor="text1" w:themeTint="80"/>
          <w:sz w:val="20"/>
          <w:szCs w:val="20"/>
          <w:lang w:eastAsia="de-CH"/>
        </w:rPr>
        <w:tab/>
        <w:t>GABRIELE WEIBEL-KEUSCH</w:t>
      </w:r>
      <w:bookmarkEnd w:id="15"/>
    </w:p>
    <w:p w14:paraId="0C5A0D94" w14:textId="5511DD55" w:rsidR="00357341" w:rsidRPr="0000004C" w:rsidRDefault="00357341" w:rsidP="00357341">
      <w:pPr>
        <w:rPr>
          <w:rFonts w:cs="Arial"/>
          <w:sz w:val="20"/>
          <w:szCs w:val="20"/>
          <w:lang w:eastAsia="de-CH"/>
        </w:rPr>
      </w:pPr>
      <w:r w:rsidRPr="0000004C">
        <w:rPr>
          <w:rFonts w:cs="Arial"/>
          <w:noProof/>
          <w:sz w:val="20"/>
          <w:szCs w:val="20"/>
        </w:rPr>
        <w:drawing>
          <wp:inline distT="0" distB="0" distL="0" distR="0" wp14:anchorId="5420002A" wp14:editId="670C21FB">
            <wp:extent cx="1716823" cy="1638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1776" cy="1662112"/>
                    </a:xfrm>
                    <a:prstGeom prst="rect">
                      <a:avLst/>
                    </a:prstGeom>
                  </pic:spPr>
                </pic:pic>
              </a:graphicData>
            </a:graphic>
          </wp:inline>
        </w:drawing>
      </w:r>
    </w:p>
    <w:tbl>
      <w:tblPr>
        <w:tblStyle w:val="Tabellenraster1"/>
        <w:tblpPr w:leftFromText="141" w:rightFromText="141" w:vertAnchor="text" w:horzAnchor="margin" w:tblpXSpec="center" w:tblpY="55"/>
        <w:tblW w:w="9776" w:type="dxa"/>
        <w:tblLook w:val="04A0" w:firstRow="1" w:lastRow="0" w:firstColumn="1" w:lastColumn="0" w:noHBand="0" w:noVBand="1"/>
      </w:tblPr>
      <w:tblGrid>
        <w:gridCol w:w="1728"/>
        <w:gridCol w:w="8048"/>
      </w:tblGrid>
      <w:tr w:rsidR="00357341" w:rsidRPr="0000004C" w14:paraId="7BCC2623" w14:textId="77777777" w:rsidTr="008638E2">
        <w:trPr>
          <w:trHeight w:val="695"/>
        </w:trPr>
        <w:tc>
          <w:tcPr>
            <w:tcW w:w="1728" w:type="dxa"/>
            <w:vAlign w:val="center"/>
          </w:tcPr>
          <w:p w14:paraId="46E11B31" w14:textId="77777777" w:rsidR="00357341" w:rsidRPr="0000004C" w:rsidRDefault="00357341" w:rsidP="008638E2">
            <w:pPr>
              <w:spacing w:after="0"/>
              <w:rPr>
                <w:rFonts w:ascii="Arial" w:hAnsi="Arial" w:cs="Arial"/>
                <w:sz w:val="20"/>
                <w:szCs w:val="20"/>
              </w:rPr>
            </w:pPr>
            <w:bookmarkStart w:id="16" w:name="_Hlk78653973"/>
          </w:p>
          <w:p w14:paraId="44DCF780" w14:textId="77777777" w:rsidR="00357341" w:rsidRPr="0000004C" w:rsidRDefault="00357341" w:rsidP="008638E2">
            <w:pPr>
              <w:spacing w:after="0"/>
              <w:rPr>
                <w:rFonts w:ascii="Arial" w:hAnsi="Arial" w:cs="Arial"/>
                <w:sz w:val="20"/>
                <w:szCs w:val="20"/>
              </w:rPr>
            </w:pPr>
            <w:r w:rsidRPr="0000004C">
              <w:rPr>
                <w:rFonts w:ascii="Arial" w:hAnsi="Arial" w:cs="Arial"/>
                <w:sz w:val="20"/>
                <w:szCs w:val="20"/>
              </w:rPr>
              <w:t>Wo befand sich die Person zum Zeitpunkt der Explosion?</w:t>
            </w:r>
          </w:p>
          <w:p w14:paraId="6C0FB506" w14:textId="77777777" w:rsidR="00357341" w:rsidRPr="0000004C" w:rsidRDefault="00357341" w:rsidP="008638E2">
            <w:pPr>
              <w:spacing w:after="0"/>
              <w:rPr>
                <w:rFonts w:ascii="Arial" w:hAnsi="Arial" w:cs="Arial"/>
                <w:sz w:val="20"/>
                <w:szCs w:val="20"/>
              </w:rPr>
            </w:pPr>
          </w:p>
        </w:tc>
        <w:tc>
          <w:tcPr>
            <w:tcW w:w="8048" w:type="dxa"/>
            <w:vAlign w:val="center"/>
          </w:tcPr>
          <w:p w14:paraId="31A0AAFB" w14:textId="77777777" w:rsidR="00357341" w:rsidRPr="0000004C" w:rsidRDefault="00357341" w:rsidP="008638E2">
            <w:pPr>
              <w:spacing w:after="0"/>
              <w:rPr>
                <w:rFonts w:ascii="Arial" w:hAnsi="Arial" w:cs="Arial"/>
                <w:sz w:val="20"/>
                <w:szCs w:val="20"/>
              </w:rPr>
            </w:pPr>
          </w:p>
        </w:tc>
      </w:tr>
      <w:tr w:rsidR="00357341" w:rsidRPr="0000004C" w14:paraId="568FD55C" w14:textId="77777777" w:rsidTr="008638E2">
        <w:trPr>
          <w:trHeight w:val="1546"/>
        </w:trPr>
        <w:tc>
          <w:tcPr>
            <w:tcW w:w="1728" w:type="dxa"/>
            <w:vAlign w:val="center"/>
          </w:tcPr>
          <w:p w14:paraId="61E00D71" w14:textId="77777777" w:rsidR="00357341" w:rsidRPr="0000004C" w:rsidRDefault="00357341" w:rsidP="008638E2">
            <w:pPr>
              <w:spacing w:after="0"/>
              <w:rPr>
                <w:rFonts w:ascii="Arial" w:hAnsi="Arial" w:cs="Arial"/>
                <w:sz w:val="20"/>
                <w:szCs w:val="20"/>
              </w:rPr>
            </w:pPr>
            <w:r w:rsidRPr="0000004C">
              <w:rPr>
                <w:rFonts w:ascii="Arial" w:hAnsi="Arial" w:cs="Arial"/>
                <w:sz w:val="20"/>
                <w:szCs w:val="20"/>
              </w:rPr>
              <w:t>Wie wird der Zeitpunkt der Explosion beschrieben?</w:t>
            </w:r>
          </w:p>
        </w:tc>
        <w:tc>
          <w:tcPr>
            <w:tcW w:w="8048" w:type="dxa"/>
            <w:vAlign w:val="center"/>
          </w:tcPr>
          <w:p w14:paraId="6B708449" w14:textId="77777777" w:rsidR="00357341" w:rsidRPr="0000004C" w:rsidRDefault="00357341" w:rsidP="008638E2">
            <w:pPr>
              <w:spacing w:after="0"/>
              <w:rPr>
                <w:rFonts w:ascii="Arial" w:hAnsi="Arial" w:cs="Arial"/>
                <w:sz w:val="20"/>
                <w:szCs w:val="20"/>
              </w:rPr>
            </w:pPr>
          </w:p>
        </w:tc>
      </w:tr>
      <w:tr w:rsidR="00357341" w:rsidRPr="0000004C" w14:paraId="5A98D56D" w14:textId="77777777" w:rsidTr="008638E2">
        <w:trPr>
          <w:trHeight w:val="1567"/>
        </w:trPr>
        <w:tc>
          <w:tcPr>
            <w:tcW w:w="1728" w:type="dxa"/>
            <w:vAlign w:val="center"/>
          </w:tcPr>
          <w:p w14:paraId="66F9198A" w14:textId="77777777" w:rsidR="00357341" w:rsidRPr="0000004C" w:rsidRDefault="00357341" w:rsidP="008638E2">
            <w:pPr>
              <w:spacing w:after="0"/>
              <w:rPr>
                <w:rFonts w:ascii="Arial" w:hAnsi="Arial" w:cs="Arial"/>
                <w:sz w:val="20"/>
                <w:szCs w:val="20"/>
              </w:rPr>
            </w:pPr>
            <w:r w:rsidRPr="0000004C">
              <w:rPr>
                <w:rFonts w:ascii="Arial" w:hAnsi="Arial" w:cs="Arial"/>
                <w:sz w:val="20"/>
                <w:szCs w:val="20"/>
              </w:rPr>
              <w:t>Wie wirken Körpersprache, Emotionen und Gesten?</w:t>
            </w:r>
          </w:p>
        </w:tc>
        <w:tc>
          <w:tcPr>
            <w:tcW w:w="8048" w:type="dxa"/>
            <w:vAlign w:val="center"/>
          </w:tcPr>
          <w:p w14:paraId="7D55AB48" w14:textId="77777777" w:rsidR="00357341" w:rsidRPr="0000004C" w:rsidRDefault="00357341" w:rsidP="008638E2">
            <w:pPr>
              <w:spacing w:after="0"/>
              <w:rPr>
                <w:rFonts w:ascii="Arial" w:hAnsi="Arial" w:cs="Arial"/>
                <w:sz w:val="20"/>
                <w:szCs w:val="20"/>
              </w:rPr>
            </w:pPr>
          </w:p>
        </w:tc>
      </w:tr>
      <w:tr w:rsidR="00357341" w:rsidRPr="0000004C" w14:paraId="3948BE5A" w14:textId="77777777" w:rsidTr="008638E2">
        <w:trPr>
          <w:trHeight w:val="3522"/>
        </w:trPr>
        <w:tc>
          <w:tcPr>
            <w:tcW w:w="1728" w:type="dxa"/>
            <w:vAlign w:val="center"/>
          </w:tcPr>
          <w:p w14:paraId="3440A292" w14:textId="1BD2F956" w:rsidR="00357341" w:rsidRPr="0000004C" w:rsidRDefault="00357341" w:rsidP="008638E2">
            <w:pPr>
              <w:spacing w:after="0"/>
              <w:rPr>
                <w:rFonts w:ascii="Arial" w:hAnsi="Arial" w:cs="Arial"/>
                <w:sz w:val="20"/>
                <w:szCs w:val="20"/>
              </w:rPr>
            </w:pPr>
            <w:r w:rsidRPr="0000004C">
              <w:rPr>
                <w:rFonts w:ascii="Arial" w:hAnsi="Arial" w:cs="Arial"/>
                <w:sz w:val="20"/>
                <w:szCs w:val="20"/>
              </w:rPr>
              <w:t xml:space="preserve">Welche persönlichen Erfahrungen verbindet </w:t>
            </w:r>
            <w:r w:rsidR="004025FD">
              <w:rPr>
                <w:rFonts w:ascii="Arial" w:hAnsi="Arial" w:cs="Arial"/>
                <w:sz w:val="20"/>
                <w:szCs w:val="20"/>
              </w:rPr>
              <w:t>die</w:t>
            </w:r>
            <w:r w:rsidRPr="0000004C">
              <w:rPr>
                <w:rFonts w:ascii="Arial" w:hAnsi="Arial" w:cs="Arial"/>
                <w:sz w:val="20"/>
                <w:szCs w:val="20"/>
              </w:rPr>
              <w:t xml:space="preserve"> Zeitzeug</w:t>
            </w:r>
            <w:r w:rsidR="004025FD">
              <w:rPr>
                <w:rFonts w:ascii="Arial" w:hAnsi="Arial" w:cs="Arial"/>
                <w:sz w:val="20"/>
                <w:szCs w:val="20"/>
              </w:rPr>
              <w:t>in</w:t>
            </w:r>
            <w:r w:rsidRPr="0000004C">
              <w:rPr>
                <w:rFonts w:ascii="Arial" w:hAnsi="Arial" w:cs="Arial"/>
                <w:sz w:val="20"/>
                <w:szCs w:val="20"/>
              </w:rPr>
              <w:t xml:space="preserve"> mit der Explosion?</w:t>
            </w:r>
          </w:p>
        </w:tc>
        <w:tc>
          <w:tcPr>
            <w:tcW w:w="8048" w:type="dxa"/>
            <w:vAlign w:val="center"/>
          </w:tcPr>
          <w:p w14:paraId="2EA98B10" w14:textId="77777777" w:rsidR="00357341" w:rsidRPr="0000004C" w:rsidRDefault="00357341" w:rsidP="008638E2">
            <w:pPr>
              <w:spacing w:after="0"/>
              <w:rPr>
                <w:rFonts w:ascii="Arial" w:hAnsi="Arial" w:cs="Arial"/>
                <w:sz w:val="20"/>
                <w:szCs w:val="20"/>
              </w:rPr>
            </w:pPr>
          </w:p>
        </w:tc>
      </w:tr>
      <w:tr w:rsidR="00357341" w:rsidRPr="0000004C" w14:paraId="33FF2C0D" w14:textId="77777777" w:rsidTr="00C022A5">
        <w:trPr>
          <w:trHeight w:val="2539"/>
        </w:trPr>
        <w:tc>
          <w:tcPr>
            <w:tcW w:w="1728" w:type="dxa"/>
            <w:tcBorders>
              <w:bottom w:val="single" w:sz="4" w:space="0" w:color="auto"/>
            </w:tcBorders>
            <w:vAlign w:val="center"/>
          </w:tcPr>
          <w:p w14:paraId="36BB5EDC" w14:textId="63B0B1E2" w:rsidR="00357341" w:rsidRPr="0000004C" w:rsidRDefault="00357341" w:rsidP="008638E2">
            <w:pPr>
              <w:spacing w:after="0"/>
              <w:rPr>
                <w:rFonts w:ascii="Arial" w:hAnsi="Arial" w:cs="Arial"/>
                <w:sz w:val="20"/>
                <w:szCs w:val="20"/>
              </w:rPr>
            </w:pPr>
            <w:r w:rsidRPr="0000004C">
              <w:rPr>
                <w:rFonts w:ascii="Arial" w:hAnsi="Arial" w:cs="Arial"/>
                <w:sz w:val="20"/>
                <w:szCs w:val="20"/>
              </w:rPr>
              <w:t>Warum haben die Filmemacher diese Zeitzeug</w:t>
            </w:r>
            <w:r w:rsidR="004025FD">
              <w:rPr>
                <w:rFonts w:ascii="Arial" w:hAnsi="Arial" w:cs="Arial"/>
                <w:sz w:val="20"/>
                <w:szCs w:val="20"/>
              </w:rPr>
              <w:t>i</w:t>
            </w:r>
            <w:r w:rsidRPr="0000004C">
              <w:rPr>
                <w:rFonts w:ascii="Arial" w:hAnsi="Arial" w:cs="Arial"/>
                <w:sz w:val="20"/>
                <w:szCs w:val="20"/>
              </w:rPr>
              <w:t>n ausgewählt?</w:t>
            </w:r>
          </w:p>
        </w:tc>
        <w:tc>
          <w:tcPr>
            <w:tcW w:w="8048" w:type="dxa"/>
            <w:tcBorders>
              <w:bottom w:val="single" w:sz="4" w:space="0" w:color="auto"/>
            </w:tcBorders>
            <w:vAlign w:val="center"/>
          </w:tcPr>
          <w:p w14:paraId="4D32E16F" w14:textId="77777777" w:rsidR="00357341" w:rsidRPr="0000004C" w:rsidRDefault="00357341" w:rsidP="008638E2">
            <w:pPr>
              <w:spacing w:after="0"/>
              <w:rPr>
                <w:rFonts w:ascii="Arial" w:hAnsi="Arial" w:cs="Arial"/>
                <w:sz w:val="20"/>
                <w:szCs w:val="20"/>
              </w:rPr>
            </w:pPr>
          </w:p>
        </w:tc>
      </w:tr>
    </w:tbl>
    <w:p w14:paraId="6C132E82" w14:textId="7F8A1301" w:rsidR="00BD6B71" w:rsidRPr="0000004C" w:rsidRDefault="00357341" w:rsidP="00357341">
      <w:pPr>
        <w:pStyle w:val="berschrift2"/>
        <w:spacing w:before="0" w:after="200" w:line="288" w:lineRule="auto"/>
        <w:rPr>
          <w:rFonts w:ascii="Arial" w:hAnsi="Arial" w:cs="Arial"/>
          <w:b/>
          <w:bCs/>
          <w:caps/>
          <w:color w:val="7F7F7F" w:themeColor="text1" w:themeTint="80"/>
          <w:sz w:val="20"/>
          <w:szCs w:val="20"/>
        </w:rPr>
      </w:pPr>
      <w:bookmarkStart w:id="17" w:name="_Toc79079066"/>
      <w:bookmarkEnd w:id="16"/>
      <w:r w:rsidRPr="0000004C">
        <w:rPr>
          <w:rFonts w:ascii="Arial" w:hAnsi="Arial" w:cs="Arial"/>
          <w:b/>
          <w:bCs/>
          <w:caps/>
          <w:color w:val="7F7F7F" w:themeColor="text1" w:themeTint="80"/>
          <w:sz w:val="20"/>
          <w:szCs w:val="20"/>
        </w:rPr>
        <w:lastRenderedPageBreak/>
        <w:t>F</w:t>
      </w:r>
      <w:r w:rsidRPr="0000004C">
        <w:rPr>
          <w:rFonts w:ascii="Arial" w:hAnsi="Arial" w:cs="Arial"/>
          <w:b/>
          <w:bCs/>
          <w:caps/>
          <w:color w:val="7F7F7F" w:themeColor="text1" w:themeTint="80"/>
          <w:sz w:val="20"/>
          <w:szCs w:val="20"/>
        </w:rPr>
        <w:tab/>
        <w:t>Romy Gradwohl</w:t>
      </w:r>
      <w:bookmarkEnd w:id="17"/>
    </w:p>
    <w:p w14:paraId="229C0FE0" w14:textId="7D7AA673" w:rsidR="00B33714" w:rsidRPr="0000004C" w:rsidRDefault="00357341" w:rsidP="007F42BB">
      <w:pPr>
        <w:spacing w:line="288" w:lineRule="auto"/>
        <w:rPr>
          <w:rFonts w:cs="Arial"/>
          <w:b/>
          <w:bCs/>
          <w:caps/>
          <w:color w:val="7F7F7F" w:themeColor="text1" w:themeTint="80"/>
          <w:sz w:val="20"/>
          <w:szCs w:val="20"/>
        </w:rPr>
      </w:pPr>
      <w:r w:rsidRPr="0000004C">
        <w:rPr>
          <w:rFonts w:cs="Arial"/>
          <w:noProof/>
          <w:sz w:val="20"/>
          <w:szCs w:val="20"/>
        </w:rPr>
        <w:drawing>
          <wp:inline distT="0" distB="0" distL="0" distR="0" wp14:anchorId="65508482" wp14:editId="70073980">
            <wp:extent cx="1365250" cy="1669020"/>
            <wp:effectExtent l="0" t="0" r="635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3335" cy="1727804"/>
                    </a:xfrm>
                    <a:prstGeom prst="rect">
                      <a:avLst/>
                    </a:prstGeom>
                  </pic:spPr>
                </pic:pic>
              </a:graphicData>
            </a:graphic>
          </wp:inline>
        </w:drawing>
      </w:r>
    </w:p>
    <w:tbl>
      <w:tblPr>
        <w:tblStyle w:val="Tabellenraster1"/>
        <w:tblpPr w:leftFromText="141" w:rightFromText="141" w:vertAnchor="text" w:horzAnchor="margin" w:tblpXSpec="center" w:tblpY="55"/>
        <w:tblW w:w="9776" w:type="dxa"/>
        <w:tblLook w:val="04A0" w:firstRow="1" w:lastRow="0" w:firstColumn="1" w:lastColumn="0" w:noHBand="0" w:noVBand="1"/>
      </w:tblPr>
      <w:tblGrid>
        <w:gridCol w:w="1728"/>
        <w:gridCol w:w="8048"/>
      </w:tblGrid>
      <w:tr w:rsidR="00357341" w:rsidRPr="0000004C" w14:paraId="4CD58A19" w14:textId="77777777" w:rsidTr="008638E2">
        <w:trPr>
          <w:trHeight w:val="695"/>
        </w:trPr>
        <w:tc>
          <w:tcPr>
            <w:tcW w:w="1728" w:type="dxa"/>
            <w:vAlign w:val="center"/>
          </w:tcPr>
          <w:p w14:paraId="2BA99312" w14:textId="77777777" w:rsidR="00357341" w:rsidRPr="0000004C" w:rsidRDefault="00357341" w:rsidP="008638E2">
            <w:pPr>
              <w:spacing w:after="0"/>
              <w:rPr>
                <w:rFonts w:ascii="Arial" w:hAnsi="Arial" w:cs="Arial"/>
                <w:sz w:val="20"/>
                <w:szCs w:val="20"/>
              </w:rPr>
            </w:pPr>
          </w:p>
          <w:p w14:paraId="237BDDCD" w14:textId="77777777" w:rsidR="00357341" w:rsidRPr="0000004C" w:rsidRDefault="00357341" w:rsidP="008638E2">
            <w:pPr>
              <w:spacing w:after="0"/>
              <w:rPr>
                <w:rFonts w:ascii="Arial" w:hAnsi="Arial" w:cs="Arial"/>
                <w:sz w:val="20"/>
                <w:szCs w:val="20"/>
              </w:rPr>
            </w:pPr>
            <w:r w:rsidRPr="0000004C">
              <w:rPr>
                <w:rFonts w:ascii="Arial" w:hAnsi="Arial" w:cs="Arial"/>
                <w:sz w:val="20"/>
                <w:szCs w:val="20"/>
              </w:rPr>
              <w:t>Wo befand sich die Person zum Zeitpunkt der Explosion?</w:t>
            </w:r>
          </w:p>
          <w:p w14:paraId="61F8C727" w14:textId="77777777" w:rsidR="00357341" w:rsidRPr="0000004C" w:rsidRDefault="00357341" w:rsidP="008638E2">
            <w:pPr>
              <w:spacing w:after="0"/>
              <w:rPr>
                <w:rFonts w:ascii="Arial" w:hAnsi="Arial" w:cs="Arial"/>
                <w:sz w:val="20"/>
                <w:szCs w:val="20"/>
              </w:rPr>
            </w:pPr>
          </w:p>
        </w:tc>
        <w:tc>
          <w:tcPr>
            <w:tcW w:w="8048" w:type="dxa"/>
            <w:vAlign w:val="center"/>
          </w:tcPr>
          <w:p w14:paraId="1FFD2086" w14:textId="77777777" w:rsidR="00357341" w:rsidRPr="0000004C" w:rsidRDefault="00357341" w:rsidP="008638E2">
            <w:pPr>
              <w:spacing w:after="0"/>
              <w:rPr>
                <w:rFonts w:ascii="Arial" w:hAnsi="Arial" w:cs="Arial"/>
                <w:sz w:val="20"/>
                <w:szCs w:val="20"/>
              </w:rPr>
            </w:pPr>
          </w:p>
        </w:tc>
      </w:tr>
      <w:tr w:rsidR="00357341" w:rsidRPr="0000004C" w14:paraId="1EB9703D" w14:textId="77777777" w:rsidTr="008638E2">
        <w:trPr>
          <w:trHeight w:val="1546"/>
        </w:trPr>
        <w:tc>
          <w:tcPr>
            <w:tcW w:w="1728" w:type="dxa"/>
            <w:vAlign w:val="center"/>
          </w:tcPr>
          <w:p w14:paraId="371FBD9F" w14:textId="77777777" w:rsidR="00357341" w:rsidRPr="0000004C" w:rsidRDefault="00357341" w:rsidP="008638E2">
            <w:pPr>
              <w:spacing w:after="0"/>
              <w:rPr>
                <w:rFonts w:ascii="Arial" w:hAnsi="Arial" w:cs="Arial"/>
                <w:sz w:val="20"/>
                <w:szCs w:val="20"/>
              </w:rPr>
            </w:pPr>
            <w:r w:rsidRPr="0000004C">
              <w:rPr>
                <w:rFonts w:ascii="Arial" w:hAnsi="Arial" w:cs="Arial"/>
                <w:sz w:val="20"/>
                <w:szCs w:val="20"/>
              </w:rPr>
              <w:t>Wie wird der Zeitpunkt der Explosion beschrieben?</w:t>
            </w:r>
          </w:p>
        </w:tc>
        <w:tc>
          <w:tcPr>
            <w:tcW w:w="8048" w:type="dxa"/>
            <w:vAlign w:val="center"/>
          </w:tcPr>
          <w:p w14:paraId="57BA3CC0" w14:textId="77777777" w:rsidR="00357341" w:rsidRPr="0000004C" w:rsidRDefault="00357341" w:rsidP="008638E2">
            <w:pPr>
              <w:spacing w:after="0"/>
              <w:rPr>
                <w:rFonts w:ascii="Arial" w:hAnsi="Arial" w:cs="Arial"/>
                <w:sz w:val="20"/>
                <w:szCs w:val="20"/>
              </w:rPr>
            </w:pPr>
          </w:p>
        </w:tc>
      </w:tr>
      <w:tr w:rsidR="00357341" w:rsidRPr="0000004C" w14:paraId="59CABA1F" w14:textId="77777777" w:rsidTr="008638E2">
        <w:trPr>
          <w:trHeight w:val="1567"/>
        </w:trPr>
        <w:tc>
          <w:tcPr>
            <w:tcW w:w="1728" w:type="dxa"/>
            <w:vAlign w:val="center"/>
          </w:tcPr>
          <w:p w14:paraId="4B138982" w14:textId="77777777" w:rsidR="00357341" w:rsidRPr="0000004C" w:rsidRDefault="00357341" w:rsidP="008638E2">
            <w:pPr>
              <w:spacing w:after="0"/>
              <w:rPr>
                <w:rFonts w:ascii="Arial" w:hAnsi="Arial" w:cs="Arial"/>
                <w:sz w:val="20"/>
                <w:szCs w:val="20"/>
              </w:rPr>
            </w:pPr>
            <w:r w:rsidRPr="0000004C">
              <w:rPr>
                <w:rFonts w:ascii="Arial" w:hAnsi="Arial" w:cs="Arial"/>
                <w:sz w:val="20"/>
                <w:szCs w:val="20"/>
              </w:rPr>
              <w:t>Wie wirken Körpersprache, Emotionen und Gesten?</w:t>
            </w:r>
          </w:p>
        </w:tc>
        <w:tc>
          <w:tcPr>
            <w:tcW w:w="8048" w:type="dxa"/>
            <w:vAlign w:val="center"/>
          </w:tcPr>
          <w:p w14:paraId="478F26A7" w14:textId="77777777" w:rsidR="00357341" w:rsidRPr="0000004C" w:rsidRDefault="00357341" w:rsidP="008638E2">
            <w:pPr>
              <w:spacing w:after="0"/>
              <w:rPr>
                <w:rFonts w:ascii="Arial" w:hAnsi="Arial" w:cs="Arial"/>
                <w:sz w:val="20"/>
                <w:szCs w:val="20"/>
              </w:rPr>
            </w:pPr>
          </w:p>
        </w:tc>
      </w:tr>
      <w:tr w:rsidR="00357341" w:rsidRPr="0000004C" w14:paraId="5BD2C391" w14:textId="77777777" w:rsidTr="008638E2">
        <w:trPr>
          <w:trHeight w:val="3522"/>
        </w:trPr>
        <w:tc>
          <w:tcPr>
            <w:tcW w:w="1728" w:type="dxa"/>
            <w:vAlign w:val="center"/>
          </w:tcPr>
          <w:p w14:paraId="51530EDA" w14:textId="45EE362D" w:rsidR="00357341" w:rsidRPr="0000004C" w:rsidRDefault="00357341" w:rsidP="008638E2">
            <w:pPr>
              <w:spacing w:after="0"/>
              <w:rPr>
                <w:rFonts w:ascii="Arial" w:hAnsi="Arial" w:cs="Arial"/>
                <w:sz w:val="20"/>
                <w:szCs w:val="20"/>
              </w:rPr>
            </w:pPr>
            <w:r w:rsidRPr="0000004C">
              <w:rPr>
                <w:rFonts w:ascii="Arial" w:hAnsi="Arial" w:cs="Arial"/>
                <w:sz w:val="20"/>
                <w:szCs w:val="20"/>
              </w:rPr>
              <w:t>Welche persönlichen Erfahrungen verbindet die Zeitzeugin mit der Explosion?</w:t>
            </w:r>
          </w:p>
        </w:tc>
        <w:tc>
          <w:tcPr>
            <w:tcW w:w="8048" w:type="dxa"/>
            <w:vAlign w:val="center"/>
          </w:tcPr>
          <w:p w14:paraId="7A6DA7FE" w14:textId="77777777" w:rsidR="00357341" w:rsidRPr="0000004C" w:rsidRDefault="00357341" w:rsidP="008638E2">
            <w:pPr>
              <w:spacing w:after="0"/>
              <w:rPr>
                <w:rFonts w:ascii="Arial" w:hAnsi="Arial" w:cs="Arial"/>
                <w:sz w:val="20"/>
                <w:szCs w:val="20"/>
              </w:rPr>
            </w:pPr>
          </w:p>
        </w:tc>
      </w:tr>
      <w:tr w:rsidR="00357341" w:rsidRPr="0000004C" w14:paraId="53C874C6" w14:textId="77777777" w:rsidTr="00C022A5">
        <w:trPr>
          <w:trHeight w:val="2255"/>
        </w:trPr>
        <w:tc>
          <w:tcPr>
            <w:tcW w:w="1728" w:type="dxa"/>
            <w:tcBorders>
              <w:bottom w:val="single" w:sz="4" w:space="0" w:color="auto"/>
            </w:tcBorders>
            <w:vAlign w:val="center"/>
          </w:tcPr>
          <w:p w14:paraId="3FA57B1A" w14:textId="72CB4B20" w:rsidR="00357341" w:rsidRPr="0000004C" w:rsidRDefault="00357341" w:rsidP="008638E2">
            <w:pPr>
              <w:spacing w:after="0"/>
              <w:rPr>
                <w:rFonts w:ascii="Arial" w:hAnsi="Arial" w:cs="Arial"/>
                <w:sz w:val="20"/>
                <w:szCs w:val="20"/>
              </w:rPr>
            </w:pPr>
            <w:r w:rsidRPr="0000004C">
              <w:rPr>
                <w:rFonts w:ascii="Arial" w:hAnsi="Arial" w:cs="Arial"/>
                <w:sz w:val="20"/>
                <w:szCs w:val="20"/>
              </w:rPr>
              <w:t>Warum haben die Filmemacher diese Zeitzeugin ausgewählt?</w:t>
            </w:r>
          </w:p>
        </w:tc>
        <w:tc>
          <w:tcPr>
            <w:tcW w:w="8048" w:type="dxa"/>
            <w:tcBorders>
              <w:bottom w:val="single" w:sz="4" w:space="0" w:color="auto"/>
            </w:tcBorders>
            <w:vAlign w:val="center"/>
          </w:tcPr>
          <w:p w14:paraId="4A705DBA" w14:textId="77777777" w:rsidR="00357341" w:rsidRPr="0000004C" w:rsidRDefault="00357341" w:rsidP="008638E2">
            <w:pPr>
              <w:spacing w:after="0"/>
              <w:rPr>
                <w:rFonts w:ascii="Arial" w:hAnsi="Arial" w:cs="Arial"/>
                <w:sz w:val="20"/>
                <w:szCs w:val="20"/>
              </w:rPr>
            </w:pPr>
          </w:p>
        </w:tc>
      </w:tr>
    </w:tbl>
    <w:p w14:paraId="52FA83CE" w14:textId="30AEB6B2" w:rsidR="002C1785" w:rsidRPr="00EC7D25" w:rsidRDefault="00022896" w:rsidP="007202DD">
      <w:pPr>
        <w:pStyle w:val="berschrift1"/>
        <w:numPr>
          <w:ilvl w:val="0"/>
          <w:numId w:val="13"/>
        </w:numPr>
        <w:spacing w:before="0" w:after="200" w:line="240" w:lineRule="auto"/>
        <w:ind w:left="714" w:hanging="357"/>
        <w:rPr>
          <w:rFonts w:ascii="Arial" w:hAnsi="Arial" w:cs="Arial"/>
          <w:b/>
          <w:bCs/>
          <w:caps/>
          <w:sz w:val="28"/>
          <w:szCs w:val="28"/>
        </w:rPr>
      </w:pPr>
      <w:bookmarkStart w:id="18" w:name="_Toc79079067"/>
      <w:r w:rsidRPr="00EC7D25">
        <w:rPr>
          <w:rFonts w:ascii="Arial" w:hAnsi="Arial" w:cs="Arial"/>
          <w:b/>
          <w:bCs/>
          <w:caps/>
          <w:color w:val="7F7F7F" w:themeColor="text1" w:themeTint="80"/>
          <w:sz w:val="28"/>
          <w:szCs w:val="28"/>
        </w:rPr>
        <w:lastRenderedPageBreak/>
        <w:t xml:space="preserve">Wie kann ich </w:t>
      </w:r>
      <w:r w:rsidR="00EC7D25">
        <w:rPr>
          <w:rFonts w:ascii="Arial" w:hAnsi="Arial" w:cs="Arial"/>
          <w:b/>
          <w:bCs/>
          <w:caps/>
          <w:color w:val="7F7F7F" w:themeColor="text1" w:themeTint="80"/>
          <w:sz w:val="28"/>
          <w:szCs w:val="28"/>
        </w:rPr>
        <w:t>ein</w:t>
      </w:r>
      <w:r w:rsidRPr="00EC7D25">
        <w:rPr>
          <w:rFonts w:ascii="Arial" w:hAnsi="Arial" w:cs="Arial"/>
          <w:b/>
          <w:bCs/>
          <w:caps/>
          <w:color w:val="7F7F7F" w:themeColor="text1" w:themeTint="80"/>
          <w:sz w:val="28"/>
          <w:szCs w:val="28"/>
        </w:rPr>
        <w:t xml:space="preserve"> </w:t>
      </w:r>
      <w:r w:rsidR="00A675A6" w:rsidRPr="00EC7D25">
        <w:rPr>
          <w:rFonts w:ascii="Arial" w:hAnsi="Arial" w:cs="Arial"/>
          <w:b/>
          <w:bCs/>
          <w:caps/>
          <w:color w:val="7F7F7F" w:themeColor="text1" w:themeTint="80"/>
          <w:sz w:val="28"/>
          <w:szCs w:val="28"/>
        </w:rPr>
        <w:t>Zeitzeugen</w:t>
      </w:r>
      <w:r w:rsidR="00181FC1">
        <w:rPr>
          <w:rFonts w:ascii="Arial" w:hAnsi="Arial" w:cs="Arial"/>
          <w:b/>
          <w:bCs/>
          <w:caps/>
          <w:color w:val="7F7F7F" w:themeColor="text1" w:themeTint="80"/>
          <w:sz w:val="28"/>
          <w:szCs w:val="28"/>
        </w:rPr>
        <w:t>interview</w:t>
      </w:r>
      <w:r w:rsidRPr="00EC7D25">
        <w:rPr>
          <w:rFonts w:ascii="Arial" w:hAnsi="Arial" w:cs="Arial"/>
          <w:b/>
          <w:bCs/>
          <w:caps/>
          <w:color w:val="7F7F7F" w:themeColor="text1" w:themeTint="80"/>
          <w:sz w:val="28"/>
          <w:szCs w:val="28"/>
        </w:rPr>
        <w:t xml:space="preserve"> gestalten?</w:t>
      </w:r>
      <w:bookmarkEnd w:id="18"/>
    </w:p>
    <w:p w14:paraId="00A84BC6" w14:textId="0426B295" w:rsidR="001B772A" w:rsidRPr="00EC7D25" w:rsidRDefault="002C1785" w:rsidP="007202DD">
      <w:pPr>
        <w:pStyle w:val="Listenabsatz"/>
        <w:numPr>
          <w:ilvl w:val="0"/>
          <w:numId w:val="14"/>
        </w:numPr>
        <w:spacing w:after="0" w:line="264" w:lineRule="auto"/>
        <w:ind w:left="714" w:hanging="357"/>
        <w:jc w:val="both"/>
        <w:outlineLvl w:val="1"/>
        <w:rPr>
          <w:b/>
          <w:bCs/>
          <w:caps/>
          <w:color w:val="7F7F7F" w:themeColor="text1" w:themeTint="80"/>
          <w:sz w:val="20"/>
          <w:szCs w:val="20"/>
        </w:rPr>
      </w:pPr>
      <w:bookmarkStart w:id="19" w:name="_Toc79079068"/>
      <w:r w:rsidRPr="00EC7D25">
        <w:rPr>
          <w:b/>
          <w:bCs/>
          <w:caps/>
          <w:color w:val="7F7F7F" w:themeColor="text1" w:themeTint="80"/>
          <w:sz w:val="20"/>
          <w:szCs w:val="20"/>
        </w:rPr>
        <w:t>Vor</w:t>
      </w:r>
      <w:r w:rsidR="009C2485" w:rsidRPr="00EC7D25">
        <w:rPr>
          <w:b/>
          <w:bCs/>
          <w:caps/>
          <w:color w:val="7F7F7F" w:themeColor="text1" w:themeTint="80"/>
          <w:sz w:val="20"/>
          <w:szCs w:val="20"/>
        </w:rPr>
        <w:t xml:space="preserve"> dem Interview</w:t>
      </w:r>
      <w:bookmarkEnd w:id="19"/>
    </w:p>
    <w:p w14:paraId="22C24772" w14:textId="2E19481A" w:rsidR="009C2485" w:rsidRPr="00B71C66" w:rsidRDefault="0044126C" w:rsidP="007202DD">
      <w:pPr>
        <w:pStyle w:val="Listenabsatz"/>
        <w:numPr>
          <w:ilvl w:val="0"/>
          <w:numId w:val="18"/>
        </w:numPr>
        <w:spacing w:after="0" w:line="264" w:lineRule="auto"/>
        <w:jc w:val="both"/>
        <w:rPr>
          <w:sz w:val="18"/>
          <w:szCs w:val="18"/>
        </w:rPr>
      </w:pPr>
      <w:r w:rsidRPr="00B71C66">
        <w:rPr>
          <w:sz w:val="18"/>
          <w:szCs w:val="18"/>
        </w:rPr>
        <w:t>Finde ein Thema, dass sich für eine Zeitzeugenbefragung eignet</w:t>
      </w:r>
      <w:r w:rsidR="001B772A" w:rsidRPr="00B71C66">
        <w:rPr>
          <w:sz w:val="18"/>
          <w:szCs w:val="18"/>
        </w:rPr>
        <w:t>:</w:t>
      </w:r>
    </w:p>
    <w:p w14:paraId="16DD9415" w14:textId="549C88DE" w:rsidR="004C4D41" w:rsidRPr="00B71C66" w:rsidRDefault="0044126C" w:rsidP="007202DD">
      <w:pPr>
        <w:pStyle w:val="Listenabsatz"/>
        <w:numPr>
          <w:ilvl w:val="0"/>
          <w:numId w:val="19"/>
        </w:numPr>
        <w:spacing w:after="0" w:line="264" w:lineRule="auto"/>
        <w:jc w:val="both"/>
        <w:rPr>
          <w:sz w:val="18"/>
          <w:szCs w:val="18"/>
        </w:rPr>
      </w:pPr>
      <w:r w:rsidRPr="00B71C66">
        <w:rPr>
          <w:sz w:val="18"/>
          <w:szCs w:val="18"/>
        </w:rPr>
        <w:t>Das kann ein einzelnes Ereignis, eine bestimmte Zeit oder Erfahrung sein (Migration, Freizeit, Schule, usw.).</w:t>
      </w:r>
    </w:p>
    <w:p w14:paraId="143B9387" w14:textId="2B535867" w:rsidR="00B55440" w:rsidRPr="00B71C66" w:rsidRDefault="00722EE2" w:rsidP="007202DD">
      <w:pPr>
        <w:pStyle w:val="Listenabsatz"/>
        <w:numPr>
          <w:ilvl w:val="0"/>
          <w:numId w:val="19"/>
        </w:numPr>
        <w:spacing w:after="0" w:line="264" w:lineRule="auto"/>
        <w:jc w:val="both"/>
        <w:rPr>
          <w:sz w:val="18"/>
          <w:szCs w:val="18"/>
        </w:rPr>
      </w:pPr>
      <w:r w:rsidRPr="00B71C66">
        <w:rPr>
          <w:sz w:val="18"/>
          <w:szCs w:val="18"/>
        </w:rPr>
        <w:t>Achte darauf, dass sich zu deinem Thema geeignete Zeitzeugen finden lassen (Alter/Ort)</w:t>
      </w:r>
    </w:p>
    <w:p w14:paraId="0C30D0BF" w14:textId="77777777" w:rsidR="00B55440" w:rsidRPr="00B71C66" w:rsidRDefault="004C4D41" w:rsidP="007202DD">
      <w:pPr>
        <w:pStyle w:val="Listenabsatz"/>
        <w:numPr>
          <w:ilvl w:val="0"/>
          <w:numId w:val="18"/>
        </w:numPr>
        <w:spacing w:after="0" w:line="264" w:lineRule="auto"/>
        <w:jc w:val="both"/>
        <w:rPr>
          <w:sz w:val="18"/>
          <w:szCs w:val="18"/>
        </w:rPr>
      </w:pPr>
      <w:r w:rsidRPr="00B71C66">
        <w:rPr>
          <w:sz w:val="18"/>
          <w:szCs w:val="18"/>
        </w:rPr>
        <w:t>Finde einen Zeitzeugen, der ein bestimmtes Wissen über diesen Zeitabschnitt hat</w:t>
      </w:r>
      <w:r w:rsidR="001B772A" w:rsidRPr="00B71C66">
        <w:rPr>
          <w:sz w:val="18"/>
          <w:szCs w:val="18"/>
        </w:rPr>
        <w:t>:</w:t>
      </w:r>
    </w:p>
    <w:p w14:paraId="7B2477AD" w14:textId="70D25C0C" w:rsidR="004C4D41" w:rsidRPr="00B71C66" w:rsidRDefault="004C4D41" w:rsidP="007202DD">
      <w:pPr>
        <w:pStyle w:val="Listenabsatz"/>
        <w:numPr>
          <w:ilvl w:val="0"/>
          <w:numId w:val="19"/>
        </w:numPr>
        <w:spacing w:after="0" w:line="264" w:lineRule="auto"/>
        <w:jc w:val="both"/>
        <w:rPr>
          <w:sz w:val="18"/>
          <w:szCs w:val="18"/>
        </w:rPr>
      </w:pPr>
      <w:r w:rsidRPr="00B71C66">
        <w:rPr>
          <w:sz w:val="18"/>
          <w:szCs w:val="18"/>
        </w:rPr>
        <w:t xml:space="preserve">Dabei muss er das Ereignis nicht unmittelbar erlebt haben, sondern kann auch aus seinen Erfahrungen aus dieser Zeit/zu diesem Ereignis berichten. </w:t>
      </w:r>
    </w:p>
    <w:p w14:paraId="4FA1CD2E" w14:textId="184E4244" w:rsidR="004C4D41" w:rsidRPr="00B71C66" w:rsidRDefault="004C4D41" w:rsidP="007202DD">
      <w:pPr>
        <w:pStyle w:val="Listenabsatz"/>
        <w:numPr>
          <w:ilvl w:val="0"/>
          <w:numId w:val="19"/>
        </w:numPr>
        <w:spacing w:after="0" w:line="264" w:lineRule="auto"/>
        <w:jc w:val="both"/>
        <w:rPr>
          <w:sz w:val="18"/>
          <w:szCs w:val="18"/>
        </w:rPr>
      </w:pPr>
      <w:r w:rsidRPr="00B71C66">
        <w:rPr>
          <w:sz w:val="18"/>
          <w:szCs w:val="18"/>
        </w:rPr>
        <w:t>Suche in deiner Familie (</w:t>
      </w:r>
      <w:r w:rsidR="00722EE2" w:rsidRPr="00B71C66">
        <w:rPr>
          <w:sz w:val="18"/>
          <w:szCs w:val="18"/>
        </w:rPr>
        <w:t xml:space="preserve">bspw. </w:t>
      </w:r>
      <w:r w:rsidRPr="00B71C66">
        <w:rPr>
          <w:sz w:val="18"/>
          <w:szCs w:val="18"/>
        </w:rPr>
        <w:t>Oma/Opa) oder bei Freunden und Bekannten nach geeigneten Personen.</w:t>
      </w:r>
    </w:p>
    <w:p w14:paraId="5DFA0F55" w14:textId="2EE4D556" w:rsidR="004C4D41" w:rsidRPr="00B71C66" w:rsidRDefault="004C4D41" w:rsidP="007202DD">
      <w:pPr>
        <w:pStyle w:val="Listenabsatz"/>
        <w:numPr>
          <w:ilvl w:val="0"/>
          <w:numId w:val="19"/>
        </w:numPr>
        <w:spacing w:after="0" w:line="264" w:lineRule="auto"/>
        <w:jc w:val="both"/>
        <w:rPr>
          <w:sz w:val="18"/>
          <w:szCs w:val="18"/>
        </w:rPr>
      </w:pPr>
      <w:r w:rsidRPr="00B71C66">
        <w:rPr>
          <w:sz w:val="18"/>
          <w:szCs w:val="18"/>
        </w:rPr>
        <w:t>Du musst die gewählte Person im Vorfeld nach Ihrem Einverständnis fragen.</w:t>
      </w:r>
      <w:r w:rsidR="00C53342" w:rsidRPr="00B71C66">
        <w:rPr>
          <w:sz w:val="18"/>
          <w:szCs w:val="18"/>
        </w:rPr>
        <w:t xml:space="preserve"> </w:t>
      </w:r>
    </w:p>
    <w:p w14:paraId="1BD8FFE3" w14:textId="450D2492" w:rsidR="00C53342" w:rsidRPr="00B71C66" w:rsidRDefault="00C53342" w:rsidP="007202DD">
      <w:pPr>
        <w:pStyle w:val="Listenabsatz"/>
        <w:numPr>
          <w:ilvl w:val="0"/>
          <w:numId w:val="19"/>
        </w:numPr>
        <w:spacing w:after="0" w:line="264" w:lineRule="auto"/>
        <w:jc w:val="both"/>
        <w:rPr>
          <w:sz w:val="18"/>
          <w:szCs w:val="18"/>
        </w:rPr>
      </w:pPr>
      <w:r w:rsidRPr="00B71C66">
        <w:rPr>
          <w:sz w:val="18"/>
          <w:szCs w:val="18"/>
        </w:rPr>
        <w:t>Überleg</w:t>
      </w:r>
      <w:r w:rsidR="00213555" w:rsidRPr="00B71C66">
        <w:rPr>
          <w:sz w:val="18"/>
          <w:szCs w:val="18"/>
        </w:rPr>
        <w:t>e</w:t>
      </w:r>
      <w:r w:rsidRPr="00B71C66">
        <w:rPr>
          <w:sz w:val="18"/>
          <w:szCs w:val="18"/>
        </w:rPr>
        <w:t xml:space="preserve"> dir wo du die Zeitzeugenbefragung durchführen möchtest (bspw. Ort mit Themenbezug) und vereinbare einen Interviewtermin mit dem Zeitzeugen.</w:t>
      </w:r>
    </w:p>
    <w:p w14:paraId="52986D41" w14:textId="08C85789" w:rsidR="001B772A" w:rsidRPr="00B71C66" w:rsidRDefault="004C4D41" w:rsidP="007202DD">
      <w:pPr>
        <w:pStyle w:val="Listenabsatz"/>
        <w:numPr>
          <w:ilvl w:val="0"/>
          <w:numId w:val="18"/>
        </w:numPr>
        <w:spacing w:after="0" w:line="264" w:lineRule="auto"/>
        <w:jc w:val="both"/>
        <w:rPr>
          <w:sz w:val="18"/>
          <w:szCs w:val="18"/>
        </w:rPr>
      </w:pPr>
      <w:r w:rsidRPr="00B71C66">
        <w:rPr>
          <w:sz w:val="18"/>
          <w:szCs w:val="18"/>
        </w:rPr>
        <w:t xml:space="preserve">Bereite dein </w:t>
      </w:r>
      <w:r w:rsidR="00722EE2" w:rsidRPr="00B71C66">
        <w:rPr>
          <w:sz w:val="18"/>
          <w:szCs w:val="18"/>
        </w:rPr>
        <w:t>Interview</w:t>
      </w:r>
      <w:r w:rsidRPr="00B71C66">
        <w:rPr>
          <w:sz w:val="18"/>
          <w:szCs w:val="18"/>
        </w:rPr>
        <w:t xml:space="preserve"> sorgfältig vor</w:t>
      </w:r>
      <w:r w:rsidR="001B772A" w:rsidRPr="00B71C66">
        <w:rPr>
          <w:sz w:val="18"/>
          <w:szCs w:val="18"/>
        </w:rPr>
        <w:t>:</w:t>
      </w:r>
    </w:p>
    <w:p w14:paraId="250E7743" w14:textId="5A3C1DE0" w:rsidR="001B772A" w:rsidRPr="00B71C66" w:rsidRDefault="00B55440" w:rsidP="007202DD">
      <w:pPr>
        <w:pStyle w:val="Listenabsatz"/>
        <w:numPr>
          <w:ilvl w:val="0"/>
          <w:numId w:val="28"/>
        </w:numPr>
        <w:spacing w:after="0" w:line="264" w:lineRule="auto"/>
        <w:jc w:val="both"/>
        <w:rPr>
          <w:sz w:val="18"/>
          <w:szCs w:val="18"/>
        </w:rPr>
      </w:pPr>
      <w:r w:rsidRPr="00B71C66">
        <w:rPr>
          <w:sz w:val="18"/>
          <w:szCs w:val="18"/>
        </w:rPr>
        <w:t xml:space="preserve">Informiere dich über das </w:t>
      </w:r>
      <w:r w:rsidR="001B772A" w:rsidRPr="00B71C66">
        <w:rPr>
          <w:sz w:val="18"/>
          <w:szCs w:val="18"/>
        </w:rPr>
        <w:t>festgelegte Thema oder Ereignis. Du kannst dabei sowohl Schul- und Sachbücher, als auch glaubwürdige Internetquellen nutzen.</w:t>
      </w:r>
    </w:p>
    <w:p w14:paraId="5B961BCD" w14:textId="4E822824" w:rsidR="00C53342" w:rsidRPr="00B71C66" w:rsidRDefault="001B772A" w:rsidP="007202DD">
      <w:pPr>
        <w:pStyle w:val="Listenabsatz"/>
        <w:numPr>
          <w:ilvl w:val="0"/>
          <w:numId w:val="28"/>
        </w:numPr>
        <w:spacing w:after="0" w:line="264" w:lineRule="auto"/>
        <w:jc w:val="both"/>
        <w:rPr>
          <w:sz w:val="18"/>
          <w:szCs w:val="18"/>
        </w:rPr>
      </w:pPr>
      <w:r w:rsidRPr="00B71C66">
        <w:rPr>
          <w:sz w:val="18"/>
          <w:szCs w:val="18"/>
        </w:rPr>
        <w:t>Idealerweise darfst du private Quellen (Fotoalbum, Tagebuch, usw.) deine</w:t>
      </w:r>
      <w:r w:rsidR="00722EE2" w:rsidRPr="00B71C66">
        <w:rPr>
          <w:sz w:val="18"/>
          <w:szCs w:val="18"/>
        </w:rPr>
        <w:t xml:space="preserve">s </w:t>
      </w:r>
      <w:r w:rsidRPr="00B71C66">
        <w:rPr>
          <w:sz w:val="18"/>
          <w:szCs w:val="18"/>
        </w:rPr>
        <w:t>Zeitzeug</w:t>
      </w:r>
      <w:r w:rsidR="00722EE2" w:rsidRPr="00B71C66">
        <w:rPr>
          <w:sz w:val="18"/>
          <w:szCs w:val="18"/>
        </w:rPr>
        <w:t>e</w:t>
      </w:r>
      <w:r w:rsidRPr="00B71C66">
        <w:rPr>
          <w:sz w:val="18"/>
          <w:szCs w:val="18"/>
        </w:rPr>
        <w:t xml:space="preserve">n nutzen. Frage </w:t>
      </w:r>
      <w:r w:rsidR="00B55440" w:rsidRPr="00B71C66">
        <w:rPr>
          <w:sz w:val="18"/>
          <w:szCs w:val="18"/>
        </w:rPr>
        <w:t xml:space="preserve">vorher </w:t>
      </w:r>
      <w:r w:rsidRPr="00B71C66">
        <w:rPr>
          <w:sz w:val="18"/>
          <w:szCs w:val="18"/>
        </w:rPr>
        <w:t>unbedingt um Erlaubnis</w:t>
      </w:r>
      <w:r w:rsidR="00B55440" w:rsidRPr="00B71C66">
        <w:rPr>
          <w:sz w:val="18"/>
          <w:szCs w:val="18"/>
        </w:rPr>
        <w:t>!</w:t>
      </w:r>
    </w:p>
    <w:p w14:paraId="2AED6CA8" w14:textId="2F9E5BE9" w:rsidR="00B55440" w:rsidRPr="00B71C66" w:rsidRDefault="00B55440" w:rsidP="007202DD">
      <w:pPr>
        <w:pStyle w:val="Listenabsatz"/>
        <w:numPr>
          <w:ilvl w:val="0"/>
          <w:numId w:val="28"/>
        </w:numPr>
        <w:spacing w:after="0" w:line="264" w:lineRule="auto"/>
        <w:jc w:val="both"/>
        <w:rPr>
          <w:sz w:val="18"/>
          <w:szCs w:val="18"/>
        </w:rPr>
      </w:pPr>
      <w:r w:rsidRPr="00B71C66">
        <w:rPr>
          <w:sz w:val="18"/>
          <w:szCs w:val="18"/>
        </w:rPr>
        <w:t xml:space="preserve">Grenze das Thema so ein, dass es </w:t>
      </w:r>
      <w:r w:rsidR="00722EE2" w:rsidRPr="00B71C66">
        <w:rPr>
          <w:sz w:val="18"/>
          <w:szCs w:val="18"/>
        </w:rPr>
        <w:t>an</w:t>
      </w:r>
      <w:r w:rsidRPr="00B71C66">
        <w:rPr>
          <w:sz w:val="18"/>
          <w:szCs w:val="18"/>
        </w:rPr>
        <w:t xml:space="preserve"> deine</w:t>
      </w:r>
      <w:r w:rsidR="00722EE2" w:rsidRPr="00B71C66">
        <w:rPr>
          <w:sz w:val="18"/>
          <w:szCs w:val="18"/>
        </w:rPr>
        <w:t>n</w:t>
      </w:r>
      <w:r w:rsidRPr="00B71C66">
        <w:rPr>
          <w:sz w:val="18"/>
          <w:szCs w:val="18"/>
        </w:rPr>
        <w:t xml:space="preserve"> Zeitzeugen </w:t>
      </w:r>
      <w:r w:rsidR="00722EE2" w:rsidRPr="00B71C66">
        <w:rPr>
          <w:sz w:val="18"/>
          <w:szCs w:val="18"/>
        </w:rPr>
        <w:t>ange</w:t>
      </w:r>
      <w:r w:rsidRPr="00B71C66">
        <w:rPr>
          <w:sz w:val="18"/>
          <w:szCs w:val="18"/>
        </w:rPr>
        <w:t>passt</w:t>
      </w:r>
      <w:r w:rsidR="00722EE2" w:rsidRPr="00B71C66">
        <w:rPr>
          <w:sz w:val="18"/>
          <w:szCs w:val="18"/>
        </w:rPr>
        <w:t xml:space="preserve"> wird</w:t>
      </w:r>
      <w:r w:rsidRPr="00B71C66">
        <w:rPr>
          <w:sz w:val="18"/>
          <w:szCs w:val="18"/>
        </w:rPr>
        <w:t>.</w:t>
      </w:r>
      <w:r w:rsidR="00722EE2" w:rsidRPr="00B71C66">
        <w:rPr>
          <w:sz w:val="18"/>
          <w:szCs w:val="18"/>
        </w:rPr>
        <w:t xml:space="preserve"> Nutze hierzu die Informationen aus deiner Recherche.</w:t>
      </w:r>
      <w:r w:rsidRPr="00B71C66">
        <w:rPr>
          <w:sz w:val="18"/>
          <w:szCs w:val="18"/>
        </w:rPr>
        <w:t xml:space="preserve"> </w:t>
      </w:r>
    </w:p>
    <w:p w14:paraId="1BA2920E" w14:textId="0D639002" w:rsidR="00722EE2" w:rsidRPr="00B71C66" w:rsidRDefault="00B55440" w:rsidP="007202DD">
      <w:pPr>
        <w:pStyle w:val="Listenabsatz"/>
        <w:numPr>
          <w:ilvl w:val="0"/>
          <w:numId w:val="28"/>
        </w:numPr>
        <w:spacing w:after="0" w:line="264" w:lineRule="auto"/>
        <w:jc w:val="both"/>
        <w:rPr>
          <w:sz w:val="18"/>
          <w:szCs w:val="18"/>
        </w:rPr>
      </w:pPr>
      <w:r w:rsidRPr="00B71C66">
        <w:rPr>
          <w:sz w:val="18"/>
          <w:szCs w:val="18"/>
        </w:rPr>
        <w:t xml:space="preserve">Überlege dir </w:t>
      </w:r>
      <w:r w:rsidR="00722EE2" w:rsidRPr="00B71C66">
        <w:rPr>
          <w:sz w:val="18"/>
          <w:szCs w:val="18"/>
        </w:rPr>
        <w:t xml:space="preserve">3 </w:t>
      </w:r>
      <w:r w:rsidRPr="00B71C66">
        <w:rPr>
          <w:sz w:val="18"/>
          <w:szCs w:val="18"/>
        </w:rPr>
        <w:t>Schwerpunkte zum angepassten Thema</w:t>
      </w:r>
      <w:r w:rsidR="00722EE2" w:rsidRPr="00B71C66">
        <w:rPr>
          <w:sz w:val="18"/>
          <w:szCs w:val="18"/>
        </w:rPr>
        <w:t>. Diese bilden den Roten Faden deines Interviews.</w:t>
      </w:r>
    </w:p>
    <w:p w14:paraId="395C3B71" w14:textId="12098B8F" w:rsidR="00C53342" w:rsidRPr="00B71C66" w:rsidRDefault="00722EE2" w:rsidP="007202DD">
      <w:pPr>
        <w:pStyle w:val="Listenabsatz"/>
        <w:numPr>
          <w:ilvl w:val="0"/>
          <w:numId w:val="28"/>
        </w:numPr>
        <w:spacing w:after="0" w:line="240" w:lineRule="auto"/>
        <w:ind w:left="1077" w:hanging="357"/>
        <w:jc w:val="both"/>
        <w:rPr>
          <w:sz w:val="18"/>
          <w:szCs w:val="18"/>
        </w:rPr>
      </w:pPr>
      <w:r w:rsidRPr="00B71C66">
        <w:rPr>
          <w:sz w:val="18"/>
          <w:szCs w:val="18"/>
        </w:rPr>
        <w:t xml:space="preserve">Formuliere zu jedem Schwerpunkt </w:t>
      </w:r>
      <w:r w:rsidR="00C53342" w:rsidRPr="00B71C66">
        <w:rPr>
          <w:sz w:val="18"/>
          <w:szCs w:val="18"/>
        </w:rPr>
        <w:t>Fragen und füge sie zu einem Fragebogen zusammen.</w:t>
      </w:r>
    </w:p>
    <w:p w14:paraId="133BA646" w14:textId="77777777" w:rsidR="00213555" w:rsidRPr="00C53342" w:rsidRDefault="00213555" w:rsidP="007202DD">
      <w:pPr>
        <w:pStyle w:val="Listenabsatz"/>
        <w:spacing w:after="0" w:line="264" w:lineRule="auto"/>
        <w:ind w:left="1080"/>
        <w:jc w:val="both"/>
        <w:rPr>
          <w:sz w:val="20"/>
          <w:szCs w:val="20"/>
        </w:rPr>
      </w:pPr>
    </w:p>
    <w:p w14:paraId="1444B721" w14:textId="3C671C69" w:rsidR="00C53342" w:rsidRPr="00EC7D25" w:rsidRDefault="009C2485" w:rsidP="007202DD">
      <w:pPr>
        <w:pStyle w:val="Listenabsatz"/>
        <w:numPr>
          <w:ilvl w:val="0"/>
          <w:numId w:val="14"/>
        </w:numPr>
        <w:spacing w:after="0" w:line="264" w:lineRule="auto"/>
        <w:ind w:left="714" w:hanging="357"/>
        <w:jc w:val="both"/>
        <w:outlineLvl w:val="1"/>
        <w:rPr>
          <w:b/>
          <w:bCs/>
          <w:caps/>
          <w:color w:val="7F7F7F" w:themeColor="text1" w:themeTint="80"/>
          <w:sz w:val="20"/>
          <w:szCs w:val="20"/>
        </w:rPr>
      </w:pPr>
      <w:bookmarkStart w:id="20" w:name="_Toc79079069"/>
      <w:r w:rsidRPr="00EC7D25">
        <w:rPr>
          <w:b/>
          <w:bCs/>
          <w:caps/>
          <w:color w:val="7F7F7F" w:themeColor="text1" w:themeTint="80"/>
          <w:sz w:val="20"/>
          <w:szCs w:val="20"/>
        </w:rPr>
        <w:t>Während des Interviews</w:t>
      </w:r>
      <w:bookmarkEnd w:id="20"/>
    </w:p>
    <w:p w14:paraId="5AB9C43B" w14:textId="1D7068FC" w:rsidR="00C53342" w:rsidRPr="006C60BE" w:rsidRDefault="00C53342" w:rsidP="007202DD">
      <w:pPr>
        <w:pStyle w:val="Listenabsatz"/>
        <w:numPr>
          <w:ilvl w:val="0"/>
          <w:numId w:val="30"/>
        </w:numPr>
        <w:spacing w:after="0" w:line="264" w:lineRule="auto"/>
        <w:jc w:val="both"/>
        <w:rPr>
          <w:sz w:val="18"/>
          <w:szCs w:val="18"/>
        </w:rPr>
      </w:pPr>
      <w:r w:rsidRPr="006C60BE">
        <w:rPr>
          <w:sz w:val="18"/>
          <w:szCs w:val="18"/>
        </w:rPr>
        <w:t>Achte stets</w:t>
      </w:r>
      <w:r w:rsidR="00337F1A" w:rsidRPr="006C60BE">
        <w:rPr>
          <w:sz w:val="18"/>
          <w:szCs w:val="18"/>
        </w:rPr>
        <w:t xml:space="preserve"> auf einen freundlichen und respektvollen Umgang (freundliche Begrüssung, ausreden lassen, usw.)</w:t>
      </w:r>
    </w:p>
    <w:p w14:paraId="7C7843E4" w14:textId="17581DA8" w:rsidR="00337F1A" w:rsidRPr="006C60BE" w:rsidRDefault="00337F1A" w:rsidP="007202DD">
      <w:pPr>
        <w:pStyle w:val="Listenabsatz"/>
        <w:numPr>
          <w:ilvl w:val="0"/>
          <w:numId w:val="30"/>
        </w:numPr>
        <w:spacing w:after="0" w:line="264" w:lineRule="auto"/>
        <w:jc w:val="both"/>
        <w:rPr>
          <w:sz w:val="18"/>
          <w:szCs w:val="18"/>
        </w:rPr>
      </w:pPr>
      <w:r w:rsidRPr="006C60BE">
        <w:rPr>
          <w:sz w:val="18"/>
          <w:szCs w:val="18"/>
        </w:rPr>
        <w:t>Idealerweise nimmst du das Gespräch mit deinem Natel (Audio oder Video) auf. Frage auch hier unbedingt um Einverständnis!</w:t>
      </w:r>
    </w:p>
    <w:p w14:paraId="17DA813C" w14:textId="3780F485" w:rsidR="00337F1A" w:rsidRPr="006C60BE" w:rsidRDefault="00337F1A" w:rsidP="007202DD">
      <w:pPr>
        <w:pStyle w:val="Listenabsatz"/>
        <w:numPr>
          <w:ilvl w:val="0"/>
          <w:numId w:val="30"/>
        </w:numPr>
        <w:spacing w:after="0" w:line="264" w:lineRule="auto"/>
        <w:jc w:val="both"/>
        <w:rPr>
          <w:sz w:val="18"/>
          <w:szCs w:val="18"/>
        </w:rPr>
      </w:pPr>
      <w:r w:rsidRPr="006C60BE">
        <w:rPr>
          <w:sz w:val="18"/>
          <w:szCs w:val="18"/>
        </w:rPr>
        <w:t>Ansonsten notiere dir die wichtigsten Aussagen zu den 3 Schwerpunkten in einem Gedächtnisprotokoll.</w:t>
      </w:r>
    </w:p>
    <w:p w14:paraId="0A4F3EE8" w14:textId="77777777" w:rsidR="00337F1A" w:rsidRPr="006C60BE" w:rsidRDefault="00337F1A" w:rsidP="007202DD">
      <w:pPr>
        <w:pStyle w:val="Listenabsatz"/>
        <w:numPr>
          <w:ilvl w:val="0"/>
          <w:numId w:val="30"/>
        </w:numPr>
        <w:spacing w:after="0" w:line="264" w:lineRule="auto"/>
        <w:jc w:val="both"/>
        <w:rPr>
          <w:sz w:val="18"/>
          <w:szCs w:val="18"/>
        </w:rPr>
      </w:pPr>
      <w:r w:rsidRPr="006C60BE">
        <w:rPr>
          <w:sz w:val="18"/>
          <w:szCs w:val="18"/>
        </w:rPr>
        <w:t>Versuche im Gespräch möglichst viele Fragen deines Fragebogens zu behandeln.</w:t>
      </w:r>
    </w:p>
    <w:p w14:paraId="5EC5865E" w14:textId="221C88DB" w:rsidR="009C2485" w:rsidRPr="006C60BE" w:rsidRDefault="00337F1A" w:rsidP="007202DD">
      <w:pPr>
        <w:pStyle w:val="Listenabsatz"/>
        <w:numPr>
          <w:ilvl w:val="0"/>
          <w:numId w:val="30"/>
        </w:numPr>
        <w:spacing w:after="0" w:line="240" w:lineRule="auto"/>
        <w:ind w:left="1071" w:hanging="357"/>
        <w:jc w:val="both"/>
        <w:rPr>
          <w:sz w:val="18"/>
          <w:szCs w:val="18"/>
        </w:rPr>
      </w:pPr>
      <w:r w:rsidRPr="006C60BE">
        <w:rPr>
          <w:sz w:val="18"/>
          <w:szCs w:val="18"/>
        </w:rPr>
        <w:t>Lass deinen Interviewpartner jedoch auch Freiraum, um frei zu erzählen. Oft erhält man so die interessantesten Informationen.</w:t>
      </w:r>
    </w:p>
    <w:p w14:paraId="3BBB0DB4" w14:textId="77777777" w:rsidR="00213555" w:rsidRPr="007029F4" w:rsidRDefault="00213555" w:rsidP="007202DD">
      <w:pPr>
        <w:pStyle w:val="Listenabsatz"/>
        <w:spacing w:after="0" w:line="264" w:lineRule="auto"/>
        <w:ind w:left="1074"/>
        <w:jc w:val="both"/>
      </w:pPr>
    </w:p>
    <w:p w14:paraId="575C48C3" w14:textId="3476176B" w:rsidR="00631D13" w:rsidRPr="00EC7D25" w:rsidRDefault="009C2485" w:rsidP="007202DD">
      <w:pPr>
        <w:pStyle w:val="Listenabsatz"/>
        <w:numPr>
          <w:ilvl w:val="0"/>
          <w:numId w:val="14"/>
        </w:numPr>
        <w:spacing w:after="0" w:line="264" w:lineRule="auto"/>
        <w:ind w:left="714" w:hanging="357"/>
        <w:jc w:val="both"/>
        <w:outlineLvl w:val="1"/>
        <w:rPr>
          <w:b/>
          <w:bCs/>
          <w:caps/>
          <w:color w:val="7F7F7F" w:themeColor="text1" w:themeTint="80"/>
          <w:sz w:val="20"/>
          <w:szCs w:val="20"/>
        </w:rPr>
      </w:pPr>
      <w:bookmarkStart w:id="21" w:name="_Toc79079070"/>
      <w:r w:rsidRPr="00EC7D25">
        <w:rPr>
          <w:b/>
          <w:bCs/>
          <w:caps/>
          <w:color w:val="7F7F7F" w:themeColor="text1" w:themeTint="80"/>
          <w:sz w:val="20"/>
          <w:szCs w:val="20"/>
        </w:rPr>
        <w:t>Nach dem Interview</w:t>
      </w:r>
      <w:bookmarkEnd w:id="21"/>
    </w:p>
    <w:p w14:paraId="3BCBBEEB" w14:textId="77777777" w:rsidR="00213555" w:rsidRPr="006C60BE" w:rsidRDefault="00631D13" w:rsidP="007202DD">
      <w:pPr>
        <w:pStyle w:val="Listenabsatz"/>
        <w:numPr>
          <w:ilvl w:val="0"/>
          <w:numId w:val="35"/>
        </w:numPr>
        <w:spacing w:after="0" w:line="264" w:lineRule="auto"/>
        <w:ind w:left="714" w:hanging="357"/>
        <w:jc w:val="both"/>
        <w:rPr>
          <w:b/>
          <w:bCs/>
          <w:color w:val="7F7F7F" w:themeColor="text1" w:themeTint="80"/>
          <w:sz w:val="18"/>
          <w:szCs w:val="18"/>
        </w:rPr>
      </w:pPr>
      <w:r w:rsidRPr="006C60BE">
        <w:rPr>
          <w:sz w:val="18"/>
          <w:szCs w:val="18"/>
        </w:rPr>
        <w:t>Interview auswerten:</w:t>
      </w:r>
    </w:p>
    <w:p w14:paraId="40257C48" w14:textId="1250AB63" w:rsidR="00CB3729" w:rsidRPr="006C60BE" w:rsidRDefault="00CB3729" w:rsidP="007202DD">
      <w:pPr>
        <w:pStyle w:val="Listenabsatz"/>
        <w:numPr>
          <w:ilvl w:val="0"/>
          <w:numId w:val="39"/>
        </w:numPr>
        <w:spacing w:after="0" w:line="264" w:lineRule="auto"/>
        <w:jc w:val="both"/>
        <w:rPr>
          <w:b/>
          <w:bCs/>
          <w:color w:val="7F7F7F" w:themeColor="text1" w:themeTint="80"/>
          <w:sz w:val="18"/>
          <w:szCs w:val="18"/>
        </w:rPr>
      </w:pPr>
      <w:r w:rsidRPr="006C60BE">
        <w:rPr>
          <w:sz w:val="18"/>
          <w:szCs w:val="18"/>
        </w:rPr>
        <w:t xml:space="preserve">Welche neuen Informationen hast du durch das Gespräch erhalten? </w:t>
      </w:r>
    </w:p>
    <w:p w14:paraId="47B4D764" w14:textId="54207F23" w:rsidR="00CB3729" w:rsidRPr="006C60BE" w:rsidRDefault="00CB3729" w:rsidP="007202DD">
      <w:pPr>
        <w:pStyle w:val="Listenabsatz"/>
        <w:numPr>
          <w:ilvl w:val="0"/>
          <w:numId w:val="36"/>
        </w:numPr>
        <w:spacing w:after="0" w:line="264" w:lineRule="auto"/>
        <w:jc w:val="both"/>
        <w:rPr>
          <w:b/>
          <w:bCs/>
          <w:color w:val="7F7F7F" w:themeColor="text1" w:themeTint="80"/>
          <w:sz w:val="18"/>
          <w:szCs w:val="18"/>
        </w:rPr>
      </w:pPr>
      <w:r w:rsidRPr="006C60BE">
        <w:rPr>
          <w:sz w:val="18"/>
          <w:szCs w:val="18"/>
        </w:rPr>
        <w:t>Was sind die wichtigsten Aussagen des Zeitzeugen? Hat er eine bestimmte Meinung oder Haltung zum gewählten Thema/Ereignis?</w:t>
      </w:r>
    </w:p>
    <w:p w14:paraId="70BC07D9" w14:textId="00CAEC0D" w:rsidR="00CB3729" w:rsidRPr="006C60BE" w:rsidRDefault="00CB3729" w:rsidP="007202DD">
      <w:pPr>
        <w:pStyle w:val="Listenabsatz"/>
        <w:numPr>
          <w:ilvl w:val="0"/>
          <w:numId w:val="36"/>
        </w:numPr>
        <w:spacing w:after="0" w:line="264" w:lineRule="auto"/>
        <w:jc w:val="both"/>
        <w:rPr>
          <w:b/>
          <w:bCs/>
          <w:color w:val="7F7F7F" w:themeColor="text1" w:themeTint="80"/>
          <w:sz w:val="18"/>
          <w:szCs w:val="18"/>
        </w:rPr>
      </w:pPr>
      <w:r w:rsidRPr="006C60BE">
        <w:rPr>
          <w:sz w:val="18"/>
          <w:szCs w:val="18"/>
        </w:rPr>
        <w:t>Ist der Zeitzeugen glaubwürdig und stimmen seine Aussagen mit deiner Recherche überein?</w:t>
      </w:r>
    </w:p>
    <w:p w14:paraId="0AED93AA" w14:textId="55A99E36" w:rsidR="00CB3729" w:rsidRPr="006C60BE" w:rsidRDefault="00CB3729" w:rsidP="007202DD">
      <w:pPr>
        <w:pStyle w:val="Listenabsatz"/>
        <w:numPr>
          <w:ilvl w:val="0"/>
          <w:numId w:val="36"/>
        </w:numPr>
        <w:spacing w:after="0" w:line="264" w:lineRule="auto"/>
        <w:jc w:val="both"/>
        <w:rPr>
          <w:b/>
          <w:bCs/>
          <w:color w:val="7F7F7F" w:themeColor="text1" w:themeTint="80"/>
          <w:sz w:val="18"/>
          <w:szCs w:val="18"/>
        </w:rPr>
      </w:pPr>
      <w:r w:rsidRPr="006C60BE">
        <w:rPr>
          <w:sz w:val="18"/>
          <w:szCs w:val="18"/>
        </w:rPr>
        <w:t>Hast du den Zeitzeugen frei erzählen lassen</w:t>
      </w:r>
      <w:r w:rsidR="00213555" w:rsidRPr="006C60BE">
        <w:rPr>
          <w:sz w:val="18"/>
          <w:szCs w:val="18"/>
        </w:rPr>
        <w:t xml:space="preserve"> oder ihn gar zu Antworten gedrängt?</w:t>
      </w:r>
    </w:p>
    <w:p w14:paraId="67275761" w14:textId="12BF438C" w:rsidR="00213555" w:rsidRPr="006C60BE" w:rsidRDefault="00213555" w:rsidP="007202DD">
      <w:pPr>
        <w:pStyle w:val="Listenabsatz"/>
        <w:numPr>
          <w:ilvl w:val="0"/>
          <w:numId w:val="35"/>
        </w:numPr>
        <w:spacing w:after="0" w:line="264" w:lineRule="auto"/>
        <w:jc w:val="both"/>
        <w:rPr>
          <w:sz w:val="18"/>
          <w:szCs w:val="18"/>
        </w:rPr>
      </w:pPr>
      <w:r w:rsidRPr="006C60BE">
        <w:rPr>
          <w:sz w:val="18"/>
          <w:szCs w:val="18"/>
        </w:rPr>
        <w:t>Ergebnisse präsentieren:</w:t>
      </w:r>
    </w:p>
    <w:p w14:paraId="4E8F0748" w14:textId="48B67243" w:rsidR="00213555" w:rsidRPr="006C60BE" w:rsidRDefault="00213555" w:rsidP="007202DD">
      <w:pPr>
        <w:pStyle w:val="Listenabsatz"/>
        <w:numPr>
          <w:ilvl w:val="0"/>
          <w:numId w:val="38"/>
        </w:numPr>
        <w:spacing w:after="0" w:line="264" w:lineRule="auto"/>
        <w:jc w:val="both"/>
        <w:rPr>
          <w:sz w:val="18"/>
          <w:szCs w:val="18"/>
        </w:rPr>
      </w:pPr>
      <w:r w:rsidRPr="006C60BE">
        <w:rPr>
          <w:sz w:val="18"/>
          <w:szCs w:val="18"/>
        </w:rPr>
        <w:t>Entscheide dich für eine Präsentationsform (Power-Point, Poster, Mind-Map, usw.)</w:t>
      </w:r>
    </w:p>
    <w:p w14:paraId="462ACB8F" w14:textId="77777777" w:rsidR="007202DD" w:rsidRPr="006C60BE" w:rsidRDefault="00213555" w:rsidP="007202DD">
      <w:pPr>
        <w:pStyle w:val="Listenabsatz"/>
        <w:numPr>
          <w:ilvl w:val="0"/>
          <w:numId w:val="38"/>
        </w:numPr>
        <w:spacing w:after="0" w:line="264" w:lineRule="auto"/>
        <w:jc w:val="both"/>
        <w:rPr>
          <w:sz w:val="18"/>
          <w:szCs w:val="18"/>
        </w:rPr>
      </w:pPr>
      <w:r w:rsidRPr="006C60BE">
        <w:rPr>
          <w:sz w:val="18"/>
          <w:szCs w:val="18"/>
        </w:rPr>
        <w:t xml:space="preserve">Beziehe die Aussagen des Zeitzeugen zum Thema/Ereignis. Füge hierzu Medien wie Fotos, Videos hinzu, die du in deiner Recherche gefunden hast. </w:t>
      </w:r>
    </w:p>
    <w:p w14:paraId="218D461E" w14:textId="613B4196" w:rsidR="007202DD" w:rsidRPr="006C60BE" w:rsidRDefault="007202DD" w:rsidP="007202DD">
      <w:pPr>
        <w:pStyle w:val="Listenabsatz"/>
        <w:numPr>
          <w:ilvl w:val="0"/>
          <w:numId w:val="38"/>
        </w:numPr>
        <w:spacing w:after="0" w:line="264" w:lineRule="auto"/>
        <w:jc w:val="both"/>
        <w:rPr>
          <w:sz w:val="18"/>
          <w:szCs w:val="18"/>
        </w:rPr>
      </w:pPr>
      <w:r w:rsidRPr="006C60BE">
        <w:rPr>
          <w:sz w:val="18"/>
          <w:szCs w:val="18"/>
        </w:rPr>
        <w:t>Verwende einzelne A</w:t>
      </w:r>
      <w:r w:rsidR="00213555" w:rsidRPr="006C60BE">
        <w:rPr>
          <w:sz w:val="18"/>
          <w:szCs w:val="18"/>
        </w:rPr>
        <w:t xml:space="preserve">usschnitte aus dem </w:t>
      </w:r>
      <w:r w:rsidRPr="006C60BE">
        <w:rPr>
          <w:sz w:val="18"/>
          <w:szCs w:val="18"/>
        </w:rPr>
        <w:t>Gespräch</w:t>
      </w:r>
      <w:r w:rsidR="00213555" w:rsidRPr="006C60BE">
        <w:rPr>
          <w:sz w:val="18"/>
          <w:szCs w:val="18"/>
        </w:rPr>
        <w:t xml:space="preserve"> </w:t>
      </w:r>
      <w:r w:rsidRPr="006C60BE">
        <w:rPr>
          <w:sz w:val="18"/>
          <w:szCs w:val="18"/>
        </w:rPr>
        <w:t>als Audio, Video oder Transkription (Aussage als Text)</w:t>
      </w:r>
    </w:p>
    <w:p w14:paraId="3950093C" w14:textId="5AFA4ACF" w:rsidR="007029F4" w:rsidRPr="006C60BE" w:rsidRDefault="007029F4" w:rsidP="007029F4">
      <w:pPr>
        <w:pStyle w:val="Listenabsatz"/>
        <w:numPr>
          <w:ilvl w:val="0"/>
          <w:numId w:val="38"/>
        </w:numPr>
        <w:rPr>
          <w:sz w:val="18"/>
          <w:szCs w:val="18"/>
        </w:rPr>
      </w:pPr>
      <w:r w:rsidRPr="006C60BE">
        <w:rPr>
          <w:sz w:val="18"/>
          <w:szCs w:val="18"/>
        </w:rPr>
        <w:t>Achte auf die Kernaussagen des Zeitzeugen. Vergiss nicht die Glaubwürdigkeit des Zeitzeugen und dessen persönliche Meinung in deine Bewertung miteinzubeziehen!</w:t>
      </w:r>
    </w:p>
    <w:p w14:paraId="2BAABE66" w14:textId="0EF31EF3" w:rsidR="007202DD" w:rsidRPr="006C60BE" w:rsidRDefault="007202DD" w:rsidP="007029F4">
      <w:pPr>
        <w:pStyle w:val="Listenabsatz"/>
        <w:numPr>
          <w:ilvl w:val="0"/>
          <w:numId w:val="38"/>
        </w:numPr>
        <w:spacing w:line="264" w:lineRule="auto"/>
        <w:rPr>
          <w:sz w:val="18"/>
          <w:szCs w:val="18"/>
        </w:rPr>
      </w:pPr>
      <w:r w:rsidRPr="006C60BE">
        <w:rPr>
          <w:sz w:val="18"/>
          <w:szCs w:val="18"/>
        </w:rPr>
        <w:t xml:space="preserve">Abschliessend betrachte die gesamte Zeitzeugenbefragung aus deiner Sicht. Welche Teile der Arbeit waren gut? Wo hättest du dir mehr erwartet? Was kannst du verbessern? </w:t>
      </w:r>
    </w:p>
    <w:sectPr w:rsidR="007202DD" w:rsidRPr="006C60BE" w:rsidSect="00F75858">
      <w:footerReference w:type="default" r:id="rId24"/>
      <w:type w:val="continuous"/>
      <w:pgSz w:w="11906" w:h="16838"/>
      <w:pgMar w:top="1417" w:right="1417" w:bottom="145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17329" w14:textId="77777777" w:rsidR="00965AF8" w:rsidRDefault="00965AF8" w:rsidP="00411DC3">
      <w:pPr>
        <w:spacing w:after="0" w:line="240" w:lineRule="auto"/>
      </w:pPr>
      <w:r>
        <w:separator/>
      </w:r>
    </w:p>
  </w:endnote>
  <w:endnote w:type="continuationSeparator" w:id="0">
    <w:p w14:paraId="6EEC1E28" w14:textId="77777777" w:rsidR="00965AF8" w:rsidRDefault="00965AF8" w:rsidP="0041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44067632"/>
      <w:docPartObj>
        <w:docPartGallery w:val="Page Numbers (Bottom of Page)"/>
        <w:docPartUnique/>
      </w:docPartObj>
    </w:sdtPr>
    <w:sdtEndPr>
      <w:rPr>
        <w:rStyle w:val="Seitenzahl"/>
      </w:rPr>
    </w:sdtEndPr>
    <w:sdtContent>
      <w:p w14:paraId="373B59C7" w14:textId="6046769D" w:rsidR="00CB040B" w:rsidRDefault="00CB040B" w:rsidP="0065066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854485311"/>
      <w:docPartObj>
        <w:docPartGallery w:val="Page Numbers (Bottom of Page)"/>
        <w:docPartUnique/>
      </w:docPartObj>
    </w:sdtPr>
    <w:sdtEndPr>
      <w:rPr>
        <w:rStyle w:val="Seitenzahl"/>
      </w:rPr>
    </w:sdtEndPr>
    <w:sdtContent>
      <w:p w14:paraId="4C89F6FF" w14:textId="111E0BEA" w:rsidR="00135F43" w:rsidRDefault="00135F43" w:rsidP="00CB040B">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8348C00" w14:textId="77777777" w:rsidR="00135F43" w:rsidRDefault="00135F43" w:rsidP="00135F4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color w:val="7F7F7F" w:themeColor="text1" w:themeTint="80"/>
      </w:rPr>
      <w:id w:val="1518036674"/>
      <w:docPartObj>
        <w:docPartGallery w:val="Page Numbers (Bottom of Page)"/>
        <w:docPartUnique/>
      </w:docPartObj>
    </w:sdtPr>
    <w:sdtEndPr>
      <w:rPr>
        <w:rStyle w:val="Seitenzahl"/>
      </w:rPr>
    </w:sdtEndPr>
    <w:sdtContent>
      <w:p w14:paraId="49512572" w14:textId="47CDB4E6" w:rsidR="00CB040B" w:rsidRPr="00CE5E39" w:rsidRDefault="00CB040B" w:rsidP="00650668">
        <w:pPr>
          <w:pStyle w:val="Fuzeile"/>
          <w:framePr w:wrap="none" w:vAnchor="text" w:hAnchor="margin" w:xAlign="right" w:y="1"/>
          <w:rPr>
            <w:rStyle w:val="Seitenzahl"/>
            <w:color w:val="7F7F7F" w:themeColor="text1" w:themeTint="80"/>
          </w:rPr>
        </w:pPr>
        <w:r w:rsidRPr="00CE5E39">
          <w:rPr>
            <w:rStyle w:val="Seitenzahl"/>
            <w:color w:val="7F7F7F" w:themeColor="text1" w:themeTint="80"/>
            <w:sz w:val="18"/>
            <w:szCs w:val="18"/>
          </w:rPr>
          <w:fldChar w:fldCharType="begin"/>
        </w:r>
        <w:r w:rsidRPr="00CE5E39">
          <w:rPr>
            <w:rStyle w:val="Seitenzahl"/>
            <w:color w:val="7F7F7F" w:themeColor="text1" w:themeTint="80"/>
            <w:sz w:val="18"/>
            <w:szCs w:val="18"/>
          </w:rPr>
          <w:instrText xml:space="preserve"> PAGE </w:instrText>
        </w:r>
        <w:r w:rsidRPr="00CE5E39">
          <w:rPr>
            <w:rStyle w:val="Seitenzahl"/>
            <w:color w:val="7F7F7F" w:themeColor="text1" w:themeTint="80"/>
            <w:sz w:val="18"/>
            <w:szCs w:val="18"/>
          </w:rPr>
          <w:fldChar w:fldCharType="separate"/>
        </w:r>
        <w:r w:rsidRPr="00CE5E39">
          <w:rPr>
            <w:rStyle w:val="Seitenzahl"/>
            <w:noProof/>
            <w:color w:val="7F7F7F" w:themeColor="text1" w:themeTint="80"/>
            <w:sz w:val="18"/>
            <w:szCs w:val="18"/>
          </w:rPr>
          <w:t>2</w:t>
        </w:r>
        <w:r w:rsidRPr="00CE5E39">
          <w:rPr>
            <w:rStyle w:val="Seitenzahl"/>
            <w:color w:val="7F7F7F" w:themeColor="text1" w:themeTint="80"/>
            <w:sz w:val="18"/>
            <w:szCs w:val="18"/>
          </w:rPr>
          <w:fldChar w:fldCharType="end"/>
        </w:r>
      </w:p>
    </w:sdtContent>
  </w:sdt>
  <w:p w14:paraId="4CAFCE16" w14:textId="000CF11E" w:rsidR="00135F43" w:rsidRPr="00CE5E39" w:rsidRDefault="005235B1" w:rsidP="00135F43">
    <w:pPr>
      <w:pStyle w:val="Fuzeile"/>
      <w:ind w:right="360"/>
      <w:jc w:val="right"/>
      <w:rPr>
        <w:color w:val="7F7F7F" w:themeColor="text1" w:themeTint="80"/>
        <w:sz w:val="18"/>
        <w:szCs w:val="18"/>
      </w:rPr>
    </w:pPr>
    <w:r w:rsidRPr="00CE5E39">
      <w:rPr>
        <w:color w:val="7F7F7F" w:themeColor="text1" w:themeTint="80"/>
        <w:sz w:val="18"/>
        <w:szCs w:val="18"/>
      </w:rPr>
      <w:t>Zeitzeugen: Die Explosion von Dottikon 1969</w:t>
    </w:r>
    <w:r w:rsidR="00135F43" w:rsidRPr="00CE5E39">
      <w:rPr>
        <w:color w:val="7F7F7F" w:themeColor="text1" w:themeTint="80"/>
        <w:sz w:val="18"/>
        <w:szCs w:val="18"/>
      </w:rPr>
      <w:t xml:space="preserve"> | ZEITGESCHICHTE AARGAU | Seite </w:t>
    </w:r>
  </w:p>
  <w:p w14:paraId="1583E39C" w14:textId="77777777" w:rsidR="00135F43" w:rsidRPr="00CE5E39" w:rsidRDefault="00135F43">
    <w:pPr>
      <w:pStyle w:val="Fuzeile"/>
      <w:rPr>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3438647"/>
      <w:docPartObj>
        <w:docPartGallery w:val="Page Numbers (Bottom of Page)"/>
        <w:docPartUnique/>
      </w:docPartObj>
    </w:sdtPr>
    <w:sdtEndPr>
      <w:rPr>
        <w:rStyle w:val="Seitenzahl"/>
      </w:rPr>
    </w:sdtEndPr>
    <w:sdtContent>
      <w:p w14:paraId="36914E40" w14:textId="6E772954" w:rsidR="00135F43" w:rsidRDefault="00135F43" w:rsidP="00650668">
        <w:pPr>
          <w:pStyle w:val="Fuzeile"/>
          <w:framePr w:wrap="none" w:vAnchor="text" w:hAnchor="margin" w:xAlign="right" w:y="1"/>
          <w:rPr>
            <w:rStyle w:val="Seitenzahl"/>
          </w:rPr>
        </w:pPr>
        <w:r w:rsidRPr="00905F87">
          <w:rPr>
            <w:rStyle w:val="Seitenzahl"/>
            <w:color w:val="7F7F7F" w:themeColor="text1" w:themeTint="80"/>
            <w:sz w:val="18"/>
            <w:szCs w:val="18"/>
          </w:rPr>
          <w:fldChar w:fldCharType="begin"/>
        </w:r>
        <w:r w:rsidRPr="00905F87">
          <w:rPr>
            <w:rStyle w:val="Seitenzahl"/>
            <w:color w:val="7F7F7F" w:themeColor="text1" w:themeTint="80"/>
            <w:sz w:val="18"/>
            <w:szCs w:val="18"/>
          </w:rPr>
          <w:instrText xml:space="preserve"> PAGE </w:instrText>
        </w:r>
        <w:r w:rsidRPr="00905F87">
          <w:rPr>
            <w:rStyle w:val="Seitenzahl"/>
            <w:color w:val="7F7F7F" w:themeColor="text1" w:themeTint="80"/>
            <w:sz w:val="18"/>
            <w:szCs w:val="18"/>
          </w:rPr>
          <w:fldChar w:fldCharType="separate"/>
        </w:r>
        <w:r w:rsidRPr="00905F87">
          <w:rPr>
            <w:rStyle w:val="Seitenzahl"/>
            <w:noProof/>
            <w:color w:val="7F7F7F" w:themeColor="text1" w:themeTint="80"/>
            <w:sz w:val="18"/>
            <w:szCs w:val="18"/>
          </w:rPr>
          <w:t>3</w:t>
        </w:r>
        <w:r w:rsidRPr="00905F87">
          <w:rPr>
            <w:rStyle w:val="Seitenzahl"/>
            <w:color w:val="7F7F7F" w:themeColor="text1" w:themeTint="80"/>
            <w:sz w:val="18"/>
            <w:szCs w:val="18"/>
          </w:rPr>
          <w:fldChar w:fldCharType="end"/>
        </w:r>
      </w:p>
    </w:sdtContent>
  </w:sdt>
  <w:p w14:paraId="541A3F66" w14:textId="77777777" w:rsidR="00135F43" w:rsidRPr="00F92B21" w:rsidRDefault="00135F43" w:rsidP="00135F43">
    <w:pPr>
      <w:pStyle w:val="Fuzeile"/>
      <w:ind w:right="360"/>
      <w:jc w:val="right"/>
      <w:rPr>
        <w:color w:val="7F7F7F" w:themeColor="text1" w:themeTint="80"/>
        <w:sz w:val="18"/>
        <w:szCs w:val="18"/>
      </w:rPr>
    </w:pPr>
    <w:r w:rsidRPr="00F92B21">
      <w:rPr>
        <w:color w:val="7F7F7F" w:themeColor="text1" w:themeTint="80"/>
        <w:sz w:val="18"/>
        <w:szCs w:val="18"/>
      </w:rPr>
      <w:t xml:space="preserve">Überfremdung: Migrationsgeschichten im Aargau | ZEITGESCHICHTE AARGAU | Seite </w:t>
    </w:r>
  </w:p>
  <w:p w14:paraId="451CCDF8" w14:textId="7D166E65" w:rsidR="00A720CA" w:rsidRDefault="00A720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C765E" w14:textId="77777777" w:rsidR="00965AF8" w:rsidRDefault="00965AF8" w:rsidP="00411DC3">
      <w:pPr>
        <w:spacing w:after="0" w:line="240" w:lineRule="auto"/>
      </w:pPr>
      <w:r>
        <w:separator/>
      </w:r>
    </w:p>
  </w:footnote>
  <w:footnote w:type="continuationSeparator" w:id="0">
    <w:p w14:paraId="5F13ABAC" w14:textId="77777777" w:rsidR="00965AF8" w:rsidRDefault="00965AF8" w:rsidP="00411DC3">
      <w:pPr>
        <w:spacing w:after="0" w:line="240" w:lineRule="auto"/>
      </w:pPr>
      <w:r>
        <w:continuationSeparator/>
      </w:r>
    </w:p>
  </w:footnote>
  <w:footnote w:id="1">
    <w:p w14:paraId="2940E3E5" w14:textId="55ACD928" w:rsidR="00F50D56" w:rsidRPr="00CE5E39" w:rsidRDefault="00F50D56">
      <w:pPr>
        <w:pStyle w:val="Funotentext"/>
        <w:rPr>
          <w:rFonts w:ascii="Arial" w:hAnsi="Arial" w:cs="Arial"/>
          <w:color w:val="7F7F7F" w:themeColor="text1" w:themeTint="80"/>
          <w:sz w:val="16"/>
          <w:szCs w:val="16"/>
          <w:lang w:val="en-GB"/>
        </w:rPr>
      </w:pPr>
      <w:r w:rsidRPr="00CE5E39">
        <w:rPr>
          <w:rFonts w:ascii="Arial" w:hAnsi="Arial" w:cs="Arial"/>
          <w:color w:val="7F7F7F" w:themeColor="text1" w:themeTint="80"/>
          <w:sz w:val="16"/>
          <w:szCs w:val="16"/>
        </w:rPr>
        <w:t xml:space="preserve">Titelbild: </w:t>
      </w:r>
      <w:r w:rsidR="00BE4E47" w:rsidRPr="00CE5E39">
        <w:rPr>
          <w:rFonts w:ascii="Arial" w:hAnsi="Arial" w:cs="Arial"/>
          <w:color w:val="7F7F7F" w:themeColor="text1" w:themeTint="80"/>
          <w:sz w:val="16"/>
          <w:szCs w:val="16"/>
        </w:rPr>
        <w:t xml:space="preserve">Screenshot aus: ZEITGESCHICHTE AARGAU: BRENNPUNKT AARGAU. </w:t>
      </w:r>
      <w:r w:rsidR="00BE4E47" w:rsidRPr="00CE5E39">
        <w:rPr>
          <w:rFonts w:ascii="Arial" w:hAnsi="Arial" w:cs="Arial"/>
          <w:color w:val="7F7F7F" w:themeColor="text1" w:themeTint="80"/>
          <w:sz w:val="16"/>
          <w:szCs w:val="16"/>
          <w:lang w:val="en-GB"/>
        </w:rPr>
        <w:t>Making of Dokfilm «Katastrophe in Dottikon», 0:58. Online: &lt;https://www.youtube.com/watch?v=sctkdVVfYzY&gt;, Stand: 31.07.2021.</w:t>
      </w:r>
    </w:p>
    <w:p w14:paraId="4EE03A7D" w14:textId="39666BC3" w:rsidR="00F50D56" w:rsidRPr="00CE5E39" w:rsidRDefault="00F50D56">
      <w:pPr>
        <w:pStyle w:val="Funotentext"/>
        <w:rPr>
          <w:rFonts w:ascii="Arial" w:hAnsi="Arial" w:cs="Arial"/>
          <w:color w:val="7F7F7F" w:themeColor="text1" w:themeTint="80"/>
          <w:sz w:val="16"/>
          <w:szCs w:val="16"/>
          <w:lang w:val="en-GB"/>
        </w:rPr>
      </w:pPr>
      <w:r w:rsidRPr="00CE5E39">
        <w:rPr>
          <w:rStyle w:val="Funotenzeichen"/>
          <w:rFonts w:ascii="Arial" w:hAnsi="Arial" w:cs="Arial"/>
          <w:color w:val="7F7F7F" w:themeColor="text1" w:themeTint="80"/>
          <w:sz w:val="16"/>
          <w:szCs w:val="16"/>
        </w:rPr>
        <w:footnoteRef/>
      </w:r>
      <w:r w:rsidRPr="00CE5E39">
        <w:rPr>
          <w:rFonts w:ascii="Arial" w:hAnsi="Arial" w:cs="Arial"/>
          <w:color w:val="7F7F7F" w:themeColor="text1" w:themeTint="80"/>
          <w:sz w:val="16"/>
          <w:szCs w:val="16"/>
          <w:lang w:val="en-GB"/>
        </w:rPr>
        <w:t xml:space="preserve"> </w:t>
      </w:r>
      <w:bookmarkStart w:id="3" w:name="_Hlk78996764"/>
      <w:r w:rsidRPr="00CE5E39">
        <w:rPr>
          <w:rFonts w:ascii="Arial" w:hAnsi="Arial" w:cs="Arial"/>
          <w:color w:val="7F7F7F" w:themeColor="text1" w:themeTint="80"/>
          <w:sz w:val="16"/>
          <w:szCs w:val="16"/>
          <w:lang w:val="en-GB"/>
        </w:rPr>
        <w:t xml:space="preserve">Furter, Fabian. </w:t>
      </w:r>
      <w:r w:rsidRPr="00CE5E39">
        <w:rPr>
          <w:rFonts w:ascii="Arial" w:hAnsi="Arial" w:cs="Arial"/>
          <w:color w:val="7F7F7F" w:themeColor="text1" w:themeTint="80"/>
          <w:sz w:val="16"/>
          <w:szCs w:val="16"/>
        </w:rPr>
        <w:t xml:space="preserve">ZEITGESCHICHTE AARGAU: BRENNPUNKT AARGAU. 8. APRIL 1969: Katastrophe in Dottikon, 27:17. </w:t>
      </w:r>
      <w:r w:rsidRPr="00CE5E39">
        <w:rPr>
          <w:rFonts w:ascii="Arial" w:hAnsi="Arial" w:cs="Arial"/>
          <w:color w:val="7F7F7F" w:themeColor="text1" w:themeTint="80"/>
          <w:sz w:val="16"/>
          <w:szCs w:val="16"/>
          <w:lang w:val="en-GB"/>
        </w:rPr>
        <w:t>Online: &lt;https://www.youtube.com/watch?v=NMc-2Qfn0-Y&gt;, Stand: 31.07.2021.</w:t>
      </w:r>
      <w:bookmarkEnd w:id="3"/>
    </w:p>
  </w:footnote>
  <w:footnote w:id="2">
    <w:p w14:paraId="1036A3EE" w14:textId="77777777" w:rsidR="00A675A6" w:rsidRPr="00CE5E39" w:rsidRDefault="00A675A6" w:rsidP="00A675A6">
      <w:pPr>
        <w:pStyle w:val="Funotentext"/>
        <w:rPr>
          <w:color w:val="7F7F7F" w:themeColor="text1" w:themeTint="80"/>
        </w:rPr>
      </w:pPr>
      <w:r w:rsidRPr="00CE5E39">
        <w:rPr>
          <w:rStyle w:val="Funotenzeichen"/>
          <w:rFonts w:ascii="Arial" w:hAnsi="Arial" w:cs="Arial"/>
          <w:color w:val="7F7F7F" w:themeColor="text1" w:themeTint="80"/>
          <w:sz w:val="16"/>
          <w:szCs w:val="16"/>
        </w:rPr>
        <w:footnoteRef/>
      </w:r>
      <w:r w:rsidRPr="00CE5E39">
        <w:rPr>
          <w:rFonts w:ascii="Arial" w:hAnsi="Arial" w:cs="Arial"/>
          <w:color w:val="7F7F7F" w:themeColor="text1" w:themeTint="80"/>
          <w:sz w:val="16"/>
          <w:szCs w:val="16"/>
          <w:lang w:val="en-GB"/>
        </w:rPr>
        <w:t xml:space="preserve"> Furter, Fabian. </w:t>
      </w:r>
      <w:r w:rsidRPr="00CE5E39">
        <w:rPr>
          <w:rFonts w:ascii="Arial" w:hAnsi="Arial" w:cs="Arial"/>
          <w:color w:val="7F7F7F" w:themeColor="text1" w:themeTint="80"/>
          <w:sz w:val="16"/>
          <w:szCs w:val="16"/>
        </w:rPr>
        <w:t>ZEITGESCHICHTE AARGAU: BRENNPUNKT AARGAU. 8. APRIL 1969: Katastrophe in Dottikon, 27:17. Online: &lt;https://www.youtube.com/watch?v=NMc-2Qfn0-Y&gt;, Stand: 31.07.2021.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1EA"/>
    <w:multiLevelType w:val="hybridMultilevel"/>
    <w:tmpl w:val="BDE8ECE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723D8F"/>
    <w:multiLevelType w:val="hybridMultilevel"/>
    <w:tmpl w:val="C6CC09BE"/>
    <w:lvl w:ilvl="0" w:tplc="08070001">
      <w:start w:val="1"/>
      <w:numFmt w:val="bullet"/>
      <w:lvlText w:val=""/>
      <w:lvlJc w:val="left"/>
      <w:pPr>
        <w:ind w:left="1431" w:hanging="360"/>
      </w:pPr>
      <w:rPr>
        <w:rFonts w:ascii="Symbol" w:hAnsi="Symbol" w:hint="default"/>
      </w:rPr>
    </w:lvl>
    <w:lvl w:ilvl="1" w:tplc="08070003" w:tentative="1">
      <w:start w:val="1"/>
      <w:numFmt w:val="bullet"/>
      <w:lvlText w:val="o"/>
      <w:lvlJc w:val="left"/>
      <w:pPr>
        <w:ind w:left="2151" w:hanging="360"/>
      </w:pPr>
      <w:rPr>
        <w:rFonts w:ascii="Courier New" w:hAnsi="Courier New" w:cs="Courier New" w:hint="default"/>
      </w:rPr>
    </w:lvl>
    <w:lvl w:ilvl="2" w:tplc="08070005" w:tentative="1">
      <w:start w:val="1"/>
      <w:numFmt w:val="bullet"/>
      <w:lvlText w:val=""/>
      <w:lvlJc w:val="left"/>
      <w:pPr>
        <w:ind w:left="2871" w:hanging="360"/>
      </w:pPr>
      <w:rPr>
        <w:rFonts w:ascii="Wingdings" w:hAnsi="Wingdings" w:hint="default"/>
      </w:rPr>
    </w:lvl>
    <w:lvl w:ilvl="3" w:tplc="08070001" w:tentative="1">
      <w:start w:val="1"/>
      <w:numFmt w:val="bullet"/>
      <w:lvlText w:val=""/>
      <w:lvlJc w:val="left"/>
      <w:pPr>
        <w:ind w:left="3591" w:hanging="360"/>
      </w:pPr>
      <w:rPr>
        <w:rFonts w:ascii="Symbol" w:hAnsi="Symbol" w:hint="default"/>
      </w:rPr>
    </w:lvl>
    <w:lvl w:ilvl="4" w:tplc="08070003" w:tentative="1">
      <w:start w:val="1"/>
      <w:numFmt w:val="bullet"/>
      <w:lvlText w:val="o"/>
      <w:lvlJc w:val="left"/>
      <w:pPr>
        <w:ind w:left="4311" w:hanging="360"/>
      </w:pPr>
      <w:rPr>
        <w:rFonts w:ascii="Courier New" w:hAnsi="Courier New" w:cs="Courier New" w:hint="default"/>
      </w:rPr>
    </w:lvl>
    <w:lvl w:ilvl="5" w:tplc="08070005" w:tentative="1">
      <w:start w:val="1"/>
      <w:numFmt w:val="bullet"/>
      <w:lvlText w:val=""/>
      <w:lvlJc w:val="left"/>
      <w:pPr>
        <w:ind w:left="5031" w:hanging="360"/>
      </w:pPr>
      <w:rPr>
        <w:rFonts w:ascii="Wingdings" w:hAnsi="Wingdings" w:hint="default"/>
      </w:rPr>
    </w:lvl>
    <w:lvl w:ilvl="6" w:tplc="08070001" w:tentative="1">
      <w:start w:val="1"/>
      <w:numFmt w:val="bullet"/>
      <w:lvlText w:val=""/>
      <w:lvlJc w:val="left"/>
      <w:pPr>
        <w:ind w:left="5751" w:hanging="360"/>
      </w:pPr>
      <w:rPr>
        <w:rFonts w:ascii="Symbol" w:hAnsi="Symbol" w:hint="default"/>
      </w:rPr>
    </w:lvl>
    <w:lvl w:ilvl="7" w:tplc="08070003" w:tentative="1">
      <w:start w:val="1"/>
      <w:numFmt w:val="bullet"/>
      <w:lvlText w:val="o"/>
      <w:lvlJc w:val="left"/>
      <w:pPr>
        <w:ind w:left="6471" w:hanging="360"/>
      </w:pPr>
      <w:rPr>
        <w:rFonts w:ascii="Courier New" w:hAnsi="Courier New" w:cs="Courier New" w:hint="default"/>
      </w:rPr>
    </w:lvl>
    <w:lvl w:ilvl="8" w:tplc="08070005" w:tentative="1">
      <w:start w:val="1"/>
      <w:numFmt w:val="bullet"/>
      <w:lvlText w:val=""/>
      <w:lvlJc w:val="left"/>
      <w:pPr>
        <w:ind w:left="7191" w:hanging="360"/>
      </w:pPr>
      <w:rPr>
        <w:rFonts w:ascii="Wingdings" w:hAnsi="Wingdings" w:hint="default"/>
      </w:rPr>
    </w:lvl>
  </w:abstractNum>
  <w:abstractNum w:abstractNumId="2" w15:restartNumberingAfterBreak="0">
    <w:nsid w:val="0F92751F"/>
    <w:multiLevelType w:val="hybridMultilevel"/>
    <w:tmpl w:val="07F2090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0996C9D"/>
    <w:multiLevelType w:val="hybridMultilevel"/>
    <w:tmpl w:val="41802470"/>
    <w:lvl w:ilvl="0" w:tplc="5380ADA8">
      <w:start w:val="1"/>
      <w:numFmt w:val="decimal"/>
      <w:lvlText w:val="%1."/>
      <w:lvlJc w:val="left"/>
      <w:pPr>
        <w:ind w:left="720" w:hanging="360"/>
      </w:pPr>
      <w:rPr>
        <w:color w:val="000000" w:themeColor="text1"/>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1C3259E"/>
    <w:multiLevelType w:val="hybridMultilevel"/>
    <w:tmpl w:val="C4FEFD68"/>
    <w:lvl w:ilvl="0" w:tplc="582E2D86">
      <w:start w:val="1"/>
      <w:numFmt w:val="bullet"/>
      <w:lvlText w:val=""/>
      <w:lvlJc w:val="left"/>
      <w:pPr>
        <w:ind w:left="1776" w:hanging="360"/>
      </w:pPr>
      <w:rPr>
        <w:rFonts w:ascii="Symbol" w:hAnsi="Symbol" w:hint="default"/>
        <w:color w:val="auto"/>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5" w15:restartNumberingAfterBreak="0">
    <w:nsid w:val="12673FE9"/>
    <w:multiLevelType w:val="hybridMultilevel"/>
    <w:tmpl w:val="36A00AF4"/>
    <w:lvl w:ilvl="0" w:tplc="582E2D86">
      <w:start w:val="1"/>
      <w:numFmt w:val="bullet"/>
      <w:lvlText w:val=""/>
      <w:lvlJc w:val="left"/>
      <w:pPr>
        <w:ind w:left="1074" w:hanging="360"/>
      </w:pPr>
      <w:rPr>
        <w:rFonts w:ascii="Symbol" w:hAnsi="Symbol" w:hint="default"/>
        <w:color w:val="auto"/>
      </w:rPr>
    </w:lvl>
    <w:lvl w:ilvl="1" w:tplc="08070003" w:tentative="1">
      <w:start w:val="1"/>
      <w:numFmt w:val="bullet"/>
      <w:lvlText w:val="o"/>
      <w:lvlJc w:val="left"/>
      <w:pPr>
        <w:ind w:left="1794" w:hanging="360"/>
      </w:pPr>
      <w:rPr>
        <w:rFonts w:ascii="Courier New" w:hAnsi="Courier New" w:cs="Courier New" w:hint="default"/>
      </w:rPr>
    </w:lvl>
    <w:lvl w:ilvl="2" w:tplc="08070005" w:tentative="1">
      <w:start w:val="1"/>
      <w:numFmt w:val="bullet"/>
      <w:lvlText w:val=""/>
      <w:lvlJc w:val="left"/>
      <w:pPr>
        <w:ind w:left="2514" w:hanging="360"/>
      </w:pPr>
      <w:rPr>
        <w:rFonts w:ascii="Wingdings" w:hAnsi="Wingdings" w:hint="default"/>
      </w:rPr>
    </w:lvl>
    <w:lvl w:ilvl="3" w:tplc="08070001" w:tentative="1">
      <w:start w:val="1"/>
      <w:numFmt w:val="bullet"/>
      <w:lvlText w:val=""/>
      <w:lvlJc w:val="left"/>
      <w:pPr>
        <w:ind w:left="3234" w:hanging="360"/>
      </w:pPr>
      <w:rPr>
        <w:rFonts w:ascii="Symbol" w:hAnsi="Symbol" w:hint="default"/>
      </w:rPr>
    </w:lvl>
    <w:lvl w:ilvl="4" w:tplc="08070003" w:tentative="1">
      <w:start w:val="1"/>
      <w:numFmt w:val="bullet"/>
      <w:lvlText w:val="o"/>
      <w:lvlJc w:val="left"/>
      <w:pPr>
        <w:ind w:left="3954" w:hanging="360"/>
      </w:pPr>
      <w:rPr>
        <w:rFonts w:ascii="Courier New" w:hAnsi="Courier New" w:cs="Courier New" w:hint="default"/>
      </w:rPr>
    </w:lvl>
    <w:lvl w:ilvl="5" w:tplc="08070005" w:tentative="1">
      <w:start w:val="1"/>
      <w:numFmt w:val="bullet"/>
      <w:lvlText w:val=""/>
      <w:lvlJc w:val="left"/>
      <w:pPr>
        <w:ind w:left="4674" w:hanging="360"/>
      </w:pPr>
      <w:rPr>
        <w:rFonts w:ascii="Wingdings" w:hAnsi="Wingdings" w:hint="default"/>
      </w:rPr>
    </w:lvl>
    <w:lvl w:ilvl="6" w:tplc="08070001" w:tentative="1">
      <w:start w:val="1"/>
      <w:numFmt w:val="bullet"/>
      <w:lvlText w:val=""/>
      <w:lvlJc w:val="left"/>
      <w:pPr>
        <w:ind w:left="5394" w:hanging="360"/>
      </w:pPr>
      <w:rPr>
        <w:rFonts w:ascii="Symbol" w:hAnsi="Symbol" w:hint="default"/>
      </w:rPr>
    </w:lvl>
    <w:lvl w:ilvl="7" w:tplc="08070003" w:tentative="1">
      <w:start w:val="1"/>
      <w:numFmt w:val="bullet"/>
      <w:lvlText w:val="o"/>
      <w:lvlJc w:val="left"/>
      <w:pPr>
        <w:ind w:left="6114" w:hanging="360"/>
      </w:pPr>
      <w:rPr>
        <w:rFonts w:ascii="Courier New" w:hAnsi="Courier New" w:cs="Courier New" w:hint="default"/>
      </w:rPr>
    </w:lvl>
    <w:lvl w:ilvl="8" w:tplc="08070005" w:tentative="1">
      <w:start w:val="1"/>
      <w:numFmt w:val="bullet"/>
      <w:lvlText w:val=""/>
      <w:lvlJc w:val="left"/>
      <w:pPr>
        <w:ind w:left="6834" w:hanging="360"/>
      </w:pPr>
      <w:rPr>
        <w:rFonts w:ascii="Wingdings" w:hAnsi="Wingdings" w:hint="default"/>
      </w:rPr>
    </w:lvl>
  </w:abstractNum>
  <w:abstractNum w:abstractNumId="6" w15:restartNumberingAfterBreak="0">
    <w:nsid w:val="16BE3262"/>
    <w:multiLevelType w:val="hybridMultilevel"/>
    <w:tmpl w:val="1F345C64"/>
    <w:lvl w:ilvl="0" w:tplc="08070001">
      <w:start w:val="1"/>
      <w:numFmt w:val="bullet"/>
      <w:lvlText w:val=""/>
      <w:lvlJc w:val="left"/>
      <w:pPr>
        <w:ind w:left="2133" w:hanging="360"/>
      </w:pPr>
      <w:rPr>
        <w:rFonts w:ascii="Symbol" w:hAnsi="Symbol" w:hint="default"/>
      </w:rPr>
    </w:lvl>
    <w:lvl w:ilvl="1" w:tplc="08070003" w:tentative="1">
      <w:start w:val="1"/>
      <w:numFmt w:val="bullet"/>
      <w:lvlText w:val="o"/>
      <w:lvlJc w:val="left"/>
      <w:pPr>
        <w:ind w:left="2853" w:hanging="360"/>
      </w:pPr>
      <w:rPr>
        <w:rFonts w:ascii="Courier New" w:hAnsi="Courier New" w:cs="Courier New" w:hint="default"/>
      </w:rPr>
    </w:lvl>
    <w:lvl w:ilvl="2" w:tplc="08070005" w:tentative="1">
      <w:start w:val="1"/>
      <w:numFmt w:val="bullet"/>
      <w:lvlText w:val=""/>
      <w:lvlJc w:val="left"/>
      <w:pPr>
        <w:ind w:left="3573" w:hanging="360"/>
      </w:pPr>
      <w:rPr>
        <w:rFonts w:ascii="Wingdings" w:hAnsi="Wingdings" w:hint="default"/>
      </w:rPr>
    </w:lvl>
    <w:lvl w:ilvl="3" w:tplc="08070001" w:tentative="1">
      <w:start w:val="1"/>
      <w:numFmt w:val="bullet"/>
      <w:lvlText w:val=""/>
      <w:lvlJc w:val="left"/>
      <w:pPr>
        <w:ind w:left="4293" w:hanging="360"/>
      </w:pPr>
      <w:rPr>
        <w:rFonts w:ascii="Symbol" w:hAnsi="Symbol" w:hint="default"/>
      </w:rPr>
    </w:lvl>
    <w:lvl w:ilvl="4" w:tplc="08070003" w:tentative="1">
      <w:start w:val="1"/>
      <w:numFmt w:val="bullet"/>
      <w:lvlText w:val="o"/>
      <w:lvlJc w:val="left"/>
      <w:pPr>
        <w:ind w:left="5013" w:hanging="360"/>
      </w:pPr>
      <w:rPr>
        <w:rFonts w:ascii="Courier New" w:hAnsi="Courier New" w:cs="Courier New" w:hint="default"/>
      </w:rPr>
    </w:lvl>
    <w:lvl w:ilvl="5" w:tplc="08070005" w:tentative="1">
      <w:start w:val="1"/>
      <w:numFmt w:val="bullet"/>
      <w:lvlText w:val=""/>
      <w:lvlJc w:val="left"/>
      <w:pPr>
        <w:ind w:left="5733" w:hanging="360"/>
      </w:pPr>
      <w:rPr>
        <w:rFonts w:ascii="Wingdings" w:hAnsi="Wingdings" w:hint="default"/>
      </w:rPr>
    </w:lvl>
    <w:lvl w:ilvl="6" w:tplc="08070001" w:tentative="1">
      <w:start w:val="1"/>
      <w:numFmt w:val="bullet"/>
      <w:lvlText w:val=""/>
      <w:lvlJc w:val="left"/>
      <w:pPr>
        <w:ind w:left="6453" w:hanging="360"/>
      </w:pPr>
      <w:rPr>
        <w:rFonts w:ascii="Symbol" w:hAnsi="Symbol" w:hint="default"/>
      </w:rPr>
    </w:lvl>
    <w:lvl w:ilvl="7" w:tplc="08070003" w:tentative="1">
      <w:start w:val="1"/>
      <w:numFmt w:val="bullet"/>
      <w:lvlText w:val="o"/>
      <w:lvlJc w:val="left"/>
      <w:pPr>
        <w:ind w:left="7173" w:hanging="360"/>
      </w:pPr>
      <w:rPr>
        <w:rFonts w:ascii="Courier New" w:hAnsi="Courier New" w:cs="Courier New" w:hint="default"/>
      </w:rPr>
    </w:lvl>
    <w:lvl w:ilvl="8" w:tplc="08070005" w:tentative="1">
      <w:start w:val="1"/>
      <w:numFmt w:val="bullet"/>
      <w:lvlText w:val=""/>
      <w:lvlJc w:val="left"/>
      <w:pPr>
        <w:ind w:left="7893" w:hanging="360"/>
      </w:pPr>
      <w:rPr>
        <w:rFonts w:ascii="Wingdings" w:hAnsi="Wingdings" w:hint="default"/>
      </w:rPr>
    </w:lvl>
  </w:abstractNum>
  <w:abstractNum w:abstractNumId="7" w15:restartNumberingAfterBreak="0">
    <w:nsid w:val="199A5083"/>
    <w:multiLevelType w:val="hybridMultilevel"/>
    <w:tmpl w:val="DB4C952A"/>
    <w:lvl w:ilvl="0" w:tplc="582E2D86">
      <w:start w:val="1"/>
      <w:numFmt w:val="bullet"/>
      <w:lvlText w:val=""/>
      <w:lvlJc w:val="left"/>
      <w:pPr>
        <w:ind w:left="3900" w:hanging="360"/>
      </w:pPr>
      <w:rPr>
        <w:rFonts w:ascii="Symbol" w:hAnsi="Symbol" w:hint="default"/>
        <w:color w:val="auto"/>
      </w:rPr>
    </w:lvl>
    <w:lvl w:ilvl="1" w:tplc="08070003" w:tentative="1">
      <w:start w:val="1"/>
      <w:numFmt w:val="bullet"/>
      <w:lvlText w:val="o"/>
      <w:lvlJc w:val="left"/>
      <w:pPr>
        <w:ind w:left="3564" w:hanging="360"/>
      </w:pPr>
      <w:rPr>
        <w:rFonts w:ascii="Courier New" w:hAnsi="Courier New" w:cs="Courier New" w:hint="default"/>
      </w:rPr>
    </w:lvl>
    <w:lvl w:ilvl="2" w:tplc="08070005">
      <w:start w:val="1"/>
      <w:numFmt w:val="bullet"/>
      <w:lvlText w:val=""/>
      <w:lvlJc w:val="left"/>
      <w:pPr>
        <w:ind w:left="4284" w:hanging="360"/>
      </w:pPr>
      <w:rPr>
        <w:rFonts w:ascii="Wingdings" w:hAnsi="Wingdings" w:hint="default"/>
      </w:rPr>
    </w:lvl>
    <w:lvl w:ilvl="3" w:tplc="08070001" w:tentative="1">
      <w:start w:val="1"/>
      <w:numFmt w:val="bullet"/>
      <w:lvlText w:val=""/>
      <w:lvlJc w:val="left"/>
      <w:pPr>
        <w:ind w:left="5004" w:hanging="360"/>
      </w:pPr>
      <w:rPr>
        <w:rFonts w:ascii="Symbol" w:hAnsi="Symbol" w:hint="default"/>
      </w:rPr>
    </w:lvl>
    <w:lvl w:ilvl="4" w:tplc="08070003" w:tentative="1">
      <w:start w:val="1"/>
      <w:numFmt w:val="bullet"/>
      <w:lvlText w:val="o"/>
      <w:lvlJc w:val="left"/>
      <w:pPr>
        <w:ind w:left="5724" w:hanging="360"/>
      </w:pPr>
      <w:rPr>
        <w:rFonts w:ascii="Courier New" w:hAnsi="Courier New" w:cs="Courier New" w:hint="default"/>
      </w:rPr>
    </w:lvl>
    <w:lvl w:ilvl="5" w:tplc="08070005" w:tentative="1">
      <w:start w:val="1"/>
      <w:numFmt w:val="bullet"/>
      <w:lvlText w:val=""/>
      <w:lvlJc w:val="left"/>
      <w:pPr>
        <w:ind w:left="6444" w:hanging="360"/>
      </w:pPr>
      <w:rPr>
        <w:rFonts w:ascii="Wingdings" w:hAnsi="Wingdings" w:hint="default"/>
      </w:rPr>
    </w:lvl>
    <w:lvl w:ilvl="6" w:tplc="08070001" w:tentative="1">
      <w:start w:val="1"/>
      <w:numFmt w:val="bullet"/>
      <w:lvlText w:val=""/>
      <w:lvlJc w:val="left"/>
      <w:pPr>
        <w:ind w:left="7164" w:hanging="360"/>
      </w:pPr>
      <w:rPr>
        <w:rFonts w:ascii="Symbol" w:hAnsi="Symbol" w:hint="default"/>
      </w:rPr>
    </w:lvl>
    <w:lvl w:ilvl="7" w:tplc="08070003" w:tentative="1">
      <w:start w:val="1"/>
      <w:numFmt w:val="bullet"/>
      <w:lvlText w:val="o"/>
      <w:lvlJc w:val="left"/>
      <w:pPr>
        <w:ind w:left="7884" w:hanging="360"/>
      </w:pPr>
      <w:rPr>
        <w:rFonts w:ascii="Courier New" w:hAnsi="Courier New" w:cs="Courier New" w:hint="default"/>
      </w:rPr>
    </w:lvl>
    <w:lvl w:ilvl="8" w:tplc="08070005" w:tentative="1">
      <w:start w:val="1"/>
      <w:numFmt w:val="bullet"/>
      <w:lvlText w:val=""/>
      <w:lvlJc w:val="left"/>
      <w:pPr>
        <w:ind w:left="8604" w:hanging="360"/>
      </w:pPr>
      <w:rPr>
        <w:rFonts w:ascii="Wingdings" w:hAnsi="Wingdings" w:hint="default"/>
      </w:rPr>
    </w:lvl>
  </w:abstractNum>
  <w:abstractNum w:abstractNumId="8" w15:restartNumberingAfterBreak="0">
    <w:nsid w:val="1AB53F30"/>
    <w:multiLevelType w:val="hybridMultilevel"/>
    <w:tmpl w:val="A9829514"/>
    <w:lvl w:ilvl="0" w:tplc="582E2D86">
      <w:start w:val="1"/>
      <w:numFmt w:val="bullet"/>
      <w:lvlText w:val=""/>
      <w:lvlJc w:val="left"/>
      <w:pPr>
        <w:ind w:left="2490" w:hanging="360"/>
      </w:pPr>
      <w:rPr>
        <w:rFonts w:ascii="Symbol" w:hAnsi="Symbol" w:hint="default"/>
        <w:color w:val="auto"/>
      </w:rPr>
    </w:lvl>
    <w:lvl w:ilvl="1" w:tplc="08070003">
      <w:start w:val="1"/>
      <w:numFmt w:val="bullet"/>
      <w:lvlText w:val="o"/>
      <w:lvlJc w:val="left"/>
      <w:pPr>
        <w:ind w:left="2154" w:hanging="360"/>
      </w:pPr>
      <w:rPr>
        <w:rFonts w:ascii="Courier New" w:hAnsi="Courier New" w:cs="Courier New" w:hint="default"/>
      </w:rPr>
    </w:lvl>
    <w:lvl w:ilvl="2" w:tplc="08070005" w:tentative="1">
      <w:start w:val="1"/>
      <w:numFmt w:val="bullet"/>
      <w:lvlText w:val=""/>
      <w:lvlJc w:val="left"/>
      <w:pPr>
        <w:ind w:left="2874" w:hanging="360"/>
      </w:pPr>
      <w:rPr>
        <w:rFonts w:ascii="Wingdings" w:hAnsi="Wingdings" w:hint="default"/>
      </w:rPr>
    </w:lvl>
    <w:lvl w:ilvl="3" w:tplc="08070001" w:tentative="1">
      <w:start w:val="1"/>
      <w:numFmt w:val="bullet"/>
      <w:lvlText w:val=""/>
      <w:lvlJc w:val="left"/>
      <w:pPr>
        <w:ind w:left="3594" w:hanging="360"/>
      </w:pPr>
      <w:rPr>
        <w:rFonts w:ascii="Symbol" w:hAnsi="Symbol" w:hint="default"/>
      </w:rPr>
    </w:lvl>
    <w:lvl w:ilvl="4" w:tplc="08070003" w:tentative="1">
      <w:start w:val="1"/>
      <w:numFmt w:val="bullet"/>
      <w:lvlText w:val="o"/>
      <w:lvlJc w:val="left"/>
      <w:pPr>
        <w:ind w:left="4314" w:hanging="360"/>
      </w:pPr>
      <w:rPr>
        <w:rFonts w:ascii="Courier New" w:hAnsi="Courier New" w:cs="Courier New" w:hint="default"/>
      </w:rPr>
    </w:lvl>
    <w:lvl w:ilvl="5" w:tplc="08070005" w:tentative="1">
      <w:start w:val="1"/>
      <w:numFmt w:val="bullet"/>
      <w:lvlText w:val=""/>
      <w:lvlJc w:val="left"/>
      <w:pPr>
        <w:ind w:left="5034" w:hanging="360"/>
      </w:pPr>
      <w:rPr>
        <w:rFonts w:ascii="Wingdings" w:hAnsi="Wingdings" w:hint="default"/>
      </w:rPr>
    </w:lvl>
    <w:lvl w:ilvl="6" w:tplc="08070001" w:tentative="1">
      <w:start w:val="1"/>
      <w:numFmt w:val="bullet"/>
      <w:lvlText w:val=""/>
      <w:lvlJc w:val="left"/>
      <w:pPr>
        <w:ind w:left="5754" w:hanging="360"/>
      </w:pPr>
      <w:rPr>
        <w:rFonts w:ascii="Symbol" w:hAnsi="Symbol" w:hint="default"/>
      </w:rPr>
    </w:lvl>
    <w:lvl w:ilvl="7" w:tplc="08070003" w:tentative="1">
      <w:start w:val="1"/>
      <w:numFmt w:val="bullet"/>
      <w:lvlText w:val="o"/>
      <w:lvlJc w:val="left"/>
      <w:pPr>
        <w:ind w:left="6474" w:hanging="360"/>
      </w:pPr>
      <w:rPr>
        <w:rFonts w:ascii="Courier New" w:hAnsi="Courier New" w:cs="Courier New" w:hint="default"/>
      </w:rPr>
    </w:lvl>
    <w:lvl w:ilvl="8" w:tplc="08070005" w:tentative="1">
      <w:start w:val="1"/>
      <w:numFmt w:val="bullet"/>
      <w:lvlText w:val=""/>
      <w:lvlJc w:val="left"/>
      <w:pPr>
        <w:ind w:left="7194" w:hanging="360"/>
      </w:pPr>
      <w:rPr>
        <w:rFonts w:ascii="Wingdings" w:hAnsi="Wingdings" w:hint="default"/>
      </w:rPr>
    </w:lvl>
  </w:abstractNum>
  <w:abstractNum w:abstractNumId="9" w15:restartNumberingAfterBreak="0">
    <w:nsid w:val="24D414B4"/>
    <w:multiLevelType w:val="hybridMultilevel"/>
    <w:tmpl w:val="0254A7FE"/>
    <w:lvl w:ilvl="0" w:tplc="582E2D86">
      <w:start w:val="1"/>
      <w:numFmt w:val="bullet"/>
      <w:lvlText w:val=""/>
      <w:lvlJc w:val="left"/>
      <w:pPr>
        <w:ind w:left="1074" w:hanging="360"/>
      </w:pPr>
      <w:rPr>
        <w:rFonts w:ascii="Symbol" w:hAnsi="Symbol" w:hint="default"/>
        <w:color w:val="auto"/>
      </w:rPr>
    </w:lvl>
    <w:lvl w:ilvl="1" w:tplc="08070003" w:tentative="1">
      <w:start w:val="1"/>
      <w:numFmt w:val="bullet"/>
      <w:lvlText w:val="o"/>
      <w:lvlJc w:val="left"/>
      <w:pPr>
        <w:ind w:left="1794" w:hanging="360"/>
      </w:pPr>
      <w:rPr>
        <w:rFonts w:ascii="Courier New" w:hAnsi="Courier New" w:cs="Courier New" w:hint="default"/>
      </w:rPr>
    </w:lvl>
    <w:lvl w:ilvl="2" w:tplc="08070005" w:tentative="1">
      <w:start w:val="1"/>
      <w:numFmt w:val="bullet"/>
      <w:lvlText w:val=""/>
      <w:lvlJc w:val="left"/>
      <w:pPr>
        <w:ind w:left="2514" w:hanging="360"/>
      </w:pPr>
      <w:rPr>
        <w:rFonts w:ascii="Wingdings" w:hAnsi="Wingdings" w:hint="default"/>
      </w:rPr>
    </w:lvl>
    <w:lvl w:ilvl="3" w:tplc="08070001" w:tentative="1">
      <w:start w:val="1"/>
      <w:numFmt w:val="bullet"/>
      <w:lvlText w:val=""/>
      <w:lvlJc w:val="left"/>
      <w:pPr>
        <w:ind w:left="3234" w:hanging="360"/>
      </w:pPr>
      <w:rPr>
        <w:rFonts w:ascii="Symbol" w:hAnsi="Symbol" w:hint="default"/>
      </w:rPr>
    </w:lvl>
    <w:lvl w:ilvl="4" w:tplc="08070003" w:tentative="1">
      <w:start w:val="1"/>
      <w:numFmt w:val="bullet"/>
      <w:lvlText w:val="o"/>
      <w:lvlJc w:val="left"/>
      <w:pPr>
        <w:ind w:left="3954" w:hanging="360"/>
      </w:pPr>
      <w:rPr>
        <w:rFonts w:ascii="Courier New" w:hAnsi="Courier New" w:cs="Courier New" w:hint="default"/>
      </w:rPr>
    </w:lvl>
    <w:lvl w:ilvl="5" w:tplc="08070005" w:tentative="1">
      <w:start w:val="1"/>
      <w:numFmt w:val="bullet"/>
      <w:lvlText w:val=""/>
      <w:lvlJc w:val="left"/>
      <w:pPr>
        <w:ind w:left="4674" w:hanging="360"/>
      </w:pPr>
      <w:rPr>
        <w:rFonts w:ascii="Wingdings" w:hAnsi="Wingdings" w:hint="default"/>
      </w:rPr>
    </w:lvl>
    <w:lvl w:ilvl="6" w:tplc="08070001" w:tentative="1">
      <w:start w:val="1"/>
      <w:numFmt w:val="bullet"/>
      <w:lvlText w:val=""/>
      <w:lvlJc w:val="left"/>
      <w:pPr>
        <w:ind w:left="5394" w:hanging="360"/>
      </w:pPr>
      <w:rPr>
        <w:rFonts w:ascii="Symbol" w:hAnsi="Symbol" w:hint="default"/>
      </w:rPr>
    </w:lvl>
    <w:lvl w:ilvl="7" w:tplc="08070003" w:tentative="1">
      <w:start w:val="1"/>
      <w:numFmt w:val="bullet"/>
      <w:lvlText w:val="o"/>
      <w:lvlJc w:val="left"/>
      <w:pPr>
        <w:ind w:left="6114" w:hanging="360"/>
      </w:pPr>
      <w:rPr>
        <w:rFonts w:ascii="Courier New" w:hAnsi="Courier New" w:cs="Courier New" w:hint="default"/>
      </w:rPr>
    </w:lvl>
    <w:lvl w:ilvl="8" w:tplc="08070005" w:tentative="1">
      <w:start w:val="1"/>
      <w:numFmt w:val="bullet"/>
      <w:lvlText w:val=""/>
      <w:lvlJc w:val="left"/>
      <w:pPr>
        <w:ind w:left="6834" w:hanging="360"/>
      </w:pPr>
      <w:rPr>
        <w:rFonts w:ascii="Wingdings" w:hAnsi="Wingdings" w:hint="default"/>
      </w:rPr>
    </w:lvl>
  </w:abstractNum>
  <w:abstractNum w:abstractNumId="10" w15:restartNumberingAfterBreak="0">
    <w:nsid w:val="290966B5"/>
    <w:multiLevelType w:val="hybridMultilevel"/>
    <w:tmpl w:val="D30E74FE"/>
    <w:lvl w:ilvl="0" w:tplc="988CC492">
      <w:start w:val="1"/>
      <w:numFmt w:val="decimal"/>
      <w:lvlText w:val="%1)"/>
      <w:lvlJc w:val="left"/>
      <w:pPr>
        <w:ind w:left="720" w:hanging="360"/>
      </w:pPr>
      <w:rPr>
        <w:b w:val="0"/>
        <w:bCs w:val="0"/>
        <w:color w:val="auto"/>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D8C088F"/>
    <w:multiLevelType w:val="hybridMultilevel"/>
    <w:tmpl w:val="CAFCB042"/>
    <w:lvl w:ilvl="0" w:tplc="6CE65206">
      <w:start w:val="1"/>
      <w:numFmt w:val="upperRoman"/>
      <w:lvlText w:val="%1."/>
      <w:lvlJc w:val="right"/>
      <w:pPr>
        <w:ind w:left="720" w:hanging="360"/>
      </w:pPr>
      <w:rPr>
        <w:b w:val="0"/>
        <w:bCs w:val="0"/>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EC50268"/>
    <w:multiLevelType w:val="hybridMultilevel"/>
    <w:tmpl w:val="01325C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FB1547E"/>
    <w:multiLevelType w:val="hybridMultilevel"/>
    <w:tmpl w:val="34C6FC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0D51968"/>
    <w:multiLevelType w:val="hybridMultilevel"/>
    <w:tmpl w:val="E5E8B54A"/>
    <w:lvl w:ilvl="0" w:tplc="0807000B">
      <w:start w:val="1"/>
      <w:numFmt w:val="bullet"/>
      <w:lvlText w:val=""/>
      <w:lvlJc w:val="left"/>
      <w:pPr>
        <w:ind w:left="720" w:hanging="360"/>
      </w:pPr>
      <w:rPr>
        <w:rFonts w:ascii="Wingdings" w:hAnsi="Wingdings" w:hint="default"/>
        <w:b/>
        <w:bCs/>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2A65038"/>
    <w:multiLevelType w:val="hybridMultilevel"/>
    <w:tmpl w:val="3E48A966"/>
    <w:lvl w:ilvl="0" w:tplc="08070013">
      <w:start w:val="1"/>
      <w:numFmt w:val="upperRoman"/>
      <w:lvlText w:val="%1."/>
      <w:lvlJc w:val="righ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9123164"/>
    <w:multiLevelType w:val="hybridMultilevel"/>
    <w:tmpl w:val="7E3672A2"/>
    <w:lvl w:ilvl="0" w:tplc="16284A54">
      <w:start w:val="1"/>
      <w:numFmt w:val="upperRoman"/>
      <w:lvlText w:val="%1."/>
      <w:lvlJc w:val="right"/>
      <w:pPr>
        <w:ind w:left="720" w:hanging="360"/>
      </w:pPr>
      <w:rPr>
        <w:rFonts w:hint="default"/>
        <w:b w:val="0"/>
        <w:bCs w:val="0"/>
        <w:color w:val="auto"/>
        <w:sz w:val="20"/>
        <w:szCs w:val="20"/>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C82198C"/>
    <w:multiLevelType w:val="hybridMultilevel"/>
    <w:tmpl w:val="9E2EB0F0"/>
    <w:lvl w:ilvl="0" w:tplc="582E2D86">
      <w:start w:val="1"/>
      <w:numFmt w:val="bullet"/>
      <w:lvlText w:val=""/>
      <w:lvlJc w:val="left"/>
      <w:pPr>
        <w:ind w:left="1776" w:hanging="360"/>
      </w:pPr>
      <w:rPr>
        <w:rFonts w:ascii="Symbol" w:hAnsi="Symbol" w:hint="default"/>
        <w:color w:val="auto"/>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C9136A7"/>
    <w:multiLevelType w:val="hybridMultilevel"/>
    <w:tmpl w:val="D3F28EB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9" w15:restartNumberingAfterBreak="0">
    <w:nsid w:val="3CA304C0"/>
    <w:multiLevelType w:val="hybridMultilevel"/>
    <w:tmpl w:val="DA64E7B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0" w15:restartNumberingAfterBreak="0">
    <w:nsid w:val="423D5784"/>
    <w:multiLevelType w:val="hybridMultilevel"/>
    <w:tmpl w:val="74A44D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3402C6E"/>
    <w:multiLevelType w:val="hybridMultilevel"/>
    <w:tmpl w:val="67C43A7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2" w15:restartNumberingAfterBreak="0">
    <w:nsid w:val="43B65A73"/>
    <w:multiLevelType w:val="hybridMultilevel"/>
    <w:tmpl w:val="90882E60"/>
    <w:lvl w:ilvl="0" w:tplc="08070001">
      <w:start w:val="1"/>
      <w:numFmt w:val="bullet"/>
      <w:lvlText w:val=""/>
      <w:lvlJc w:val="left"/>
      <w:pPr>
        <w:ind w:left="2844" w:hanging="360"/>
      </w:pPr>
      <w:rPr>
        <w:rFonts w:ascii="Symbol" w:hAnsi="Symbol" w:hint="default"/>
      </w:rPr>
    </w:lvl>
    <w:lvl w:ilvl="1" w:tplc="08070003" w:tentative="1">
      <w:start w:val="1"/>
      <w:numFmt w:val="bullet"/>
      <w:lvlText w:val="o"/>
      <w:lvlJc w:val="left"/>
      <w:pPr>
        <w:ind w:left="3564" w:hanging="360"/>
      </w:pPr>
      <w:rPr>
        <w:rFonts w:ascii="Courier New" w:hAnsi="Courier New" w:cs="Courier New" w:hint="default"/>
      </w:rPr>
    </w:lvl>
    <w:lvl w:ilvl="2" w:tplc="08070005" w:tentative="1">
      <w:start w:val="1"/>
      <w:numFmt w:val="bullet"/>
      <w:lvlText w:val=""/>
      <w:lvlJc w:val="left"/>
      <w:pPr>
        <w:ind w:left="4284" w:hanging="360"/>
      </w:pPr>
      <w:rPr>
        <w:rFonts w:ascii="Wingdings" w:hAnsi="Wingdings" w:hint="default"/>
      </w:rPr>
    </w:lvl>
    <w:lvl w:ilvl="3" w:tplc="08070001" w:tentative="1">
      <w:start w:val="1"/>
      <w:numFmt w:val="bullet"/>
      <w:lvlText w:val=""/>
      <w:lvlJc w:val="left"/>
      <w:pPr>
        <w:ind w:left="5004" w:hanging="360"/>
      </w:pPr>
      <w:rPr>
        <w:rFonts w:ascii="Symbol" w:hAnsi="Symbol" w:hint="default"/>
      </w:rPr>
    </w:lvl>
    <w:lvl w:ilvl="4" w:tplc="08070003" w:tentative="1">
      <w:start w:val="1"/>
      <w:numFmt w:val="bullet"/>
      <w:lvlText w:val="o"/>
      <w:lvlJc w:val="left"/>
      <w:pPr>
        <w:ind w:left="5724" w:hanging="360"/>
      </w:pPr>
      <w:rPr>
        <w:rFonts w:ascii="Courier New" w:hAnsi="Courier New" w:cs="Courier New" w:hint="default"/>
      </w:rPr>
    </w:lvl>
    <w:lvl w:ilvl="5" w:tplc="08070005" w:tentative="1">
      <w:start w:val="1"/>
      <w:numFmt w:val="bullet"/>
      <w:lvlText w:val=""/>
      <w:lvlJc w:val="left"/>
      <w:pPr>
        <w:ind w:left="6444" w:hanging="360"/>
      </w:pPr>
      <w:rPr>
        <w:rFonts w:ascii="Wingdings" w:hAnsi="Wingdings" w:hint="default"/>
      </w:rPr>
    </w:lvl>
    <w:lvl w:ilvl="6" w:tplc="08070001" w:tentative="1">
      <w:start w:val="1"/>
      <w:numFmt w:val="bullet"/>
      <w:lvlText w:val=""/>
      <w:lvlJc w:val="left"/>
      <w:pPr>
        <w:ind w:left="7164" w:hanging="360"/>
      </w:pPr>
      <w:rPr>
        <w:rFonts w:ascii="Symbol" w:hAnsi="Symbol" w:hint="default"/>
      </w:rPr>
    </w:lvl>
    <w:lvl w:ilvl="7" w:tplc="08070003" w:tentative="1">
      <w:start w:val="1"/>
      <w:numFmt w:val="bullet"/>
      <w:lvlText w:val="o"/>
      <w:lvlJc w:val="left"/>
      <w:pPr>
        <w:ind w:left="7884" w:hanging="360"/>
      </w:pPr>
      <w:rPr>
        <w:rFonts w:ascii="Courier New" w:hAnsi="Courier New" w:cs="Courier New" w:hint="default"/>
      </w:rPr>
    </w:lvl>
    <w:lvl w:ilvl="8" w:tplc="08070005" w:tentative="1">
      <w:start w:val="1"/>
      <w:numFmt w:val="bullet"/>
      <w:lvlText w:val=""/>
      <w:lvlJc w:val="left"/>
      <w:pPr>
        <w:ind w:left="8604" w:hanging="360"/>
      </w:pPr>
      <w:rPr>
        <w:rFonts w:ascii="Wingdings" w:hAnsi="Wingdings" w:hint="default"/>
      </w:rPr>
    </w:lvl>
  </w:abstractNum>
  <w:abstractNum w:abstractNumId="23" w15:restartNumberingAfterBreak="0">
    <w:nsid w:val="4444192F"/>
    <w:multiLevelType w:val="hybridMultilevel"/>
    <w:tmpl w:val="98E4EDA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4A82AED"/>
    <w:multiLevelType w:val="hybridMultilevel"/>
    <w:tmpl w:val="DF2C40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65F7EA4"/>
    <w:multiLevelType w:val="hybridMultilevel"/>
    <w:tmpl w:val="3D00B448"/>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47CD542C"/>
    <w:multiLevelType w:val="hybridMultilevel"/>
    <w:tmpl w:val="A7E8D92C"/>
    <w:lvl w:ilvl="0" w:tplc="08070013">
      <w:start w:val="1"/>
      <w:numFmt w:val="upperRoman"/>
      <w:lvlText w:val="%1."/>
      <w:lvlJc w:val="righ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27" w15:restartNumberingAfterBreak="0">
    <w:nsid w:val="49CA7C96"/>
    <w:multiLevelType w:val="hybridMultilevel"/>
    <w:tmpl w:val="D1149AC2"/>
    <w:lvl w:ilvl="0" w:tplc="08070001">
      <w:start w:val="1"/>
      <w:numFmt w:val="bullet"/>
      <w:lvlText w:val=""/>
      <w:lvlJc w:val="left"/>
      <w:pPr>
        <w:ind w:left="1431" w:hanging="360"/>
      </w:pPr>
      <w:rPr>
        <w:rFonts w:ascii="Symbol" w:hAnsi="Symbol" w:hint="default"/>
      </w:rPr>
    </w:lvl>
    <w:lvl w:ilvl="1" w:tplc="08070003" w:tentative="1">
      <w:start w:val="1"/>
      <w:numFmt w:val="bullet"/>
      <w:lvlText w:val="o"/>
      <w:lvlJc w:val="left"/>
      <w:pPr>
        <w:ind w:left="2151" w:hanging="360"/>
      </w:pPr>
      <w:rPr>
        <w:rFonts w:ascii="Courier New" w:hAnsi="Courier New" w:cs="Courier New" w:hint="default"/>
      </w:rPr>
    </w:lvl>
    <w:lvl w:ilvl="2" w:tplc="08070005" w:tentative="1">
      <w:start w:val="1"/>
      <w:numFmt w:val="bullet"/>
      <w:lvlText w:val=""/>
      <w:lvlJc w:val="left"/>
      <w:pPr>
        <w:ind w:left="2871" w:hanging="360"/>
      </w:pPr>
      <w:rPr>
        <w:rFonts w:ascii="Wingdings" w:hAnsi="Wingdings" w:hint="default"/>
      </w:rPr>
    </w:lvl>
    <w:lvl w:ilvl="3" w:tplc="08070001" w:tentative="1">
      <w:start w:val="1"/>
      <w:numFmt w:val="bullet"/>
      <w:lvlText w:val=""/>
      <w:lvlJc w:val="left"/>
      <w:pPr>
        <w:ind w:left="3591" w:hanging="360"/>
      </w:pPr>
      <w:rPr>
        <w:rFonts w:ascii="Symbol" w:hAnsi="Symbol" w:hint="default"/>
      </w:rPr>
    </w:lvl>
    <w:lvl w:ilvl="4" w:tplc="08070003" w:tentative="1">
      <w:start w:val="1"/>
      <w:numFmt w:val="bullet"/>
      <w:lvlText w:val="o"/>
      <w:lvlJc w:val="left"/>
      <w:pPr>
        <w:ind w:left="4311" w:hanging="360"/>
      </w:pPr>
      <w:rPr>
        <w:rFonts w:ascii="Courier New" w:hAnsi="Courier New" w:cs="Courier New" w:hint="default"/>
      </w:rPr>
    </w:lvl>
    <w:lvl w:ilvl="5" w:tplc="08070005" w:tentative="1">
      <w:start w:val="1"/>
      <w:numFmt w:val="bullet"/>
      <w:lvlText w:val=""/>
      <w:lvlJc w:val="left"/>
      <w:pPr>
        <w:ind w:left="5031" w:hanging="360"/>
      </w:pPr>
      <w:rPr>
        <w:rFonts w:ascii="Wingdings" w:hAnsi="Wingdings" w:hint="default"/>
      </w:rPr>
    </w:lvl>
    <w:lvl w:ilvl="6" w:tplc="08070001" w:tentative="1">
      <w:start w:val="1"/>
      <w:numFmt w:val="bullet"/>
      <w:lvlText w:val=""/>
      <w:lvlJc w:val="left"/>
      <w:pPr>
        <w:ind w:left="5751" w:hanging="360"/>
      </w:pPr>
      <w:rPr>
        <w:rFonts w:ascii="Symbol" w:hAnsi="Symbol" w:hint="default"/>
      </w:rPr>
    </w:lvl>
    <w:lvl w:ilvl="7" w:tplc="08070003" w:tentative="1">
      <w:start w:val="1"/>
      <w:numFmt w:val="bullet"/>
      <w:lvlText w:val="o"/>
      <w:lvlJc w:val="left"/>
      <w:pPr>
        <w:ind w:left="6471" w:hanging="360"/>
      </w:pPr>
      <w:rPr>
        <w:rFonts w:ascii="Courier New" w:hAnsi="Courier New" w:cs="Courier New" w:hint="default"/>
      </w:rPr>
    </w:lvl>
    <w:lvl w:ilvl="8" w:tplc="08070005" w:tentative="1">
      <w:start w:val="1"/>
      <w:numFmt w:val="bullet"/>
      <w:lvlText w:val=""/>
      <w:lvlJc w:val="left"/>
      <w:pPr>
        <w:ind w:left="7191" w:hanging="360"/>
      </w:pPr>
      <w:rPr>
        <w:rFonts w:ascii="Wingdings" w:hAnsi="Wingdings" w:hint="default"/>
      </w:rPr>
    </w:lvl>
  </w:abstractNum>
  <w:abstractNum w:abstractNumId="28"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C082675"/>
    <w:multiLevelType w:val="hybridMultilevel"/>
    <w:tmpl w:val="A628F2E8"/>
    <w:lvl w:ilvl="0" w:tplc="327E62E0">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8655D42"/>
    <w:multiLevelType w:val="hybridMultilevel"/>
    <w:tmpl w:val="DA5226C4"/>
    <w:lvl w:ilvl="0" w:tplc="7E4CA9EA">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C590E76"/>
    <w:multiLevelType w:val="hybridMultilevel"/>
    <w:tmpl w:val="055CDB8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2" w15:restartNumberingAfterBreak="0">
    <w:nsid w:val="5EC46052"/>
    <w:multiLevelType w:val="hybridMultilevel"/>
    <w:tmpl w:val="E1146CEC"/>
    <w:lvl w:ilvl="0" w:tplc="582E2D86">
      <w:start w:val="1"/>
      <w:numFmt w:val="bullet"/>
      <w:lvlText w:val=""/>
      <w:lvlJc w:val="left"/>
      <w:pPr>
        <w:ind w:left="1080" w:hanging="360"/>
      </w:pPr>
      <w:rPr>
        <w:rFonts w:ascii="Symbol" w:hAnsi="Symbol" w:hint="default"/>
        <w:color w:val="auto"/>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3" w15:restartNumberingAfterBreak="0">
    <w:nsid w:val="62C16000"/>
    <w:multiLevelType w:val="hybridMultilevel"/>
    <w:tmpl w:val="6FA20616"/>
    <w:lvl w:ilvl="0" w:tplc="582E2D86">
      <w:start w:val="1"/>
      <w:numFmt w:val="bullet"/>
      <w:lvlText w:val=""/>
      <w:lvlJc w:val="left"/>
      <w:pPr>
        <w:ind w:left="1074" w:hanging="360"/>
      </w:pPr>
      <w:rPr>
        <w:rFonts w:ascii="Symbol" w:hAnsi="Symbol" w:hint="default"/>
        <w:color w:val="auto"/>
      </w:rPr>
    </w:lvl>
    <w:lvl w:ilvl="1" w:tplc="08070003" w:tentative="1">
      <w:start w:val="1"/>
      <w:numFmt w:val="bullet"/>
      <w:lvlText w:val="o"/>
      <w:lvlJc w:val="left"/>
      <w:pPr>
        <w:ind w:left="1794" w:hanging="360"/>
      </w:pPr>
      <w:rPr>
        <w:rFonts w:ascii="Courier New" w:hAnsi="Courier New" w:cs="Courier New" w:hint="default"/>
      </w:rPr>
    </w:lvl>
    <w:lvl w:ilvl="2" w:tplc="08070005" w:tentative="1">
      <w:start w:val="1"/>
      <w:numFmt w:val="bullet"/>
      <w:lvlText w:val=""/>
      <w:lvlJc w:val="left"/>
      <w:pPr>
        <w:ind w:left="2514" w:hanging="360"/>
      </w:pPr>
      <w:rPr>
        <w:rFonts w:ascii="Wingdings" w:hAnsi="Wingdings" w:hint="default"/>
      </w:rPr>
    </w:lvl>
    <w:lvl w:ilvl="3" w:tplc="08070001" w:tentative="1">
      <w:start w:val="1"/>
      <w:numFmt w:val="bullet"/>
      <w:lvlText w:val=""/>
      <w:lvlJc w:val="left"/>
      <w:pPr>
        <w:ind w:left="3234" w:hanging="360"/>
      </w:pPr>
      <w:rPr>
        <w:rFonts w:ascii="Symbol" w:hAnsi="Symbol" w:hint="default"/>
      </w:rPr>
    </w:lvl>
    <w:lvl w:ilvl="4" w:tplc="08070003" w:tentative="1">
      <w:start w:val="1"/>
      <w:numFmt w:val="bullet"/>
      <w:lvlText w:val="o"/>
      <w:lvlJc w:val="left"/>
      <w:pPr>
        <w:ind w:left="3954" w:hanging="360"/>
      </w:pPr>
      <w:rPr>
        <w:rFonts w:ascii="Courier New" w:hAnsi="Courier New" w:cs="Courier New" w:hint="default"/>
      </w:rPr>
    </w:lvl>
    <w:lvl w:ilvl="5" w:tplc="08070005" w:tentative="1">
      <w:start w:val="1"/>
      <w:numFmt w:val="bullet"/>
      <w:lvlText w:val=""/>
      <w:lvlJc w:val="left"/>
      <w:pPr>
        <w:ind w:left="4674" w:hanging="360"/>
      </w:pPr>
      <w:rPr>
        <w:rFonts w:ascii="Wingdings" w:hAnsi="Wingdings" w:hint="default"/>
      </w:rPr>
    </w:lvl>
    <w:lvl w:ilvl="6" w:tplc="08070001" w:tentative="1">
      <w:start w:val="1"/>
      <w:numFmt w:val="bullet"/>
      <w:lvlText w:val=""/>
      <w:lvlJc w:val="left"/>
      <w:pPr>
        <w:ind w:left="5394" w:hanging="360"/>
      </w:pPr>
      <w:rPr>
        <w:rFonts w:ascii="Symbol" w:hAnsi="Symbol" w:hint="default"/>
      </w:rPr>
    </w:lvl>
    <w:lvl w:ilvl="7" w:tplc="08070003" w:tentative="1">
      <w:start w:val="1"/>
      <w:numFmt w:val="bullet"/>
      <w:lvlText w:val="o"/>
      <w:lvlJc w:val="left"/>
      <w:pPr>
        <w:ind w:left="6114" w:hanging="360"/>
      </w:pPr>
      <w:rPr>
        <w:rFonts w:ascii="Courier New" w:hAnsi="Courier New" w:cs="Courier New" w:hint="default"/>
      </w:rPr>
    </w:lvl>
    <w:lvl w:ilvl="8" w:tplc="08070005" w:tentative="1">
      <w:start w:val="1"/>
      <w:numFmt w:val="bullet"/>
      <w:lvlText w:val=""/>
      <w:lvlJc w:val="left"/>
      <w:pPr>
        <w:ind w:left="6834" w:hanging="360"/>
      </w:pPr>
      <w:rPr>
        <w:rFonts w:ascii="Wingdings" w:hAnsi="Wingdings" w:hint="default"/>
      </w:rPr>
    </w:lvl>
  </w:abstractNum>
  <w:abstractNum w:abstractNumId="34" w15:restartNumberingAfterBreak="0">
    <w:nsid w:val="67B838E8"/>
    <w:multiLevelType w:val="hybridMultilevel"/>
    <w:tmpl w:val="23468098"/>
    <w:lvl w:ilvl="0" w:tplc="CCB4A120">
      <w:start w:val="1"/>
      <w:numFmt w:val="decimal"/>
      <w:lvlText w:val="%1."/>
      <w:lvlJc w:val="left"/>
      <w:pPr>
        <w:ind w:left="720" w:hanging="360"/>
      </w:pPr>
      <w:rPr>
        <w:rFonts w:hint="default"/>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B131818"/>
    <w:multiLevelType w:val="hybridMultilevel"/>
    <w:tmpl w:val="E5047E50"/>
    <w:lvl w:ilvl="0" w:tplc="1B282E8A">
      <w:numFmt w:val="bullet"/>
      <w:lvlText w:val="-"/>
      <w:lvlJc w:val="left"/>
      <w:pPr>
        <w:ind w:left="720" w:hanging="360"/>
      </w:pPr>
      <w:rPr>
        <w:rFonts w:ascii="Arial" w:eastAsiaTheme="minorHAnsi" w:hAnsi="Arial" w:cs="Arial" w:hint="default"/>
        <w:b/>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48F64C5"/>
    <w:multiLevelType w:val="hybridMultilevel"/>
    <w:tmpl w:val="3924933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5854AA3"/>
    <w:multiLevelType w:val="hybridMultilevel"/>
    <w:tmpl w:val="309E94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73910EC"/>
    <w:multiLevelType w:val="hybridMultilevel"/>
    <w:tmpl w:val="CB52B896"/>
    <w:lvl w:ilvl="0" w:tplc="C840DD0C">
      <w:start w:val="1"/>
      <w:numFmt w:val="upperRoman"/>
      <w:lvlText w:val="%1."/>
      <w:lvlJc w:val="right"/>
      <w:pPr>
        <w:ind w:left="720" w:hanging="360"/>
      </w:pPr>
      <w:rPr>
        <w:rFonts w:hint="default"/>
        <w:b w:val="0"/>
        <w:bCs w:val="0"/>
        <w:color w:val="auto"/>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7C817F6"/>
    <w:multiLevelType w:val="hybridMultilevel"/>
    <w:tmpl w:val="A24251A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0" w15:restartNumberingAfterBreak="0">
    <w:nsid w:val="7BE25988"/>
    <w:multiLevelType w:val="hybridMultilevel"/>
    <w:tmpl w:val="E1D2D61C"/>
    <w:lvl w:ilvl="0" w:tplc="08070001">
      <w:start w:val="1"/>
      <w:numFmt w:val="bullet"/>
      <w:lvlText w:val=""/>
      <w:lvlJc w:val="left"/>
      <w:pPr>
        <w:ind w:left="1431" w:hanging="360"/>
      </w:pPr>
      <w:rPr>
        <w:rFonts w:ascii="Symbol" w:hAnsi="Symbol" w:hint="default"/>
      </w:rPr>
    </w:lvl>
    <w:lvl w:ilvl="1" w:tplc="08070003" w:tentative="1">
      <w:start w:val="1"/>
      <w:numFmt w:val="bullet"/>
      <w:lvlText w:val="o"/>
      <w:lvlJc w:val="left"/>
      <w:pPr>
        <w:ind w:left="2151" w:hanging="360"/>
      </w:pPr>
      <w:rPr>
        <w:rFonts w:ascii="Courier New" w:hAnsi="Courier New" w:cs="Courier New" w:hint="default"/>
      </w:rPr>
    </w:lvl>
    <w:lvl w:ilvl="2" w:tplc="08070005" w:tentative="1">
      <w:start w:val="1"/>
      <w:numFmt w:val="bullet"/>
      <w:lvlText w:val=""/>
      <w:lvlJc w:val="left"/>
      <w:pPr>
        <w:ind w:left="2871" w:hanging="360"/>
      </w:pPr>
      <w:rPr>
        <w:rFonts w:ascii="Wingdings" w:hAnsi="Wingdings" w:hint="default"/>
      </w:rPr>
    </w:lvl>
    <w:lvl w:ilvl="3" w:tplc="08070001" w:tentative="1">
      <w:start w:val="1"/>
      <w:numFmt w:val="bullet"/>
      <w:lvlText w:val=""/>
      <w:lvlJc w:val="left"/>
      <w:pPr>
        <w:ind w:left="3591" w:hanging="360"/>
      </w:pPr>
      <w:rPr>
        <w:rFonts w:ascii="Symbol" w:hAnsi="Symbol" w:hint="default"/>
      </w:rPr>
    </w:lvl>
    <w:lvl w:ilvl="4" w:tplc="08070003" w:tentative="1">
      <w:start w:val="1"/>
      <w:numFmt w:val="bullet"/>
      <w:lvlText w:val="o"/>
      <w:lvlJc w:val="left"/>
      <w:pPr>
        <w:ind w:left="4311" w:hanging="360"/>
      </w:pPr>
      <w:rPr>
        <w:rFonts w:ascii="Courier New" w:hAnsi="Courier New" w:cs="Courier New" w:hint="default"/>
      </w:rPr>
    </w:lvl>
    <w:lvl w:ilvl="5" w:tplc="08070005" w:tentative="1">
      <w:start w:val="1"/>
      <w:numFmt w:val="bullet"/>
      <w:lvlText w:val=""/>
      <w:lvlJc w:val="left"/>
      <w:pPr>
        <w:ind w:left="5031" w:hanging="360"/>
      </w:pPr>
      <w:rPr>
        <w:rFonts w:ascii="Wingdings" w:hAnsi="Wingdings" w:hint="default"/>
      </w:rPr>
    </w:lvl>
    <w:lvl w:ilvl="6" w:tplc="08070001" w:tentative="1">
      <w:start w:val="1"/>
      <w:numFmt w:val="bullet"/>
      <w:lvlText w:val=""/>
      <w:lvlJc w:val="left"/>
      <w:pPr>
        <w:ind w:left="5751" w:hanging="360"/>
      </w:pPr>
      <w:rPr>
        <w:rFonts w:ascii="Symbol" w:hAnsi="Symbol" w:hint="default"/>
      </w:rPr>
    </w:lvl>
    <w:lvl w:ilvl="7" w:tplc="08070003" w:tentative="1">
      <w:start w:val="1"/>
      <w:numFmt w:val="bullet"/>
      <w:lvlText w:val="o"/>
      <w:lvlJc w:val="left"/>
      <w:pPr>
        <w:ind w:left="6471" w:hanging="360"/>
      </w:pPr>
      <w:rPr>
        <w:rFonts w:ascii="Courier New" w:hAnsi="Courier New" w:cs="Courier New" w:hint="default"/>
      </w:rPr>
    </w:lvl>
    <w:lvl w:ilvl="8" w:tplc="08070005" w:tentative="1">
      <w:start w:val="1"/>
      <w:numFmt w:val="bullet"/>
      <w:lvlText w:val=""/>
      <w:lvlJc w:val="left"/>
      <w:pPr>
        <w:ind w:left="7191" w:hanging="360"/>
      </w:pPr>
      <w:rPr>
        <w:rFonts w:ascii="Wingdings" w:hAnsi="Wingdings" w:hint="default"/>
      </w:rPr>
    </w:lvl>
  </w:abstractNum>
  <w:abstractNum w:abstractNumId="41" w15:restartNumberingAfterBreak="0">
    <w:nsid w:val="7E571A5F"/>
    <w:multiLevelType w:val="hybridMultilevel"/>
    <w:tmpl w:val="FA7AA2D6"/>
    <w:lvl w:ilvl="0" w:tplc="378A3400">
      <w:start w:val="1"/>
      <w:numFmt w:val="upperRoman"/>
      <w:lvlText w:val="%1."/>
      <w:lvlJc w:val="right"/>
      <w:pPr>
        <w:ind w:left="720" w:hanging="360"/>
      </w:pPr>
      <w:rPr>
        <w:rFonts w:hint="default"/>
        <w:b w:val="0"/>
        <w:bCs w:val="0"/>
        <w:color w:val="auto"/>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5"/>
  </w:num>
  <w:num w:numId="2">
    <w:abstractNumId w:val="28"/>
  </w:num>
  <w:num w:numId="3">
    <w:abstractNumId w:val="23"/>
  </w:num>
  <w:num w:numId="4">
    <w:abstractNumId w:val="3"/>
  </w:num>
  <w:num w:numId="5">
    <w:abstractNumId w:val="15"/>
  </w:num>
  <w:num w:numId="6">
    <w:abstractNumId w:val="2"/>
  </w:num>
  <w:num w:numId="7">
    <w:abstractNumId w:val="10"/>
  </w:num>
  <w:num w:numId="8">
    <w:abstractNumId w:val="29"/>
  </w:num>
  <w:num w:numId="9">
    <w:abstractNumId w:val="20"/>
  </w:num>
  <w:num w:numId="10">
    <w:abstractNumId w:val="36"/>
  </w:num>
  <w:num w:numId="11">
    <w:abstractNumId w:val="13"/>
  </w:num>
  <w:num w:numId="12">
    <w:abstractNumId w:val="37"/>
  </w:num>
  <w:num w:numId="13">
    <w:abstractNumId w:val="34"/>
  </w:num>
  <w:num w:numId="14">
    <w:abstractNumId w:val="14"/>
  </w:num>
  <w:num w:numId="15">
    <w:abstractNumId w:val="18"/>
  </w:num>
  <w:num w:numId="16">
    <w:abstractNumId w:val="21"/>
  </w:num>
  <w:num w:numId="17">
    <w:abstractNumId w:val="26"/>
  </w:num>
  <w:num w:numId="18">
    <w:abstractNumId w:val="11"/>
  </w:num>
  <w:num w:numId="19">
    <w:abstractNumId w:val="39"/>
  </w:num>
  <w:num w:numId="20">
    <w:abstractNumId w:val="24"/>
  </w:num>
  <w:num w:numId="21">
    <w:abstractNumId w:val="6"/>
  </w:num>
  <w:num w:numId="22">
    <w:abstractNumId w:val="27"/>
  </w:num>
  <w:num w:numId="23">
    <w:abstractNumId w:val="22"/>
  </w:num>
  <w:num w:numId="24">
    <w:abstractNumId w:val="19"/>
  </w:num>
  <w:num w:numId="25">
    <w:abstractNumId w:val="1"/>
  </w:num>
  <w:num w:numId="26">
    <w:abstractNumId w:val="12"/>
  </w:num>
  <w:num w:numId="27">
    <w:abstractNumId w:val="40"/>
  </w:num>
  <w:num w:numId="28">
    <w:abstractNumId w:val="31"/>
  </w:num>
  <w:num w:numId="29">
    <w:abstractNumId w:val="16"/>
  </w:num>
  <w:num w:numId="30">
    <w:abstractNumId w:val="9"/>
  </w:num>
  <w:num w:numId="31">
    <w:abstractNumId w:val="8"/>
  </w:num>
  <w:num w:numId="32">
    <w:abstractNumId w:val="17"/>
  </w:num>
  <w:num w:numId="33">
    <w:abstractNumId w:val="7"/>
  </w:num>
  <w:num w:numId="34">
    <w:abstractNumId w:val="4"/>
  </w:num>
  <w:num w:numId="35">
    <w:abstractNumId w:val="41"/>
  </w:num>
  <w:num w:numId="36">
    <w:abstractNumId w:val="33"/>
  </w:num>
  <w:num w:numId="37">
    <w:abstractNumId w:val="38"/>
  </w:num>
  <w:num w:numId="38">
    <w:abstractNumId w:val="32"/>
  </w:num>
  <w:num w:numId="39">
    <w:abstractNumId w:val="5"/>
  </w:num>
  <w:num w:numId="40">
    <w:abstractNumId w:val="25"/>
  </w:num>
  <w:num w:numId="41">
    <w:abstractNumId w:val="0"/>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42"/>
    <w:rsid w:val="0000004C"/>
    <w:rsid w:val="00022896"/>
    <w:rsid w:val="00030131"/>
    <w:rsid w:val="00041536"/>
    <w:rsid w:val="00057E95"/>
    <w:rsid w:val="00062AB8"/>
    <w:rsid w:val="0006383C"/>
    <w:rsid w:val="00065258"/>
    <w:rsid w:val="00072A02"/>
    <w:rsid w:val="000827C6"/>
    <w:rsid w:val="000A554D"/>
    <w:rsid w:val="000B1CE8"/>
    <w:rsid w:val="000B35C2"/>
    <w:rsid w:val="000E3713"/>
    <w:rsid w:val="00135F43"/>
    <w:rsid w:val="00144259"/>
    <w:rsid w:val="00181FC1"/>
    <w:rsid w:val="00184C59"/>
    <w:rsid w:val="001A7D8D"/>
    <w:rsid w:val="001B5A2F"/>
    <w:rsid w:val="001B772A"/>
    <w:rsid w:val="001E15BC"/>
    <w:rsid w:val="001E4F5C"/>
    <w:rsid w:val="001F0285"/>
    <w:rsid w:val="001F3C2C"/>
    <w:rsid w:val="00213555"/>
    <w:rsid w:val="002312F2"/>
    <w:rsid w:val="002473FA"/>
    <w:rsid w:val="002A1E58"/>
    <w:rsid w:val="002C1785"/>
    <w:rsid w:val="00305FAE"/>
    <w:rsid w:val="00335F38"/>
    <w:rsid w:val="00337F1A"/>
    <w:rsid w:val="00357341"/>
    <w:rsid w:val="003D118C"/>
    <w:rsid w:val="003D1607"/>
    <w:rsid w:val="003D3738"/>
    <w:rsid w:val="004025FD"/>
    <w:rsid w:val="00411DC3"/>
    <w:rsid w:val="00421227"/>
    <w:rsid w:val="0044126C"/>
    <w:rsid w:val="00460F05"/>
    <w:rsid w:val="00463401"/>
    <w:rsid w:val="00464D58"/>
    <w:rsid w:val="00467642"/>
    <w:rsid w:val="00475FB9"/>
    <w:rsid w:val="00481773"/>
    <w:rsid w:val="004A3F3C"/>
    <w:rsid w:val="004A7127"/>
    <w:rsid w:val="004C4D41"/>
    <w:rsid w:val="00517837"/>
    <w:rsid w:val="005235B1"/>
    <w:rsid w:val="00546733"/>
    <w:rsid w:val="0056198A"/>
    <w:rsid w:val="00566707"/>
    <w:rsid w:val="005A1FE2"/>
    <w:rsid w:val="005A3CBB"/>
    <w:rsid w:val="005A6EFD"/>
    <w:rsid w:val="005E1C46"/>
    <w:rsid w:val="005F7A11"/>
    <w:rsid w:val="0060261C"/>
    <w:rsid w:val="00631D13"/>
    <w:rsid w:val="00655293"/>
    <w:rsid w:val="006635B9"/>
    <w:rsid w:val="00676F34"/>
    <w:rsid w:val="006A2F6A"/>
    <w:rsid w:val="006A455B"/>
    <w:rsid w:val="006C60BE"/>
    <w:rsid w:val="007029F4"/>
    <w:rsid w:val="007202DD"/>
    <w:rsid w:val="00722EE2"/>
    <w:rsid w:val="0072715E"/>
    <w:rsid w:val="00731439"/>
    <w:rsid w:val="00740498"/>
    <w:rsid w:val="00751A56"/>
    <w:rsid w:val="007D15FE"/>
    <w:rsid w:val="007E292F"/>
    <w:rsid w:val="007E58C4"/>
    <w:rsid w:val="007F0BAC"/>
    <w:rsid w:val="007F42BB"/>
    <w:rsid w:val="00832F91"/>
    <w:rsid w:val="008C2F76"/>
    <w:rsid w:val="008E2E81"/>
    <w:rsid w:val="008E5411"/>
    <w:rsid w:val="008E6B45"/>
    <w:rsid w:val="00905F87"/>
    <w:rsid w:val="00915B14"/>
    <w:rsid w:val="009355F2"/>
    <w:rsid w:val="00935980"/>
    <w:rsid w:val="00965AF8"/>
    <w:rsid w:val="00971056"/>
    <w:rsid w:val="009C2485"/>
    <w:rsid w:val="009E52A5"/>
    <w:rsid w:val="009F6E8C"/>
    <w:rsid w:val="00A00895"/>
    <w:rsid w:val="00A100BA"/>
    <w:rsid w:val="00A202B4"/>
    <w:rsid w:val="00A23A42"/>
    <w:rsid w:val="00A675A6"/>
    <w:rsid w:val="00A70C06"/>
    <w:rsid w:val="00A720CA"/>
    <w:rsid w:val="00A82375"/>
    <w:rsid w:val="00A86762"/>
    <w:rsid w:val="00A9328A"/>
    <w:rsid w:val="00AB7992"/>
    <w:rsid w:val="00AC6BA5"/>
    <w:rsid w:val="00AD16ED"/>
    <w:rsid w:val="00AE04E9"/>
    <w:rsid w:val="00AE3E1A"/>
    <w:rsid w:val="00AF666B"/>
    <w:rsid w:val="00AF7F16"/>
    <w:rsid w:val="00B22053"/>
    <w:rsid w:val="00B24250"/>
    <w:rsid w:val="00B30731"/>
    <w:rsid w:val="00B33714"/>
    <w:rsid w:val="00B51BE9"/>
    <w:rsid w:val="00B55440"/>
    <w:rsid w:val="00B64E34"/>
    <w:rsid w:val="00B71C66"/>
    <w:rsid w:val="00BB5703"/>
    <w:rsid w:val="00BC3A5B"/>
    <w:rsid w:val="00BD6B71"/>
    <w:rsid w:val="00BE4E47"/>
    <w:rsid w:val="00C022A5"/>
    <w:rsid w:val="00C030A6"/>
    <w:rsid w:val="00C05B8F"/>
    <w:rsid w:val="00C11D95"/>
    <w:rsid w:val="00C20DE5"/>
    <w:rsid w:val="00C34ABA"/>
    <w:rsid w:val="00C53342"/>
    <w:rsid w:val="00C5574B"/>
    <w:rsid w:val="00CB040B"/>
    <w:rsid w:val="00CB3729"/>
    <w:rsid w:val="00CC6BE7"/>
    <w:rsid w:val="00CE5E39"/>
    <w:rsid w:val="00CF07EF"/>
    <w:rsid w:val="00D37536"/>
    <w:rsid w:val="00D42DE3"/>
    <w:rsid w:val="00D57F79"/>
    <w:rsid w:val="00D81FAA"/>
    <w:rsid w:val="00DA20C3"/>
    <w:rsid w:val="00DE660B"/>
    <w:rsid w:val="00E3011B"/>
    <w:rsid w:val="00E872D6"/>
    <w:rsid w:val="00EB0BE4"/>
    <w:rsid w:val="00EC5EA9"/>
    <w:rsid w:val="00EC7D25"/>
    <w:rsid w:val="00F50D56"/>
    <w:rsid w:val="00F75858"/>
    <w:rsid w:val="00FD4D17"/>
    <w:rsid w:val="00FD75E6"/>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F2589"/>
  <w15:chartTrackingRefBased/>
  <w15:docId w15:val="{11862207-EAE4-4870-8A50-4A779A4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4C59"/>
    <w:pPr>
      <w:spacing w:after="200"/>
    </w:pPr>
  </w:style>
  <w:style w:type="paragraph" w:styleId="berschrift1">
    <w:name w:val="heading 1"/>
    <w:basedOn w:val="Standard"/>
    <w:next w:val="Standard"/>
    <w:link w:val="berschrift1Zchn"/>
    <w:uiPriority w:val="9"/>
    <w:qFormat/>
    <w:rsid w:val="00566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667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23A42"/>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23A42"/>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unhideWhenUsed/>
    <w:rsid w:val="00A23A42"/>
    <w:rPr>
      <w:color w:val="0563C1" w:themeColor="hyperlink"/>
      <w:u w:val="single"/>
    </w:rPr>
  </w:style>
  <w:style w:type="character" w:styleId="NichtaufgelsteErwhnung">
    <w:name w:val="Unresolved Mention"/>
    <w:basedOn w:val="Absatz-Standardschriftart"/>
    <w:uiPriority w:val="99"/>
    <w:semiHidden/>
    <w:unhideWhenUsed/>
    <w:rsid w:val="00A23A42"/>
    <w:rPr>
      <w:color w:val="605E5C"/>
      <w:shd w:val="clear" w:color="auto" w:fill="E1DFDD"/>
    </w:rPr>
  </w:style>
  <w:style w:type="paragraph" w:styleId="StandardWeb">
    <w:name w:val="Normal (Web)"/>
    <w:basedOn w:val="Standard"/>
    <w:uiPriority w:val="99"/>
    <w:unhideWhenUsed/>
    <w:rsid w:val="00A23A4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opfzeile">
    <w:name w:val="header"/>
    <w:basedOn w:val="Standard"/>
    <w:link w:val="KopfzeileZchn"/>
    <w:uiPriority w:val="99"/>
    <w:unhideWhenUsed/>
    <w:rsid w:val="00411D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1DC3"/>
  </w:style>
  <w:style w:type="paragraph" w:styleId="Fuzeile">
    <w:name w:val="footer"/>
    <w:basedOn w:val="Standard"/>
    <w:link w:val="FuzeileZchn"/>
    <w:uiPriority w:val="99"/>
    <w:unhideWhenUsed/>
    <w:rsid w:val="00411D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1DC3"/>
  </w:style>
  <w:style w:type="paragraph" w:styleId="Listenabsatz">
    <w:name w:val="List Paragraph"/>
    <w:basedOn w:val="Standard"/>
    <w:uiPriority w:val="34"/>
    <w:qFormat/>
    <w:rsid w:val="00B22053"/>
    <w:pPr>
      <w:ind w:left="720"/>
      <w:contextualSpacing/>
    </w:pPr>
  </w:style>
  <w:style w:type="paragraph" w:styleId="Sprechblasentext">
    <w:name w:val="Balloon Text"/>
    <w:basedOn w:val="Standard"/>
    <w:link w:val="SprechblasentextZchn"/>
    <w:uiPriority w:val="99"/>
    <w:semiHidden/>
    <w:unhideWhenUsed/>
    <w:rsid w:val="00915B1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5B14"/>
    <w:rPr>
      <w:rFonts w:ascii="Segoe UI" w:hAnsi="Segoe UI" w:cs="Segoe UI"/>
      <w:sz w:val="18"/>
      <w:szCs w:val="18"/>
    </w:rPr>
  </w:style>
  <w:style w:type="table" w:styleId="Tabellenraster">
    <w:name w:val="Table Grid"/>
    <w:basedOn w:val="NormaleTabelle"/>
    <w:uiPriority w:val="39"/>
    <w:rsid w:val="00B3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B33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s-advancedsearch-value">
    <w:name w:val="js-advancedsearch-value"/>
    <w:basedOn w:val="Absatz-Standardschriftart"/>
    <w:rsid w:val="00A720CA"/>
  </w:style>
  <w:style w:type="paragraph" w:styleId="Funotentext">
    <w:name w:val="footnote text"/>
    <w:basedOn w:val="Standard"/>
    <w:link w:val="FunotentextZchn"/>
    <w:uiPriority w:val="99"/>
    <w:semiHidden/>
    <w:unhideWhenUsed/>
    <w:rsid w:val="00F50D56"/>
    <w:pPr>
      <w:spacing w:after="0" w:line="240" w:lineRule="auto"/>
    </w:pPr>
    <w:rPr>
      <w:rFonts w:asciiTheme="minorHAnsi" w:hAnsiTheme="minorHAnsi"/>
      <w:sz w:val="20"/>
      <w:szCs w:val="20"/>
    </w:rPr>
  </w:style>
  <w:style w:type="character" w:customStyle="1" w:styleId="FunotentextZchn">
    <w:name w:val="Fußnotentext Zchn"/>
    <w:basedOn w:val="Absatz-Standardschriftart"/>
    <w:link w:val="Funotentext"/>
    <w:uiPriority w:val="99"/>
    <w:semiHidden/>
    <w:rsid w:val="00F50D56"/>
    <w:rPr>
      <w:rFonts w:asciiTheme="minorHAnsi" w:hAnsiTheme="minorHAnsi"/>
      <w:sz w:val="20"/>
      <w:szCs w:val="20"/>
    </w:rPr>
  </w:style>
  <w:style w:type="character" w:styleId="Funotenzeichen">
    <w:name w:val="footnote reference"/>
    <w:basedOn w:val="Absatz-Standardschriftart"/>
    <w:uiPriority w:val="99"/>
    <w:semiHidden/>
    <w:unhideWhenUsed/>
    <w:rsid w:val="00F50D56"/>
    <w:rPr>
      <w:vertAlign w:val="superscript"/>
    </w:rPr>
  </w:style>
  <w:style w:type="table" w:customStyle="1" w:styleId="Tabellenraster1">
    <w:name w:val="Tabellenraster1"/>
    <w:basedOn w:val="NormaleTabelle"/>
    <w:next w:val="Tabellenraster"/>
    <w:uiPriority w:val="39"/>
    <w:rsid w:val="007314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566707"/>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566707"/>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uiPriority w:val="99"/>
    <w:semiHidden/>
    <w:unhideWhenUsed/>
    <w:rsid w:val="00B64E34"/>
    <w:rPr>
      <w:sz w:val="16"/>
      <w:szCs w:val="16"/>
    </w:rPr>
  </w:style>
  <w:style w:type="paragraph" w:styleId="Kommentartext">
    <w:name w:val="annotation text"/>
    <w:basedOn w:val="Standard"/>
    <w:link w:val="KommentartextZchn"/>
    <w:uiPriority w:val="99"/>
    <w:semiHidden/>
    <w:unhideWhenUsed/>
    <w:rsid w:val="00B64E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64E34"/>
    <w:rPr>
      <w:sz w:val="20"/>
      <w:szCs w:val="20"/>
    </w:rPr>
  </w:style>
  <w:style w:type="paragraph" w:styleId="Kommentarthema">
    <w:name w:val="annotation subject"/>
    <w:basedOn w:val="Kommentartext"/>
    <w:next w:val="Kommentartext"/>
    <w:link w:val="KommentarthemaZchn"/>
    <w:uiPriority w:val="99"/>
    <w:semiHidden/>
    <w:unhideWhenUsed/>
    <w:rsid w:val="00B64E34"/>
    <w:rPr>
      <w:b/>
      <w:bCs/>
    </w:rPr>
  </w:style>
  <w:style w:type="character" w:customStyle="1" w:styleId="KommentarthemaZchn">
    <w:name w:val="Kommentarthema Zchn"/>
    <w:basedOn w:val="KommentartextZchn"/>
    <w:link w:val="Kommentarthema"/>
    <w:uiPriority w:val="99"/>
    <w:semiHidden/>
    <w:rsid w:val="00B64E34"/>
    <w:rPr>
      <w:b/>
      <w:bCs/>
      <w:sz w:val="20"/>
      <w:szCs w:val="20"/>
    </w:rPr>
  </w:style>
  <w:style w:type="paragraph" w:styleId="Inhaltsverzeichnisberschrift">
    <w:name w:val="TOC Heading"/>
    <w:basedOn w:val="berschrift1"/>
    <w:next w:val="Standard"/>
    <w:uiPriority w:val="39"/>
    <w:unhideWhenUsed/>
    <w:qFormat/>
    <w:rsid w:val="00EC7D25"/>
    <w:pPr>
      <w:outlineLvl w:val="9"/>
    </w:pPr>
    <w:rPr>
      <w:lang w:eastAsia="de-CH"/>
    </w:rPr>
  </w:style>
  <w:style w:type="paragraph" w:styleId="Verzeichnis1">
    <w:name w:val="toc 1"/>
    <w:basedOn w:val="Standard"/>
    <w:next w:val="Standard"/>
    <w:autoRedefine/>
    <w:uiPriority w:val="39"/>
    <w:unhideWhenUsed/>
    <w:rsid w:val="008E5411"/>
    <w:pPr>
      <w:tabs>
        <w:tab w:val="left" w:pos="440"/>
        <w:tab w:val="right" w:leader="dot" w:pos="9062"/>
      </w:tabs>
      <w:spacing w:line="288" w:lineRule="auto"/>
    </w:pPr>
    <w:rPr>
      <w:rFonts w:cs="Arial"/>
      <w:b/>
      <w:bCs/>
      <w:caps/>
      <w:noProof/>
      <w:color w:val="7F7F7F" w:themeColor="text1" w:themeTint="80"/>
      <w:sz w:val="24"/>
      <w:szCs w:val="24"/>
    </w:rPr>
  </w:style>
  <w:style w:type="paragraph" w:styleId="Verzeichnis2">
    <w:name w:val="toc 2"/>
    <w:basedOn w:val="Standard"/>
    <w:next w:val="Standard"/>
    <w:autoRedefine/>
    <w:uiPriority w:val="39"/>
    <w:unhideWhenUsed/>
    <w:rsid w:val="008E5411"/>
    <w:pPr>
      <w:tabs>
        <w:tab w:val="left" w:pos="660"/>
        <w:tab w:val="right" w:leader="dot" w:pos="9062"/>
      </w:tabs>
      <w:spacing w:line="288" w:lineRule="auto"/>
      <w:ind w:left="221"/>
    </w:pPr>
    <w:rPr>
      <w:rFonts w:eastAsia="Times New Roman" w:cs="Arial"/>
      <w:caps/>
      <w:noProof/>
      <w:color w:val="7F7F7F" w:themeColor="text1" w:themeTint="80"/>
      <w:lang w:eastAsia="de-CH"/>
    </w:rPr>
  </w:style>
  <w:style w:type="character" w:styleId="Seitenzahl">
    <w:name w:val="page number"/>
    <w:basedOn w:val="Absatz-Standardschriftart"/>
    <w:uiPriority w:val="99"/>
    <w:semiHidden/>
    <w:unhideWhenUsed/>
    <w:rsid w:val="00135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12533">
      <w:bodyDiv w:val="1"/>
      <w:marLeft w:val="0"/>
      <w:marRight w:val="0"/>
      <w:marTop w:val="0"/>
      <w:marBottom w:val="0"/>
      <w:divBdr>
        <w:top w:val="none" w:sz="0" w:space="0" w:color="auto"/>
        <w:left w:val="none" w:sz="0" w:space="0" w:color="auto"/>
        <w:bottom w:val="none" w:sz="0" w:space="0" w:color="auto"/>
        <w:right w:val="none" w:sz="0" w:space="0" w:color="auto"/>
      </w:divBdr>
      <w:divsChild>
        <w:div w:id="193349154">
          <w:marLeft w:val="0"/>
          <w:marRight w:val="0"/>
          <w:marTop w:val="0"/>
          <w:marBottom w:val="0"/>
          <w:divBdr>
            <w:top w:val="none" w:sz="0" w:space="0" w:color="auto"/>
            <w:left w:val="none" w:sz="0" w:space="0" w:color="auto"/>
            <w:bottom w:val="none" w:sz="0" w:space="0" w:color="auto"/>
            <w:right w:val="none" w:sz="0" w:space="0" w:color="auto"/>
          </w:divBdr>
        </w:div>
      </w:divsChild>
    </w:div>
    <w:div w:id="1377313429">
      <w:bodyDiv w:val="1"/>
      <w:marLeft w:val="0"/>
      <w:marRight w:val="0"/>
      <w:marTop w:val="0"/>
      <w:marBottom w:val="0"/>
      <w:divBdr>
        <w:top w:val="none" w:sz="0" w:space="0" w:color="auto"/>
        <w:left w:val="none" w:sz="0" w:space="0" w:color="auto"/>
        <w:bottom w:val="none" w:sz="0" w:space="0" w:color="auto"/>
        <w:right w:val="none" w:sz="0" w:space="0" w:color="auto"/>
      </w:divBdr>
    </w:div>
    <w:div w:id="17826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NMc-2Qfn0-Y"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embed/NMc-2Qfn0-Y?feature=oembed"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NMc-2Qfn0-Y" TargetMode="External"/><Relationship Id="rId23" Type="http://schemas.openxmlformats.org/officeDocument/2006/relationships/image" Target="media/image10.png"/><Relationship Id="rId10" Type="http://schemas.openxmlformats.org/officeDocument/2006/relationships/image" Target="media/image20.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emf"/><Relationship Id="rId22"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105B-D664-439E-A501-F6247219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1509</Words>
  <Characters>9508</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Dominik Sauerländer</cp:lastModifiedBy>
  <cp:revision>65</cp:revision>
  <dcterms:created xsi:type="dcterms:W3CDTF">2021-02-11T14:31:00Z</dcterms:created>
  <dcterms:modified xsi:type="dcterms:W3CDTF">2022-02-24T09:00:00Z</dcterms:modified>
</cp:coreProperties>
</file>