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BADA8E" w14:textId="126F9251" w:rsidR="00365FFC" w:rsidRPr="002E5D5A" w:rsidRDefault="002E5D5A">
      <w:pPr>
        <w:rPr>
          <w:rFonts w:ascii="Arial" w:hAnsi="Arial" w:cs="Arial"/>
          <w:sz w:val="18"/>
          <w:szCs w:val="18"/>
        </w:rPr>
      </w:pPr>
      <w:r w:rsidRPr="002E5D5A">
        <w:rPr>
          <w:rFonts w:ascii="Arial" w:hAnsi="Arial" w:cs="Arial"/>
          <w:sz w:val="18"/>
          <w:szCs w:val="18"/>
        </w:rPr>
        <w:t>1: Frömmigkeit und Lebensgefühl</w:t>
      </w:r>
    </w:p>
    <w:p w14:paraId="26ABC111" w14:textId="77777777" w:rsidR="002E5D5A" w:rsidRPr="002E5D5A" w:rsidRDefault="002E5D5A">
      <w:pPr>
        <w:rPr>
          <w:rFonts w:ascii="Arial" w:hAnsi="Arial" w:cs="Arial"/>
          <w:szCs w:val="24"/>
        </w:rPr>
      </w:pPr>
    </w:p>
    <w:p w14:paraId="735F4B41" w14:textId="77777777" w:rsidR="00365FFC" w:rsidRPr="002E5D5A" w:rsidRDefault="00365FFC">
      <w:pPr>
        <w:pStyle w:val="berschrift5"/>
        <w:rPr>
          <w:rFonts w:ascii="Arial" w:hAnsi="Arial" w:cs="Arial"/>
        </w:rPr>
      </w:pPr>
      <w:r w:rsidRPr="002E5D5A">
        <w:rPr>
          <w:rFonts w:ascii="Arial" w:hAnsi="Arial" w:cs="Arial"/>
        </w:rPr>
        <w:t>Lebensauffassung vor 500 Jahren und heute</w:t>
      </w:r>
    </w:p>
    <w:p w14:paraId="29D6FC5E" w14:textId="77777777" w:rsidR="00365FFC" w:rsidRPr="002E5D5A" w:rsidRDefault="00365FFC">
      <w:pPr>
        <w:rPr>
          <w:rFonts w:ascii="Arial" w:hAnsi="Arial" w:cs="Arial"/>
          <w:b/>
          <w:bCs/>
        </w:rPr>
      </w:pPr>
    </w:p>
    <w:p w14:paraId="379C7073" w14:textId="77777777" w:rsidR="00365FFC" w:rsidRPr="002E5D5A" w:rsidRDefault="00365FFC">
      <w:pPr>
        <w:rPr>
          <w:rFonts w:ascii="Arial" w:hAnsi="Arial" w:cs="Arial"/>
        </w:rPr>
      </w:pPr>
      <w:r w:rsidRPr="002E5D5A">
        <w:rPr>
          <w:rFonts w:ascii="Arial" w:hAnsi="Arial" w:cs="Arial"/>
        </w:rPr>
        <w:t>Wenn wir verstehen wollen, was vor 500 Jahren geschah, müssen wir uns mal bewusst machen, was damals anders war. Wir vergleichen das mit deiner Situation heute in der Sch</w:t>
      </w:r>
      <w:r w:rsidRPr="002E5D5A">
        <w:rPr>
          <w:rFonts w:ascii="Arial" w:hAnsi="Arial" w:cs="Arial"/>
        </w:rPr>
        <w:t>u</w:t>
      </w:r>
      <w:r w:rsidRPr="002E5D5A">
        <w:rPr>
          <w:rFonts w:ascii="Arial" w:hAnsi="Arial" w:cs="Arial"/>
        </w:rPr>
        <w:t xml:space="preserve">le. </w:t>
      </w:r>
    </w:p>
    <w:p w14:paraId="0792BE80" w14:textId="77777777" w:rsidR="00365FFC" w:rsidRPr="002E5D5A" w:rsidRDefault="00365FFC">
      <w:pPr>
        <w:rPr>
          <w:rFonts w:ascii="Arial" w:hAnsi="Arial" w:cs="Arial"/>
        </w:rPr>
      </w:pPr>
    </w:p>
    <w:tbl>
      <w:tblPr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36"/>
        <w:gridCol w:w="284"/>
        <w:gridCol w:w="4536"/>
      </w:tblGrid>
      <w:tr w:rsidR="00365FFC" w:rsidRPr="002E5D5A" w14:paraId="39BA4AA3" w14:textId="77777777">
        <w:tblPrEx>
          <w:tblCellMar>
            <w:top w:w="0" w:type="dxa"/>
            <w:bottom w:w="0" w:type="dxa"/>
          </w:tblCellMar>
        </w:tblPrEx>
        <w:tc>
          <w:tcPr>
            <w:tcW w:w="4536" w:type="dxa"/>
          </w:tcPr>
          <w:p w14:paraId="23A2FC5C" w14:textId="77777777" w:rsidR="00365FFC" w:rsidRPr="002E5D5A" w:rsidRDefault="00365FFC">
            <w:pPr>
              <w:pStyle w:val="berschrift40"/>
              <w:rPr>
                <w:rFonts w:ascii="Arial" w:hAnsi="Arial" w:cs="Arial"/>
                <w:bCs/>
                <w:sz w:val="22"/>
                <w:szCs w:val="22"/>
              </w:rPr>
            </w:pPr>
            <w:r w:rsidRPr="002E5D5A">
              <w:rPr>
                <w:rFonts w:ascii="Arial" w:hAnsi="Arial" w:cs="Arial"/>
                <w:bCs/>
                <w:sz w:val="22"/>
                <w:szCs w:val="22"/>
              </w:rPr>
              <w:t xml:space="preserve">Du, heute </w:t>
            </w:r>
          </w:p>
        </w:tc>
        <w:tc>
          <w:tcPr>
            <w:tcW w:w="284" w:type="dxa"/>
          </w:tcPr>
          <w:p w14:paraId="3EB81051" w14:textId="77777777" w:rsidR="00365FFC" w:rsidRPr="002E5D5A" w:rsidRDefault="00365FFC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536" w:type="dxa"/>
          </w:tcPr>
          <w:p w14:paraId="3656C46D" w14:textId="77777777" w:rsidR="00365FFC" w:rsidRPr="002E5D5A" w:rsidRDefault="00365FFC">
            <w:pPr>
              <w:pStyle w:val="berschrift40"/>
              <w:rPr>
                <w:rFonts w:ascii="Arial" w:hAnsi="Arial" w:cs="Arial"/>
                <w:bCs/>
                <w:sz w:val="22"/>
                <w:szCs w:val="22"/>
              </w:rPr>
            </w:pPr>
            <w:r w:rsidRPr="002E5D5A">
              <w:rPr>
                <w:rFonts w:ascii="Arial" w:hAnsi="Arial" w:cs="Arial"/>
                <w:bCs/>
                <w:sz w:val="22"/>
                <w:szCs w:val="22"/>
              </w:rPr>
              <w:t xml:space="preserve">Ein Mensch im Mittelalter </w:t>
            </w:r>
          </w:p>
        </w:tc>
      </w:tr>
      <w:tr w:rsidR="00365FFC" w:rsidRPr="002E5D5A" w14:paraId="76EA8F4F" w14:textId="77777777">
        <w:tblPrEx>
          <w:tblCellMar>
            <w:top w:w="0" w:type="dxa"/>
            <w:bottom w:w="0" w:type="dxa"/>
          </w:tblCellMar>
        </w:tblPrEx>
        <w:tc>
          <w:tcPr>
            <w:tcW w:w="4536" w:type="dxa"/>
          </w:tcPr>
          <w:p w14:paraId="3ACE1C2B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Geschichtsstunde – vielleicht interessierst du dich gerade für die Aufgabe, vielleicht lan</w:t>
            </w:r>
            <w:r w:rsidRPr="002E5D5A">
              <w:rPr>
                <w:rFonts w:ascii="Arial" w:hAnsi="Arial" w:cs="Arial"/>
                <w:sz w:val="22"/>
                <w:szCs w:val="22"/>
              </w:rPr>
              <w:t>g</w:t>
            </w:r>
            <w:r w:rsidRPr="002E5D5A">
              <w:rPr>
                <w:rFonts w:ascii="Arial" w:hAnsi="Arial" w:cs="Arial"/>
                <w:sz w:val="22"/>
                <w:szCs w:val="22"/>
              </w:rPr>
              <w:t xml:space="preserve">weilt dich dieses neue Arbeitsblatt. </w:t>
            </w:r>
          </w:p>
          <w:p w14:paraId="101B6601" w14:textId="77777777" w:rsidR="00365FFC" w:rsidRPr="002E5D5A" w:rsidRDefault="00365FFC">
            <w:pPr>
              <w:pStyle w:val="Textkrper2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Worauf freust du dich, worauf lebst du hin? Auf die Pause, um mit Kameraden oder K</w:t>
            </w:r>
            <w:r w:rsidRPr="002E5D5A">
              <w:rPr>
                <w:rFonts w:ascii="Arial" w:hAnsi="Arial" w:cs="Arial"/>
                <w:sz w:val="22"/>
                <w:szCs w:val="22"/>
              </w:rPr>
              <w:t>a</w:t>
            </w:r>
            <w:r w:rsidRPr="002E5D5A">
              <w:rPr>
                <w:rFonts w:ascii="Arial" w:hAnsi="Arial" w:cs="Arial"/>
                <w:sz w:val="22"/>
                <w:szCs w:val="22"/>
              </w:rPr>
              <w:t>meradi</w:t>
            </w:r>
            <w:r w:rsidRPr="002E5D5A">
              <w:rPr>
                <w:rFonts w:ascii="Arial" w:hAnsi="Arial" w:cs="Arial"/>
                <w:sz w:val="22"/>
                <w:szCs w:val="22"/>
              </w:rPr>
              <w:t>n</w:t>
            </w:r>
            <w:r w:rsidRPr="002E5D5A">
              <w:rPr>
                <w:rFonts w:ascii="Arial" w:hAnsi="Arial" w:cs="Arial"/>
                <w:sz w:val="22"/>
                <w:szCs w:val="22"/>
              </w:rPr>
              <w:t xml:space="preserve">nen Neuigkeiten auszutauschen, die Freiheit zu geniessen? Oder auf den Abend, wenn du bei dir zu Hause entspannen kannst? Oder gar auf das Wochenende? </w:t>
            </w:r>
          </w:p>
          <w:p w14:paraId="0624F9AD" w14:textId="77777777" w:rsidR="00365FFC" w:rsidRPr="002E5D5A" w:rsidRDefault="00365FFC">
            <w:pPr>
              <w:pStyle w:val="Textkrper2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 xml:space="preserve">All diese leuchtenden Punkte sind aber nur Pausen im grauen Schulalltag! </w:t>
            </w:r>
          </w:p>
          <w:p w14:paraId="538B15FF" w14:textId="77777777" w:rsidR="00365FFC" w:rsidRPr="002E5D5A" w:rsidRDefault="00365FFC">
            <w:pPr>
              <w:pStyle w:val="Textkrper2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Freust du dich auf die Zeit danach, wenn du mit dem Schula</w:t>
            </w:r>
            <w:r w:rsidRPr="002E5D5A">
              <w:rPr>
                <w:rFonts w:ascii="Arial" w:hAnsi="Arial" w:cs="Arial"/>
                <w:sz w:val="22"/>
                <w:szCs w:val="22"/>
              </w:rPr>
              <w:t>b</w:t>
            </w:r>
            <w:r w:rsidRPr="002E5D5A">
              <w:rPr>
                <w:rFonts w:ascii="Arial" w:hAnsi="Arial" w:cs="Arial"/>
                <w:sz w:val="22"/>
                <w:szCs w:val="22"/>
              </w:rPr>
              <w:t>schluss kannst, was dich interessiert? Oder wenn dir Eltern und Le</w:t>
            </w:r>
            <w:r w:rsidRPr="002E5D5A">
              <w:rPr>
                <w:rFonts w:ascii="Arial" w:hAnsi="Arial" w:cs="Arial"/>
                <w:sz w:val="22"/>
                <w:szCs w:val="22"/>
              </w:rPr>
              <w:t>h</w:t>
            </w:r>
            <w:r w:rsidRPr="002E5D5A">
              <w:rPr>
                <w:rFonts w:ascii="Arial" w:hAnsi="Arial" w:cs="Arial"/>
                <w:sz w:val="22"/>
                <w:szCs w:val="22"/>
              </w:rPr>
              <w:t>rer</w:t>
            </w:r>
            <w:r w:rsidR="006074FF" w:rsidRPr="002E5D5A">
              <w:rPr>
                <w:rFonts w:ascii="Arial" w:hAnsi="Arial" w:cs="Arial"/>
                <w:sz w:val="22"/>
                <w:szCs w:val="22"/>
              </w:rPr>
              <w:t>/-i</w:t>
            </w:r>
            <w:r w:rsidRPr="002E5D5A">
              <w:rPr>
                <w:rFonts w:ascii="Arial" w:hAnsi="Arial" w:cs="Arial"/>
                <w:sz w:val="22"/>
                <w:szCs w:val="22"/>
              </w:rPr>
              <w:t>nnen nicht mehr vo</w:t>
            </w:r>
            <w:r w:rsidRPr="002E5D5A">
              <w:rPr>
                <w:rFonts w:ascii="Arial" w:hAnsi="Arial" w:cs="Arial"/>
                <w:sz w:val="22"/>
                <w:szCs w:val="22"/>
              </w:rPr>
              <w:t>r</w:t>
            </w:r>
            <w:r w:rsidRPr="002E5D5A">
              <w:rPr>
                <w:rFonts w:ascii="Arial" w:hAnsi="Arial" w:cs="Arial"/>
                <w:sz w:val="22"/>
                <w:szCs w:val="22"/>
              </w:rPr>
              <w:t xml:space="preserve">schreiben, was du zu tun hast? </w:t>
            </w:r>
          </w:p>
          <w:p w14:paraId="19D7C1AA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Nun, jetzt hast du halt Geschichtsunterricht und da musst du durch, um später dafür b</w:t>
            </w:r>
            <w:r w:rsidRPr="002E5D5A">
              <w:rPr>
                <w:rFonts w:ascii="Arial" w:hAnsi="Arial" w:cs="Arial"/>
                <w:sz w:val="22"/>
                <w:szCs w:val="22"/>
              </w:rPr>
              <w:t>e</w:t>
            </w:r>
            <w:r w:rsidRPr="002E5D5A">
              <w:rPr>
                <w:rFonts w:ascii="Arial" w:hAnsi="Arial" w:cs="Arial"/>
                <w:sz w:val="22"/>
                <w:szCs w:val="22"/>
              </w:rPr>
              <w:t>lohnt zu werden. Sicher, es gibt auch in einer langweiligen Lektion Lichter, etwa bei einem guten Spruch oder spätestens beim Pause</w:t>
            </w:r>
            <w:r w:rsidRPr="002E5D5A">
              <w:rPr>
                <w:rFonts w:ascii="Arial" w:hAnsi="Arial" w:cs="Arial"/>
                <w:sz w:val="22"/>
                <w:szCs w:val="22"/>
              </w:rPr>
              <w:t>n</w:t>
            </w:r>
            <w:r w:rsidRPr="002E5D5A">
              <w:rPr>
                <w:rFonts w:ascii="Arial" w:hAnsi="Arial" w:cs="Arial"/>
                <w:sz w:val="22"/>
                <w:szCs w:val="22"/>
              </w:rPr>
              <w:t xml:space="preserve">klingeln. </w:t>
            </w:r>
          </w:p>
          <w:p w14:paraId="052D4B10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Und auch wenn du gerne zur Schule gehst, dann gibt es zwischendurch Dämpfer, etwa eine schlechte Note, Knatsch mit einer Ko</w:t>
            </w:r>
            <w:r w:rsidRPr="002E5D5A">
              <w:rPr>
                <w:rFonts w:ascii="Arial" w:hAnsi="Arial" w:cs="Arial"/>
                <w:sz w:val="22"/>
                <w:szCs w:val="22"/>
              </w:rPr>
              <w:t>l</w:t>
            </w:r>
            <w:r w:rsidRPr="002E5D5A">
              <w:rPr>
                <w:rFonts w:ascii="Arial" w:hAnsi="Arial" w:cs="Arial"/>
                <w:sz w:val="22"/>
                <w:szCs w:val="22"/>
              </w:rPr>
              <w:t>legin / einem Kollegen, Tadel einer Le</w:t>
            </w:r>
            <w:r w:rsidRPr="002E5D5A">
              <w:rPr>
                <w:rFonts w:ascii="Arial" w:hAnsi="Arial" w:cs="Arial"/>
                <w:sz w:val="22"/>
                <w:szCs w:val="22"/>
              </w:rPr>
              <w:t>h</w:t>
            </w:r>
            <w:r w:rsidRPr="002E5D5A">
              <w:rPr>
                <w:rFonts w:ascii="Arial" w:hAnsi="Arial" w:cs="Arial"/>
                <w:sz w:val="22"/>
                <w:szCs w:val="22"/>
              </w:rPr>
              <w:t>rerin / eines Lehrers. Mit dem allem musst du fe</w:t>
            </w:r>
            <w:r w:rsidRPr="002E5D5A">
              <w:rPr>
                <w:rFonts w:ascii="Arial" w:hAnsi="Arial" w:cs="Arial"/>
                <w:sz w:val="22"/>
                <w:szCs w:val="22"/>
              </w:rPr>
              <w:t>r</w:t>
            </w:r>
            <w:r w:rsidRPr="002E5D5A">
              <w:rPr>
                <w:rFonts w:ascii="Arial" w:hAnsi="Arial" w:cs="Arial"/>
                <w:sz w:val="22"/>
                <w:szCs w:val="22"/>
              </w:rPr>
              <w:t>tig werden, denn du willst die Schule ja gut abschliessen. In die Schule selbst gehst du wohl vor allem, damit du es nachher be</w:t>
            </w:r>
            <w:r w:rsidRPr="002E5D5A">
              <w:rPr>
                <w:rFonts w:ascii="Arial" w:hAnsi="Arial" w:cs="Arial"/>
                <w:sz w:val="22"/>
                <w:szCs w:val="22"/>
              </w:rPr>
              <w:t>s</w:t>
            </w:r>
            <w:r w:rsidRPr="002E5D5A">
              <w:rPr>
                <w:rFonts w:ascii="Arial" w:hAnsi="Arial" w:cs="Arial"/>
                <w:sz w:val="22"/>
                <w:szCs w:val="22"/>
              </w:rPr>
              <w:t xml:space="preserve">ser hast. </w:t>
            </w:r>
          </w:p>
          <w:p w14:paraId="35A5500C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Und die Hälfte der Schulzeit hast du in der sie</w:t>
            </w:r>
            <w:r w:rsidRPr="002E5D5A">
              <w:rPr>
                <w:rFonts w:ascii="Arial" w:hAnsi="Arial" w:cs="Arial"/>
                <w:sz w:val="22"/>
                <w:szCs w:val="22"/>
              </w:rPr>
              <w:t>b</w:t>
            </w:r>
            <w:r w:rsidRPr="002E5D5A">
              <w:rPr>
                <w:rFonts w:ascii="Arial" w:hAnsi="Arial" w:cs="Arial"/>
                <w:sz w:val="22"/>
                <w:szCs w:val="22"/>
              </w:rPr>
              <w:t xml:space="preserve">ten Klasse sicher schon vorbei, etwa in zehn Jahren kannst du machen, was du willst…   </w:t>
            </w:r>
          </w:p>
        </w:tc>
        <w:tc>
          <w:tcPr>
            <w:tcW w:w="284" w:type="dxa"/>
          </w:tcPr>
          <w:p w14:paraId="21FCAEC8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536" w:type="dxa"/>
          </w:tcPr>
          <w:p w14:paraId="75CA0100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Sein Leben – manchmal hat er genug zu e</w:t>
            </w:r>
            <w:r w:rsidRPr="002E5D5A">
              <w:rPr>
                <w:rFonts w:ascii="Arial" w:hAnsi="Arial" w:cs="Arial"/>
                <w:sz w:val="22"/>
                <w:szCs w:val="22"/>
              </w:rPr>
              <w:t>s</w:t>
            </w:r>
            <w:r w:rsidRPr="002E5D5A">
              <w:rPr>
                <w:rFonts w:ascii="Arial" w:hAnsi="Arial" w:cs="Arial"/>
                <w:sz w:val="22"/>
                <w:szCs w:val="22"/>
              </w:rPr>
              <w:t>sen, ist gesund, manchmal auch gleichfö</w:t>
            </w:r>
            <w:r w:rsidRPr="002E5D5A">
              <w:rPr>
                <w:rFonts w:ascii="Arial" w:hAnsi="Arial" w:cs="Arial"/>
                <w:sz w:val="22"/>
                <w:szCs w:val="22"/>
              </w:rPr>
              <w:t>r</w:t>
            </w:r>
            <w:r w:rsidRPr="002E5D5A">
              <w:rPr>
                <w:rFonts w:ascii="Arial" w:hAnsi="Arial" w:cs="Arial"/>
                <w:sz w:val="22"/>
                <w:szCs w:val="22"/>
              </w:rPr>
              <w:t>mig, vielleicht ist er sogar krank, hat zu w</w:t>
            </w:r>
            <w:r w:rsidRPr="002E5D5A">
              <w:rPr>
                <w:rFonts w:ascii="Arial" w:hAnsi="Arial" w:cs="Arial"/>
                <w:sz w:val="22"/>
                <w:szCs w:val="22"/>
              </w:rPr>
              <w:t>e</w:t>
            </w:r>
            <w:r w:rsidRPr="002E5D5A">
              <w:rPr>
                <w:rFonts w:ascii="Arial" w:hAnsi="Arial" w:cs="Arial"/>
                <w:sz w:val="22"/>
                <w:szCs w:val="22"/>
              </w:rPr>
              <w:t xml:space="preserve">nig zu essen. </w:t>
            </w:r>
          </w:p>
          <w:p w14:paraId="61954EBD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Worauf lebt er hin?</w:t>
            </w:r>
          </w:p>
          <w:p w14:paraId="37FA9E86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Auf eine Verbesserung der Situation, auf ein Gespräch mit Dorfgeno</w:t>
            </w:r>
            <w:r w:rsidRPr="002E5D5A">
              <w:rPr>
                <w:rFonts w:ascii="Arial" w:hAnsi="Arial" w:cs="Arial"/>
                <w:sz w:val="22"/>
                <w:szCs w:val="22"/>
              </w:rPr>
              <w:t>s</w:t>
            </w:r>
            <w:r w:rsidRPr="002E5D5A">
              <w:rPr>
                <w:rFonts w:ascii="Arial" w:hAnsi="Arial" w:cs="Arial"/>
                <w:sz w:val="22"/>
                <w:szCs w:val="22"/>
              </w:rPr>
              <w:t>sen/Dorf</w:t>
            </w:r>
            <w:r w:rsidRPr="002E5D5A">
              <w:rPr>
                <w:rFonts w:ascii="Arial" w:hAnsi="Arial" w:cs="Arial"/>
                <w:sz w:val="22"/>
                <w:szCs w:val="22"/>
              </w:rPr>
              <w:softHyphen/>
              <w:t>genos</w:t>
            </w:r>
            <w:r w:rsidRPr="002E5D5A">
              <w:rPr>
                <w:rFonts w:ascii="Arial" w:hAnsi="Arial" w:cs="Arial"/>
                <w:sz w:val="22"/>
                <w:szCs w:val="22"/>
              </w:rPr>
              <w:softHyphen/>
              <w:t>sin</w:t>
            </w:r>
            <w:r w:rsidRPr="002E5D5A">
              <w:rPr>
                <w:rFonts w:ascii="Arial" w:hAnsi="Arial" w:cs="Arial"/>
                <w:sz w:val="22"/>
                <w:szCs w:val="22"/>
              </w:rPr>
              <w:softHyphen/>
              <w:t>nen. Oder auf den Feie</w:t>
            </w:r>
            <w:r w:rsidRPr="002E5D5A">
              <w:rPr>
                <w:rFonts w:ascii="Arial" w:hAnsi="Arial" w:cs="Arial"/>
                <w:sz w:val="22"/>
                <w:szCs w:val="22"/>
              </w:rPr>
              <w:t>r</w:t>
            </w:r>
            <w:r w:rsidRPr="002E5D5A">
              <w:rPr>
                <w:rFonts w:ascii="Arial" w:hAnsi="Arial" w:cs="Arial"/>
                <w:sz w:val="22"/>
                <w:szCs w:val="22"/>
              </w:rPr>
              <w:t>abend? Auf ein Fest am nächsten Festtag?</w:t>
            </w:r>
          </w:p>
          <w:p w14:paraId="24A049CE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Aber all diese Anlässe sind nur Unterbr</w:t>
            </w:r>
            <w:r w:rsidRPr="002E5D5A">
              <w:rPr>
                <w:rFonts w:ascii="Arial" w:hAnsi="Arial" w:cs="Arial"/>
                <w:sz w:val="22"/>
                <w:szCs w:val="22"/>
              </w:rPr>
              <w:t>ü</w:t>
            </w:r>
            <w:r w:rsidRPr="002E5D5A">
              <w:rPr>
                <w:rFonts w:ascii="Arial" w:hAnsi="Arial" w:cs="Arial"/>
                <w:sz w:val="22"/>
                <w:szCs w:val="22"/>
              </w:rPr>
              <w:t xml:space="preserve">che des grauen Lebens. </w:t>
            </w:r>
          </w:p>
          <w:p w14:paraId="343C367C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Freut sich der Mensch im Mittelalter auf das Leben nach dem Tod, wenn er wegen seiner guten Taten ins Paradies kommt? Wenn J</w:t>
            </w:r>
            <w:r w:rsidRPr="002E5D5A">
              <w:rPr>
                <w:rFonts w:ascii="Arial" w:hAnsi="Arial" w:cs="Arial"/>
                <w:sz w:val="22"/>
                <w:szCs w:val="22"/>
              </w:rPr>
              <w:t>e</w:t>
            </w:r>
            <w:r w:rsidRPr="002E5D5A">
              <w:rPr>
                <w:rFonts w:ascii="Arial" w:hAnsi="Arial" w:cs="Arial"/>
                <w:sz w:val="22"/>
                <w:szCs w:val="22"/>
              </w:rPr>
              <w:t>sus ihn, wie es über dem Ki</w:t>
            </w:r>
            <w:r w:rsidRPr="002E5D5A">
              <w:rPr>
                <w:rFonts w:ascii="Arial" w:hAnsi="Arial" w:cs="Arial"/>
                <w:sz w:val="22"/>
                <w:szCs w:val="22"/>
              </w:rPr>
              <w:t>r</w:t>
            </w:r>
            <w:r w:rsidRPr="002E5D5A">
              <w:rPr>
                <w:rFonts w:ascii="Arial" w:hAnsi="Arial" w:cs="Arial"/>
                <w:sz w:val="22"/>
                <w:szCs w:val="22"/>
              </w:rPr>
              <w:t>chenportal so eindrücklich dargestellt wird, unter die guten Seelen aufnimmt?</w:t>
            </w:r>
          </w:p>
          <w:p w14:paraId="0502F3F0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Nun, jetzt muss er sich halt durchs harte L</w:t>
            </w:r>
            <w:r w:rsidRPr="002E5D5A">
              <w:rPr>
                <w:rFonts w:ascii="Arial" w:hAnsi="Arial" w:cs="Arial"/>
                <w:sz w:val="22"/>
                <w:szCs w:val="22"/>
              </w:rPr>
              <w:t>e</w:t>
            </w:r>
            <w:r w:rsidRPr="002E5D5A">
              <w:rPr>
                <w:rFonts w:ascii="Arial" w:hAnsi="Arial" w:cs="Arial"/>
                <w:sz w:val="22"/>
                <w:szCs w:val="22"/>
              </w:rPr>
              <w:t xml:space="preserve">ben kämpfen – die Belohnung wartet später. </w:t>
            </w:r>
          </w:p>
          <w:p w14:paraId="5D54FD33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Sicher, es gibt auch im Leben vor dem Tod Höhepunkte, etwa ein gutes Ernt</w:t>
            </w:r>
            <w:r w:rsidRPr="002E5D5A">
              <w:rPr>
                <w:rFonts w:ascii="Arial" w:hAnsi="Arial" w:cs="Arial"/>
                <w:sz w:val="22"/>
                <w:szCs w:val="22"/>
              </w:rPr>
              <w:t>e</w:t>
            </w:r>
            <w:r w:rsidRPr="002E5D5A">
              <w:rPr>
                <w:rFonts w:ascii="Arial" w:hAnsi="Arial" w:cs="Arial"/>
                <w:sz w:val="22"/>
                <w:szCs w:val="22"/>
              </w:rPr>
              <w:t xml:space="preserve">jahr, eine Senkung der Preise, ein Erfolg im Dorf. </w:t>
            </w:r>
          </w:p>
          <w:p w14:paraId="20828484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Aber auch in einem glücklichen Leben gibt es zwischendurch Rückschläge, etwa den Tod eines nahen Angehörigen, eine Kran</w:t>
            </w:r>
            <w:r w:rsidRPr="002E5D5A">
              <w:rPr>
                <w:rFonts w:ascii="Arial" w:hAnsi="Arial" w:cs="Arial"/>
                <w:sz w:val="22"/>
                <w:szCs w:val="22"/>
              </w:rPr>
              <w:t>k</w:t>
            </w:r>
            <w:r w:rsidRPr="002E5D5A">
              <w:rPr>
                <w:rFonts w:ascii="Arial" w:hAnsi="Arial" w:cs="Arial"/>
                <w:sz w:val="22"/>
                <w:szCs w:val="22"/>
              </w:rPr>
              <w:t>heit, ein Streit mit der Nachbarin / dem Nachbarn. Damit muss man fertig werden. Denn das Leben muss man vor allem best</w:t>
            </w:r>
            <w:r w:rsidRPr="002E5D5A">
              <w:rPr>
                <w:rFonts w:ascii="Arial" w:hAnsi="Arial" w:cs="Arial"/>
                <w:sz w:val="22"/>
                <w:szCs w:val="22"/>
              </w:rPr>
              <w:t>e</w:t>
            </w:r>
            <w:r w:rsidRPr="002E5D5A">
              <w:rPr>
                <w:rFonts w:ascii="Arial" w:hAnsi="Arial" w:cs="Arial"/>
                <w:sz w:val="22"/>
                <w:szCs w:val="22"/>
              </w:rPr>
              <w:t xml:space="preserve">hen, damit man es nachher besser hat. </w:t>
            </w:r>
          </w:p>
          <w:p w14:paraId="4A228083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>Und die Hälfte des Lebens hat ein Mensch im Mittelalter bereits hinter sich, wenn er zwanzig Jahre alt ist, in den nächsten zwa</w:t>
            </w:r>
            <w:r w:rsidRPr="002E5D5A">
              <w:rPr>
                <w:rFonts w:ascii="Arial" w:hAnsi="Arial" w:cs="Arial"/>
                <w:sz w:val="22"/>
                <w:szCs w:val="22"/>
              </w:rPr>
              <w:t>n</w:t>
            </w:r>
            <w:r w:rsidRPr="002E5D5A">
              <w:rPr>
                <w:rFonts w:ascii="Arial" w:hAnsi="Arial" w:cs="Arial"/>
                <w:sz w:val="22"/>
                <w:szCs w:val="22"/>
              </w:rPr>
              <w:t xml:space="preserve">zig wird er sterben. </w:t>
            </w:r>
          </w:p>
          <w:p w14:paraId="28A90326" w14:textId="77777777" w:rsidR="00365FFC" w:rsidRPr="002E5D5A" w:rsidRDefault="00365FF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E5D5A">
              <w:rPr>
                <w:rFonts w:ascii="Arial" w:hAnsi="Arial" w:cs="Arial"/>
                <w:sz w:val="22"/>
                <w:szCs w:val="22"/>
              </w:rPr>
              <w:t xml:space="preserve">  </w:t>
            </w:r>
          </w:p>
        </w:tc>
      </w:tr>
    </w:tbl>
    <w:p w14:paraId="1F88C6FB" w14:textId="77777777" w:rsidR="00365FFC" w:rsidRPr="002E5D5A" w:rsidRDefault="00365FFC">
      <w:pPr>
        <w:rPr>
          <w:rFonts w:ascii="Arial" w:hAnsi="Arial" w:cs="Arial"/>
        </w:rPr>
      </w:pPr>
    </w:p>
    <w:p w14:paraId="5D4659A2" w14:textId="77777777" w:rsidR="00365FFC" w:rsidRPr="002E5D5A" w:rsidRDefault="002E5D5A">
      <w:pPr>
        <w:rPr>
          <w:rFonts w:ascii="Arial" w:hAnsi="Arial" w:cs="Arial"/>
        </w:rPr>
      </w:pPr>
      <w:r>
        <w:rPr>
          <w:noProof/>
          <w:sz w:val="20"/>
          <w:lang w:val="de-DE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2E104D5" wp14:editId="6612912C">
                <wp:simplePos x="0" y="0"/>
                <wp:positionH relativeFrom="column">
                  <wp:posOffset>2575560</wp:posOffset>
                </wp:positionH>
                <wp:positionV relativeFrom="paragraph">
                  <wp:posOffset>17145</wp:posOffset>
                </wp:positionV>
                <wp:extent cx="3407410" cy="1816735"/>
                <wp:effectExtent l="0" t="0" r="0" b="0"/>
                <wp:wrapSquare wrapText="bothSides"/>
                <wp:docPr id="475424786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07410" cy="1816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4BFF5" w14:textId="77777777" w:rsidR="00365FFC" w:rsidRDefault="002E5D5A">
                            <w:r>
                              <w:rPr>
                                <w:noProof/>
                              </w:rPr>
                            </w:r>
                            <w:r w:rsidR="002E5D5A">
                              <w:rPr>
                                <w:noProof/>
                              </w:rPr>
                              <w:object w:dxaOrig="13048" w:dyaOrig="6966" w14:anchorId="4BD0717A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31" type="#_x0000_t75" alt="" style="width:253.15pt;height:135.15pt;mso-width-percent:0;mso-height-percent:0;mso-width-percent:0;mso-height-percent:0" o:ole="">
                                  <v:imagedata r:id="rId7" o:title=""/>
                                </v:shape>
                                <o:OLEObject Type="Embed" ProgID="Designer.Drawing.7" ShapeID="_x0000_i1031" DrawAspect="Content" ObjectID="_1813311881" r:id="rId8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E104D5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202.8pt;margin-top:1.35pt;width:268.3pt;height:143.05pt;z-index: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">
                <v:path arrowok="t"/>
                <v:textbox style="mso-fit-shape-to-text:t">
                  <w:txbxContent>
                    <w:p w14:paraId="5DB4BFF5" w14:textId="77777777" w:rsidR="00365FFC" w:rsidRDefault="002E5D5A">
                      <w:r>
                        <w:rPr>
                          <w:noProof/>
                        </w:rPr>
                      </w:r>
                      <w:r w:rsidR="002E5D5A">
                        <w:rPr>
                          <w:noProof/>
                        </w:rPr>
                        <w:object w:dxaOrig="13048" w:dyaOrig="6966" w14:anchorId="4BD0717A">
                          <v:shape id="_x0000_i1031" type="#_x0000_t75" alt="" style="width:253.15pt;height:135.15pt;mso-width-percent:0;mso-height-percent:0;mso-width-percent:0;mso-height-percent:0" o:ole="">
                            <v:imagedata r:id="rId7" o:title=""/>
                          </v:shape>
                          <o:OLEObject Type="Embed" ProgID="Designer.Drawing.7" ShapeID="_x0000_i1031" DrawAspect="Content" ObjectID="_1813311881" r:id="rId9"/>
                        </w:obje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65FFC" w:rsidRPr="002E5D5A">
        <w:rPr>
          <w:rFonts w:ascii="Arial" w:hAnsi="Arial" w:cs="Arial"/>
        </w:rPr>
        <w:t>1. Streiche in den beiden Texten Stellen an, die sich entspr</w:t>
      </w:r>
      <w:r w:rsidR="00365FFC" w:rsidRPr="002E5D5A">
        <w:rPr>
          <w:rFonts w:ascii="Arial" w:hAnsi="Arial" w:cs="Arial"/>
        </w:rPr>
        <w:t>e</w:t>
      </w:r>
      <w:r w:rsidR="00365FFC" w:rsidRPr="002E5D5A">
        <w:rPr>
          <w:rFonts w:ascii="Arial" w:hAnsi="Arial" w:cs="Arial"/>
        </w:rPr>
        <w:t xml:space="preserve">chen. </w:t>
      </w:r>
    </w:p>
    <w:p w14:paraId="6EE97C82" w14:textId="77777777" w:rsidR="00365FFC" w:rsidRPr="002E5D5A" w:rsidRDefault="00365FFC">
      <w:pPr>
        <w:rPr>
          <w:rFonts w:ascii="Arial" w:hAnsi="Arial" w:cs="Arial"/>
        </w:rPr>
      </w:pPr>
    </w:p>
    <w:p w14:paraId="0E5A6D35" w14:textId="77777777" w:rsidR="00365FFC" w:rsidRPr="002E5D5A" w:rsidRDefault="00365FFC" w:rsidP="006074FF">
      <w:pPr>
        <w:jc w:val="both"/>
        <w:rPr>
          <w:rFonts w:ascii="Arial" w:hAnsi="Arial" w:cs="Arial"/>
        </w:rPr>
      </w:pPr>
      <w:r w:rsidRPr="002E5D5A">
        <w:rPr>
          <w:rFonts w:ascii="Arial" w:hAnsi="Arial" w:cs="Arial"/>
        </w:rPr>
        <w:t>2. Zeichne rechts auf einem Zei</w:t>
      </w:r>
      <w:r w:rsidRPr="002E5D5A">
        <w:rPr>
          <w:rFonts w:ascii="Arial" w:hAnsi="Arial" w:cs="Arial"/>
        </w:rPr>
        <w:t>t</w:t>
      </w:r>
      <w:r w:rsidRPr="002E5D5A">
        <w:rPr>
          <w:rFonts w:ascii="Arial" w:hAnsi="Arial" w:cs="Arial"/>
        </w:rPr>
        <w:t>strahl ein, wie dein Leben bis nach dem Schulaustritt und das Leben eines Me</w:t>
      </w:r>
      <w:r w:rsidRPr="002E5D5A">
        <w:rPr>
          <w:rFonts w:ascii="Arial" w:hAnsi="Arial" w:cs="Arial"/>
        </w:rPr>
        <w:t>n</w:t>
      </w:r>
      <w:r w:rsidRPr="002E5D5A">
        <w:rPr>
          <w:rFonts w:ascii="Arial" w:hAnsi="Arial" w:cs="Arial"/>
        </w:rPr>
        <w:t>schen im Mittelalter ausseh</w:t>
      </w:r>
      <w:r w:rsidR="006074FF" w:rsidRPr="002E5D5A">
        <w:rPr>
          <w:rFonts w:ascii="Arial" w:hAnsi="Arial" w:cs="Arial"/>
        </w:rPr>
        <w:t>en</w:t>
      </w:r>
      <w:r w:rsidRPr="002E5D5A">
        <w:rPr>
          <w:rFonts w:ascii="Arial" w:hAnsi="Arial" w:cs="Arial"/>
        </w:rPr>
        <w:t>. Oben bedeutet positiv, unten neg</w:t>
      </w:r>
      <w:r w:rsidRPr="002E5D5A">
        <w:rPr>
          <w:rFonts w:ascii="Arial" w:hAnsi="Arial" w:cs="Arial"/>
        </w:rPr>
        <w:t>a</w:t>
      </w:r>
      <w:r w:rsidRPr="002E5D5A">
        <w:rPr>
          <w:rFonts w:ascii="Arial" w:hAnsi="Arial" w:cs="Arial"/>
        </w:rPr>
        <w:t xml:space="preserve">tiv. </w:t>
      </w:r>
    </w:p>
    <w:p w14:paraId="3E1C45F9" w14:textId="77777777" w:rsidR="00365FFC" w:rsidRPr="002E5D5A" w:rsidRDefault="00365FFC">
      <w:pPr>
        <w:rPr>
          <w:rFonts w:ascii="Arial" w:hAnsi="Arial" w:cs="Arial"/>
        </w:rPr>
      </w:pPr>
    </w:p>
    <w:p w14:paraId="5DB53261" w14:textId="77777777" w:rsidR="00365FFC" w:rsidRPr="002E5D5A" w:rsidRDefault="00365FFC">
      <w:pPr>
        <w:rPr>
          <w:rFonts w:ascii="Arial" w:hAnsi="Arial" w:cs="Arial"/>
        </w:rPr>
      </w:pPr>
    </w:p>
    <w:p w14:paraId="0B5A93AD" w14:textId="77777777" w:rsidR="00365FFC" w:rsidRPr="002E5D5A" w:rsidRDefault="00365FFC">
      <w:pPr>
        <w:rPr>
          <w:rFonts w:ascii="Arial" w:hAnsi="Arial" w:cs="Arial"/>
        </w:rPr>
      </w:pPr>
    </w:p>
    <w:p w14:paraId="2CDFFE8F" w14:textId="77777777" w:rsidR="00365FFC" w:rsidRPr="002E5D5A" w:rsidRDefault="002E5D5A">
      <w:pPr>
        <w:rPr>
          <w:rFonts w:ascii="Arial" w:hAnsi="Arial" w:cs="Arial"/>
          <w:b/>
          <w:bCs/>
        </w:rPr>
      </w:pPr>
      <w:r>
        <w:rPr>
          <w:noProof/>
          <w:sz w:val="20"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D7729EF" wp14:editId="5C6362A8">
                <wp:simplePos x="0" y="0"/>
                <wp:positionH relativeFrom="column">
                  <wp:posOffset>6096000</wp:posOffset>
                </wp:positionH>
                <wp:positionV relativeFrom="paragraph">
                  <wp:posOffset>-280670</wp:posOffset>
                </wp:positionV>
                <wp:extent cx="100330" cy="9478645"/>
                <wp:effectExtent l="0" t="0" r="0" b="0"/>
                <wp:wrapNone/>
                <wp:docPr id="714035383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0330" cy="947864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A1BE2B" w14:textId="77777777" w:rsidR="00365FFC" w:rsidRDefault="00365FF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7729EF" id="Text Box 11" o:spid="_x0000_s1027" type="#_x0000_t202" style="position:absolute;margin-left:480pt;margin-top:-22.1pt;width:7.9pt;height:746.3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" fillcolor="silver" stroked="f">
                <v:path arrowok="t"/>
                <v:textbox>
                  <w:txbxContent>
                    <w:p w14:paraId="44A1BE2B" w14:textId="77777777" w:rsidR="00365FFC" w:rsidRDefault="00365FFC"/>
                  </w:txbxContent>
                </v:textbox>
              </v:shape>
            </w:pict>
          </mc:Fallback>
        </mc:AlternateContent>
      </w:r>
      <w:r w:rsidR="00365FFC" w:rsidRPr="002E5D5A">
        <w:rPr>
          <w:rFonts w:ascii="Arial" w:hAnsi="Arial" w:cs="Arial"/>
          <w:b/>
          <w:bCs/>
        </w:rPr>
        <w:t>Lösungsvorschlag</w:t>
      </w:r>
    </w:p>
    <w:p w14:paraId="28357BF5" w14:textId="77777777" w:rsidR="00365FFC" w:rsidRPr="002E5D5A" w:rsidRDefault="00365FFC">
      <w:pPr>
        <w:rPr>
          <w:rFonts w:ascii="Arial" w:hAnsi="Arial" w:cs="Arial"/>
          <w:b/>
          <w:bCs/>
        </w:rPr>
      </w:pPr>
    </w:p>
    <w:p w14:paraId="26E12ED6" w14:textId="77777777" w:rsidR="00365FFC" w:rsidRPr="002E5D5A" w:rsidRDefault="00365FFC">
      <w:pPr>
        <w:pStyle w:val="Textkrper2"/>
        <w:rPr>
          <w:rFonts w:ascii="Arial" w:hAnsi="Arial" w:cs="Arial"/>
        </w:rPr>
      </w:pPr>
      <w:r w:rsidRPr="002E5D5A">
        <w:rPr>
          <w:rFonts w:ascii="Arial" w:hAnsi="Arial" w:cs="Arial"/>
        </w:rPr>
        <w:t>Man kann davon ausgehen, dass die SchülerInnen zu Beginn der Pubertät nicht mehr so bedi</w:t>
      </w:r>
      <w:r w:rsidRPr="002E5D5A">
        <w:rPr>
          <w:rFonts w:ascii="Arial" w:hAnsi="Arial" w:cs="Arial"/>
        </w:rPr>
        <w:t>n</w:t>
      </w:r>
      <w:r w:rsidRPr="002E5D5A">
        <w:rPr>
          <w:rFonts w:ascii="Arial" w:hAnsi="Arial" w:cs="Arial"/>
        </w:rPr>
        <w:t xml:space="preserve">gungslos gerne in die Schule gehen wie noch in die erste Klasse… Der </w:t>
      </w:r>
      <w:proofErr w:type="gramStart"/>
      <w:r w:rsidRPr="002E5D5A">
        <w:rPr>
          <w:rFonts w:ascii="Arial" w:hAnsi="Arial" w:cs="Arial"/>
        </w:rPr>
        <w:t>natürlich etwas</w:t>
      </w:r>
      <w:proofErr w:type="gramEnd"/>
      <w:r w:rsidRPr="002E5D5A">
        <w:rPr>
          <w:rFonts w:ascii="Arial" w:hAnsi="Arial" w:cs="Arial"/>
        </w:rPr>
        <w:t xml:space="preserve"> plakative Vergleich muss ausgewertet werden: Die Entsprechung von Schule heute mit dem L</w:t>
      </w:r>
      <w:r w:rsidRPr="002E5D5A">
        <w:rPr>
          <w:rFonts w:ascii="Arial" w:hAnsi="Arial" w:cs="Arial"/>
        </w:rPr>
        <w:t>e</w:t>
      </w:r>
      <w:r w:rsidRPr="002E5D5A">
        <w:rPr>
          <w:rFonts w:ascii="Arial" w:hAnsi="Arial" w:cs="Arial"/>
        </w:rPr>
        <w:t>ben früher lässt die Schüler</w:t>
      </w:r>
      <w:r w:rsidR="006074FF" w:rsidRPr="002E5D5A">
        <w:rPr>
          <w:rFonts w:ascii="Arial" w:hAnsi="Arial" w:cs="Arial"/>
        </w:rPr>
        <w:t>/-i</w:t>
      </w:r>
      <w:r w:rsidRPr="002E5D5A">
        <w:rPr>
          <w:rFonts w:ascii="Arial" w:hAnsi="Arial" w:cs="Arial"/>
        </w:rPr>
        <w:t>nnen besser verstehen, warum die Gegenwart und auch ihr Leben den Me</w:t>
      </w:r>
      <w:r w:rsidRPr="002E5D5A">
        <w:rPr>
          <w:rFonts w:ascii="Arial" w:hAnsi="Arial" w:cs="Arial"/>
        </w:rPr>
        <w:t>n</w:t>
      </w:r>
      <w:r w:rsidRPr="002E5D5A">
        <w:rPr>
          <w:rFonts w:ascii="Arial" w:hAnsi="Arial" w:cs="Arial"/>
        </w:rPr>
        <w:t xml:space="preserve">schen im Mittelalter weniger bedeutet als uns heute.  </w:t>
      </w:r>
    </w:p>
    <w:p w14:paraId="27CE9080" w14:textId="77777777" w:rsidR="00365FFC" w:rsidRPr="002E5D5A" w:rsidRDefault="00365FFC">
      <w:pPr>
        <w:rPr>
          <w:rFonts w:ascii="Arial" w:hAnsi="Arial" w:cs="Arial"/>
        </w:rPr>
      </w:pPr>
    </w:p>
    <w:tbl>
      <w:tblPr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36"/>
        <w:gridCol w:w="284"/>
        <w:gridCol w:w="4536"/>
      </w:tblGrid>
      <w:tr w:rsidR="00365FFC" w:rsidRPr="002E5D5A" w14:paraId="50E95C36" w14:textId="77777777">
        <w:tblPrEx>
          <w:tblCellMar>
            <w:top w:w="0" w:type="dxa"/>
            <w:bottom w:w="0" w:type="dxa"/>
          </w:tblCellMar>
        </w:tblPrEx>
        <w:tc>
          <w:tcPr>
            <w:tcW w:w="4536" w:type="dxa"/>
          </w:tcPr>
          <w:p w14:paraId="3A8A404A" w14:textId="77777777" w:rsidR="00365FFC" w:rsidRPr="002E5D5A" w:rsidRDefault="00365FFC">
            <w:pPr>
              <w:pStyle w:val="berschrift40"/>
              <w:rPr>
                <w:rFonts w:ascii="Arial" w:hAnsi="Arial" w:cs="Arial"/>
                <w:bCs/>
              </w:rPr>
            </w:pPr>
            <w:r w:rsidRPr="002E5D5A">
              <w:rPr>
                <w:rFonts w:ascii="Arial" w:hAnsi="Arial" w:cs="Arial"/>
                <w:bCs/>
              </w:rPr>
              <w:t xml:space="preserve">Du, heute </w:t>
            </w:r>
          </w:p>
        </w:tc>
        <w:tc>
          <w:tcPr>
            <w:tcW w:w="284" w:type="dxa"/>
          </w:tcPr>
          <w:p w14:paraId="64D11CCA" w14:textId="77777777" w:rsidR="00365FFC" w:rsidRPr="002E5D5A" w:rsidRDefault="00365FFC">
            <w:pPr>
              <w:rPr>
                <w:rFonts w:ascii="Arial" w:hAnsi="Arial" w:cs="Arial"/>
              </w:rPr>
            </w:pPr>
          </w:p>
        </w:tc>
        <w:tc>
          <w:tcPr>
            <w:tcW w:w="4536" w:type="dxa"/>
          </w:tcPr>
          <w:p w14:paraId="454A5D48" w14:textId="77777777" w:rsidR="00365FFC" w:rsidRPr="002E5D5A" w:rsidRDefault="00365FFC">
            <w:pPr>
              <w:pStyle w:val="berschrift40"/>
              <w:rPr>
                <w:rFonts w:ascii="Arial" w:hAnsi="Arial" w:cs="Arial"/>
                <w:bCs/>
              </w:rPr>
            </w:pPr>
            <w:r w:rsidRPr="002E5D5A">
              <w:rPr>
                <w:rFonts w:ascii="Arial" w:hAnsi="Arial" w:cs="Arial"/>
                <w:bCs/>
              </w:rPr>
              <w:t xml:space="preserve">Ein Mensch im Mittelalter </w:t>
            </w:r>
          </w:p>
        </w:tc>
      </w:tr>
      <w:tr w:rsidR="00365FFC" w:rsidRPr="002E5D5A" w14:paraId="78C5F581" w14:textId="77777777">
        <w:tblPrEx>
          <w:tblCellMar>
            <w:top w:w="0" w:type="dxa"/>
            <w:bottom w:w="0" w:type="dxa"/>
          </w:tblCellMar>
        </w:tblPrEx>
        <w:tc>
          <w:tcPr>
            <w:tcW w:w="4536" w:type="dxa"/>
          </w:tcPr>
          <w:p w14:paraId="23836148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</w:rPr>
              <w:t xml:space="preserve">Geschichtsstunde – </w:t>
            </w:r>
            <w:r w:rsidRPr="002E5D5A">
              <w:rPr>
                <w:rFonts w:ascii="Arial" w:hAnsi="Arial" w:cs="Arial"/>
                <w:shd w:val="clear" w:color="auto" w:fill="FF0000"/>
              </w:rPr>
              <w:t>vielleicht interessierst du dich gerade für die Aufgabe, vielleicht lan</w:t>
            </w:r>
            <w:r w:rsidRPr="002E5D5A">
              <w:rPr>
                <w:rFonts w:ascii="Arial" w:hAnsi="Arial" w:cs="Arial"/>
                <w:shd w:val="clear" w:color="auto" w:fill="FF0000"/>
              </w:rPr>
              <w:t>g</w:t>
            </w:r>
            <w:r w:rsidRPr="002E5D5A">
              <w:rPr>
                <w:rFonts w:ascii="Arial" w:hAnsi="Arial" w:cs="Arial"/>
                <w:shd w:val="clear" w:color="auto" w:fill="FF0000"/>
              </w:rPr>
              <w:t xml:space="preserve">weilt dich </w:t>
            </w:r>
            <w:proofErr w:type="gramStart"/>
            <w:r w:rsidRPr="002E5D5A">
              <w:rPr>
                <w:rFonts w:ascii="Arial" w:hAnsi="Arial" w:cs="Arial"/>
                <w:shd w:val="clear" w:color="auto" w:fill="FF0000"/>
              </w:rPr>
              <w:t>dieses neues Arbeitsblatt</w:t>
            </w:r>
            <w:proofErr w:type="gramEnd"/>
            <w:r w:rsidRPr="002E5D5A">
              <w:rPr>
                <w:rFonts w:ascii="Arial" w:hAnsi="Arial" w:cs="Arial"/>
              </w:rPr>
              <w:t xml:space="preserve">. </w:t>
            </w:r>
          </w:p>
          <w:p w14:paraId="0237BC96" w14:textId="77777777" w:rsidR="00365FFC" w:rsidRPr="002E5D5A" w:rsidRDefault="00365FFC">
            <w:pPr>
              <w:pStyle w:val="Textkrper2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FFCC00"/>
              </w:rPr>
              <w:t>Worauf freust du dich, worauf lebst du hin?</w:t>
            </w:r>
            <w:r w:rsidRPr="002E5D5A">
              <w:rPr>
                <w:rFonts w:ascii="Arial" w:hAnsi="Arial" w:cs="Arial"/>
              </w:rPr>
              <w:t xml:space="preserve"> </w:t>
            </w:r>
            <w:r w:rsidRPr="002E5D5A">
              <w:rPr>
                <w:rFonts w:ascii="Arial" w:hAnsi="Arial" w:cs="Arial"/>
                <w:shd w:val="clear" w:color="auto" w:fill="FF9900"/>
              </w:rPr>
              <w:t>Auf die Pause, um mit Kameraden oder K</w:t>
            </w:r>
            <w:r w:rsidRPr="002E5D5A">
              <w:rPr>
                <w:rFonts w:ascii="Arial" w:hAnsi="Arial" w:cs="Arial"/>
                <w:shd w:val="clear" w:color="auto" w:fill="FF9900"/>
              </w:rPr>
              <w:t>a</w:t>
            </w:r>
            <w:r w:rsidRPr="002E5D5A">
              <w:rPr>
                <w:rFonts w:ascii="Arial" w:hAnsi="Arial" w:cs="Arial"/>
                <w:shd w:val="clear" w:color="auto" w:fill="FF9900"/>
              </w:rPr>
              <w:t>meradi</w:t>
            </w:r>
            <w:r w:rsidRPr="002E5D5A">
              <w:rPr>
                <w:rFonts w:ascii="Arial" w:hAnsi="Arial" w:cs="Arial"/>
                <w:shd w:val="clear" w:color="auto" w:fill="FF9900"/>
              </w:rPr>
              <w:t>n</w:t>
            </w:r>
            <w:r w:rsidRPr="002E5D5A">
              <w:rPr>
                <w:rFonts w:ascii="Arial" w:hAnsi="Arial" w:cs="Arial"/>
                <w:shd w:val="clear" w:color="auto" w:fill="FF9900"/>
              </w:rPr>
              <w:t>nen Neuigkeiten auszutauschen, die Freiheit zu geniessen? Oder auf den Abend, wenn du bei dir zu Hause entspannen kannst? Oder gar auf das Wochenende?</w:t>
            </w:r>
            <w:r w:rsidRPr="002E5D5A">
              <w:rPr>
                <w:rFonts w:ascii="Arial" w:hAnsi="Arial" w:cs="Arial"/>
              </w:rPr>
              <w:t xml:space="preserve"> </w:t>
            </w:r>
          </w:p>
          <w:p w14:paraId="2F4A672A" w14:textId="77777777" w:rsidR="00365FFC" w:rsidRPr="002E5D5A" w:rsidRDefault="00365FFC">
            <w:pPr>
              <w:pStyle w:val="Textkrper2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E0E0E0"/>
              </w:rPr>
              <w:t>All diese leuchtenden Punkte sind aber nur Pausen im grauen Schulalltag!</w:t>
            </w:r>
            <w:r w:rsidRPr="002E5D5A">
              <w:rPr>
                <w:rFonts w:ascii="Arial" w:hAnsi="Arial" w:cs="Arial"/>
              </w:rPr>
              <w:t xml:space="preserve"> </w:t>
            </w:r>
          </w:p>
          <w:p w14:paraId="5464713A" w14:textId="77777777" w:rsidR="00365FFC" w:rsidRPr="002E5D5A" w:rsidRDefault="00365FFC">
            <w:pPr>
              <w:pStyle w:val="Textkrper2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00FF00"/>
              </w:rPr>
              <w:t>Freust du dich auf die Zeit danach, wenn du mit dem Schula</w:t>
            </w:r>
            <w:r w:rsidRPr="002E5D5A">
              <w:rPr>
                <w:rFonts w:ascii="Arial" w:hAnsi="Arial" w:cs="Arial"/>
                <w:shd w:val="clear" w:color="auto" w:fill="00FF00"/>
              </w:rPr>
              <w:t>b</w:t>
            </w:r>
            <w:r w:rsidRPr="002E5D5A">
              <w:rPr>
                <w:rFonts w:ascii="Arial" w:hAnsi="Arial" w:cs="Arial"/>
                <w:shd w:val="clear" w:color="auto" w:fill="00FF00"/>
              </w:rPr>
              <w:t>schluss kannst, was dich interessiert? Oder wenn dir Eltern und Le</w:t>
            </w:r>
            <w:r w:rsidRPr="002E5D5A">
              <w:rPr>
                <w:rFonts w:ascii="Arial" w:hAnsi="Arial" w:cs="Arial"/>
                <w:shd w:val="clear" w:color="auto" w:fill="00FF00"/>
              </w:rPr>
              <w:t>h</w:t>
            </w:r>
            <w:r w:rsidRPr="002E5D5A">
              <w:rPr>
                <w:rFonts w:ascii="Arial" w:hAnsi="Arial" w:cs="Arial"/>
                <w:shd w:val="clear" w:color="auto" w:fill="00FF00"/>
              </w:rPr>
              <w:t>rer</w:t>
            </w:r>
            <w:r w:rsidR="006074FF" w:rsidRPr="002E5D5A">
              <w:rPr>
                <w:rFonts w:ascii="Arial" w:hAnsi="Arial" w:cs="Arial"/>
                <w:shd w:val="clear" w:color="auto" w:fill="00FF00"/>
              </w:rPr>
              <w:t>/-i</w:t>
            </w:r>
            <w:r w:rsidRPr="002E5D5A">
              <w:rPr>
                <w:rFonts w:ascii="Arial" w:hAnsi="Arial" w:cs="Arial"/>
                <w:shd w:val="clear" w:color="auto" w:fill="00FF00"/>
              </w:rPr>
              <w:t>nnen nicht mehr vo</w:t>
            </w:r>
            <w:r w:rsidRPr="002E5D5A">
              <w:rPr>
                <w:rFonts w:ascii="Arial" w:hAnsi="Arial" w:cs="Arial"/>
                <w:shd w:val="clear" w:color="auto" w:fill="00FF00"/>
              </w:rPr>
              <w:t>r</w:t>
            </w:r>
            <w:r w:rsidRPr="002E5D5A">
              <w:rPr>
                <w:rFonts w:ascii="Arial" w:hAnsi="Arial" w:cs="Arial"/>
                <w:shd w:val="clear" w:color="auto" w:fill="00FF00"/>
              </w:rPr>
              <w:t>schreiben, was du zu tun hast?</w:t>
            </w:r>
            <w:r w:rsidRPr="002E5D5A">
              <w:rPr>
                <w:rFonts w:ascii="Arial" w:hAnsi="Arial" w:cs="Arial"/>
              </w:rPr>
              <w:t xml:space="preserve"> </w:t>
            </w:r>
          </w:p>
          <w:p w14:paraId="2C58AD0A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999999"/>
              </w:rPr>
              <w:t>Nun, jetzt hast du halt Geschichtsunterricht und da musst du durch, um später dafür b</w:t>
            </w:r>
            <w:r w:rsidRPr="002E5D5A">
              <w:rPr>
                <w:rFonts w:ascii="Arial" w:hAnsi="Arial" w:cs="Arial"/>
                <w:shd w:val="clear" w:color="auto" w:fill="999999"/>
              </w:rPr>
              <w:t>e</w:t>
            </w:r>
            <w:r w:rsidRPr="002E5D5A">
              <w:rPr>
                <w:rFonts w:ascii="Arial" w:hAnsi="Arial" w:cs="Arial"/>
                <w:shd w:val="clear" w:color="auto" w:fill="999999"/>
              </w:rPr>
              <w:t>lohnt zu werden.</w:t>
            </w:r>
            <w:r w:rsidRPr="002E5D5A">
              <w:rPr>
                <w:rFonts w:ascii="Arial" w:hAnsi="Arial" w:cs="Arial"/>
              </w:rPr>
              <w:t xml:space="preserve"> </w:t>
            </w:r>
          </w:p>
          <w:p w14:paraId="60F332D8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FFFF00"/>
              </w:rPr>
              <w:t>Sicher, es gibt auch in einer langweiligen Lektion Lichter, etwa bei einem guten Spruch oder spätestens beim Pause</w:t>
            </w:r>
            <w:r w:rsidRPr="002E5D5A">
              <w:rPr>
                <w:rFonts w:ascii="Arial" w:hAnsi="Arial" w:cs="Arial"/>
                <w:shd w:val="clear" w:color="auto" w:fill="FFFF00"/>
              </w:rPr>
              <w:t>n</w:t>
            </w:r>
            <w:r w:rsidRPr="002E5D5A">
              <w:rPr>
                <w:rFonts w:ascii="Arial" w:hAnsi="Arial" w:cs="Arial"/>
                <w:shd w:val="clear" w:color="auto" w:fill="FFFF00"/>
              </w:rPr>
              <w:t>klingeln.</w:t>
            </w:r>
            <w:r w:rsidRPr="002E5D5A">
              <w:rPr>
                <w:rFonts w:ascii="Arial" w:hAnsi="Arial" w:cs="Arial"/>
              </w:rPr>
              <w:t xml:space="preserve"> </w:t>
            </w:r>
            <w:r w:rsidRPr="002E5D5A">
              <w:rPr>
                <w:rFonts w:ascii="Arial" w:hAnsi="Arial" w:cs="Arial"/>
                <w:shd w:val="clear" w:color="auto" w:fill="800000"/>
              </w:rPr>
              <w:t>Und auch wenn du gerne zur Schule gehst, dann gibt es zwischendurch Dämpfer, etwa eine schlechte Note, Knatsch mit einer Ko</w:t>
            </w:r>
            <w:r w:rsidRPr="002E5D5A">
              <w:rPr>
                <w:rFonts w:ascii="Arial" w:hAnsi="Arial" w:cs="Arial"/>
                <w:shd w:val="clear" w:color="auto" w:fill="800000"/>
              </w:rPr>
              <w:t>l</w:t>
            </w:r>
            <w:r w:rsidRPr="002E5D5A">
              <w:rPr>
                <w:rFonts w:ascii="Arial" w:hAnsi="Arial" w:cs="Arial"/>
                <w:shd w:val="clear" w:color="auto" w:fill="800000"/>
              </w:rPr>
              <w:t>legin / einem Kollegen, Tadel einer Le</w:t>
            </w:r>
            <w:r w:rsidRPr="002E5D5A">
              <w:rPr>
                <w:rFonts w:ascii="Arial" w:hAnsi="Arial" w:cs="Arial"/>
                <w:shd w:val="clear" w:color="auto" w:fill="800000"/>
              </w:rPr>
              <w:t>h</w:t>
            </w:r>
            <w:r w:rsidRPr="002E5D5A">
              <w:rPr>
                <w:rFonts w:ascii="Arial" w:hAnsi="Arial" w:cs="Arial"/>
                <w:shd w:val="clear" w:color="auto" w:fill="800000"/>
              </w:rPr>
              <w:t>rerin / eines Lehrers. Mit dem allem musst du fe</w:t>
            </w:r>
            <w:r w:rsidRPr="002E5D5A">
              <w:rPr>
                <w:rFonts w:ascii="Arial" w:hAnsi="Arial" w:cs="Arial"/>
                <w:shd w:val="clear" w:color="auto" w:fill="800000"/>
              </w:rPr>
              <w:t>r</w:t>
            </w:r>
            <w:r w:rsidRPr="002E5D5A">
              <w:rPr>
                <w:rFonts w:ascii="Arial" w:hAnsi="Arial" w:cs="Arial"/>
                <w:shd w:val="clear" w:color="auto" w:fill="800000"/>
              </w:rPr>
              <w:t>tig werden, denn du willst die Schule ja gut abschliessen.  In die Schule selbst gehst du wohl vor allem, damit du es nachher be</w:t>
            </w:r>
            <w:r w:rsidRPr="002E5D5A">
              <w:rPr>
                <w:rFonts w:ascii="Arial" w:hAnsi="Arial" w:cs="Arial"/>
                <w:shd w:val="clear" w:color="auto" w:fill="800000"/>
              </w:rPr>
              <w:t>s</w:t>
            </w:r>
            <w:r w:rsidRPr="002E5D5A">
              <w:rPr>
                <w:rFonts w:ascii="Arial" w:hAnsi="Arial" w:cs="Arial"/>
                <w:shd w:val="clear" w:color="auto" w:fill="800000"/>
              </w:rPr>
              <w:t>ser hast.</w:t>
            </w:r>
            <w:r w:rsidRPr="002E5D5A">
              <w:rPr>
                <w:rFonts w:ascii="Arial" w:hAnsi="Arial" w:cs="Arial"/>
              </w:rPr>
              <w:t xml:space="preserve"> </w:t>
            </w:r>
          </w:p>
          <w:p w14:paraId="6CF27CFB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00CCFF"/>
              </w:rPr>
              <w:t>Und die Hälfte der Schulzeit hast du in der sie</w:t>
            </w:r>
            <w:r w:rsidRPr="002E5D5A">
              <w:rPr>
                <w:rFonts w:ascii="Arial" w:hAnsi="Arial" w:cs="Arial"/>
                <w:shd w:val="clear" w:color="auto" w:fill="00CCFF"/>
              </w:rPr>
              <w:t>b</w:t>
            </w:r>
            <w:r w:rsidRPr="002E5D5A">
              <w:rPr>
                <w:rFonts w:ascii="Arial" w:hAnsi="Arial" w:cs="Arial"/>
                <w:shd w:val="clear" w:color="auto" w:fill="00CCFF"/>
              </w:rPr>
              <w:t>ten Klasse sicher schon vorbei, etwa in zehn Jahren kannst du machen, was du willst…</w:t>
            </w:r>
            <w:r w:rsidRPr="002E5D5A">
              <w:rPr>
                <w:rFonts w:ascii="Arial" w:hAnsi="Arial" w:cs="Arial"/>
              </w:rPr>
              <w:t xml:space="preserve">   </w:t>
            </w:r>
          </w:p>
        </w:tc>
        <w:tc>
          <w:tcPr>
            <w:tcW w:w="284" w:type="dxa"/>
          </w:tcPr>
          <w:p w14:paraId="2DB19455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4536" w:type="dxa"/>
          </w:tcPr>
          <w:p w14:paraId="109450FB" w14:textId="77777777" w:rsidR="00365FFC" w:rsidRPr="002E5D5A" w:rsidRDefault="00365FFC">
            <w:pPr>
              <w:jc w:val="both"/>
              <w:rPr>
                <w:rFonts w:ascii="Arial" w:hAnsi="Arial" w:cs="Arial"/>
                <w:shd w:val="clear" w:color="auto" w:fill="FF0000"/>
              </w:rPr>
            </w:pPr>
            <w:r w:rsidRPr="002E5D5A">
              <w:rPr>
                <w:rFonts w:ascii="Arial" w:hAnsi="Arial" w:cs="Arial"/>
              </w:rPr>
              <w:t xml:space="preserve">Sein Leben – </w:t>
            </w:r>
            <w:r w:rsidRPr="002E5D5A">
              <w:rPr>
                <w:rFonts w:ascii="Arial" w:hAnsi="Arial" w:cs="Arial"/>
                <w:shd w:val="clear" w:color="auto" w:fill="FF0000"/>
              </w:rPr>
              <w:t>manchmal hat er genug zu e</w:t>
            </w:r>
            <w:r w:rsidRPr="002E5D5A">
              <w:rPr>
                <w:rFonts w:ascii="Arial" w:hAnsi="Arial" w:cs="Arial"/>
                <w:shd w:val="clear" w:color="auto" w:fill="FF0000"/>
              </w:rPr>
              <w:t>s</w:t>
            </w:r>
            <w:r w:rsidRPr="002E5D5A">
              <w:rPr>
                <w:rFonts w:ascii="Arial" w:hAnsi="Arial" w:cs="Arial"/>
                <w:shd w:val="clear" w:color="auto" w:fill="FF0000"/>
              </w:rPr>
              <w:t>sen, ist gesund, manchmal auch gleichfö</w:t>
            </w:r>
            <w:r w:rsidRPr="002E5D5A">
              <w:rPr>
                <w:rFonts w:ascii="Arial" w:hAnsi="Arial" w:cs="Arial"/>
                <w:shd w:val="clear" w:color="auto" w:fill="FF0000"/>
              </w:rPr>
              <w:t>r</w:t>
            </w:r>
            <w:r w:rsidRPr="002E5D5A">
              <w:rPr>
                <w:rFonts w:ascii="Arial" w:hAnsi="Arial" w:cs="Arial"/>
                <w:shd w:val="clear" w:color="auto" w:fill="FF0000"/>
              </w:rPr>
              <w:t>mig, vielleicht ist er sogar krank, hat zu w</w:t>
            </w:r>
            <w:r w:rsidRPr="002E5D5A">
              <w:rPr>
                <w:rFonts w:ascii="Arial" w:hAnsi="Arial" w:cs="Arial"/>
                <w:shd w:val="clear" w:color="auto" w:fill="FF0000"/>
              </w:rPr>
              <w:t>e</w:t>
            </w:r>
            <w:r w:rsidRPr="002E5D5A">
              <w:rPr>
                <w:rFonts w:ascii="Arial" w:hAnsi="Arial" w:cs="Arial"/>
                <w:shd w:val="clear" w:color="auto" w:fill="FF0000"/>
              </w:rPr>
              <w:t xml:space="preserve">nig zu essen. </w:t>
            </w:r>
          </w:p>
          <w:p w14:paraId="24F36754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FFCC00"/>
              </w:rPr>
              <w:t>Worauf lebt er hin?</w:t>
            </w:r>
          </w:p>
          <w:p w14:paraId="28CFD98F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FF9900"/>
              </w:rPr>
              <w:t>Auf eine Verbesserung der Situation, auf ein Gespräch mit Dorfgeno</w:t>
            </w:r>
            <w:r w:rsidRPr="002E5D5A">
              <w:rPr>
                <w:rFonts w:ascii="Arial" w:hAnsi="Arial" w:cs="Arial"/>
                <w:shd w:val="clear" w:color="auto" w:fill="FF9900"/>
              </w:rPr>
              <w:t>s</w:t>
            </w:r>
            <w:r w:rsidRPr="002E5D5A">
              <w:rPr>
                <w:rFonts w:ascii="Arial" w:hAnsi="Arial" w:cs="Arial"/>
                <w:shd w:val="clear" w:color="auto" w:fill="FF9900"/>
              </w:rPr>
              <w:t>sen/Dorf</w:t>
            </w:r>
            <w:r w:rsidRPr="002E5D5A">
              <w:rPr>
                <w:rFonts w:ascii="Arial" w:hAnsi="Arial" w:cs="Arial"/>
                <w:shd w:val="clear" w:color="auto" w:fill="FF9900"/>
              </w:rPr>
              <w:softHyphen/>
              <w:t>genos</w:t>
            </w:r>
            <w:r w:rsidRPr="002E5D5A">
              <w:rPr>
                <w:rFonts w:ascii="Arial" w:hAnsi="Arial" w:cs="Arial"/>
                <w:shd w:val="clear" w:color="auto" w:fill="FF9900"/>
              </w:rPr>
              <w:softHyphen/>
              <w:t>sin</w:t>
            </w:r>
            <w:r w:rsidRPr="002E5D5A">
              <w:rPr>
                <w:rFonts w:ascii="Arial" w:hAnsi="Arial" w:cs="Arial"/>
                <w:shd w:val="clear" w:color="auto" w:fill="FF9900"/>
              </w:rPr>
              <w:softHyphen/>
              <w:t>nen. Oder auf den Feie</w:t>
            </w:r>
            <w:r w:rsidRPr="002E5D5A">
              <w:rPr>
                <w:rFonts w:ascii="Arial" w:hAnsi="Arial" w:cs="Arial"/>
                <w:shd w:val="clear" w:color="auto" w:fill="FF9900"/>
              </w:rPr>
              <w:t>r</w:t>
            </w:r>
            <w:r w:rsidRPr="002E5D5A">
              <w:rPr>
                <w:rFonts w:ascii="Arial" w:hAnsi="Arial" w:cs="Arial"/>
                <w:shd w:val="clear" w:color="auto" w:fill="FF9900"/>
              </w:rPr>
              <w:t>abend? Auf ein Fest am nächsten Festtag?</w:t>
            </w:r>
          </w:p>
          <w:p w14:paraId="48DA06D6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E0E0E0"/>
              </w:rPr>
              <w:t>Aber all diese Anlässe sind nur Unterbr</w:t>
            </w:r>
            <w:r w:rsidRPr="002E5D5A">
              <w:rPr>
                <w:rFonts w:ascii="Arial" w:hAnsi="Arial" w:cs="Arial"/>
                <w:shd w:val="clear" w:color="auto" w:fill="E0E0E0"/>
              </w:rPr>
              <w:t>ü</w:t>
            </w:r>
            <w:r w:rsidRPr="002E5D5A">
              <w:rPr>
                <w:rFonts w:ascii="Arial" w:hAnsi="Arial" w:cs="Arial"/>
                <w:shd w:val="clear" w:color="auto" w:fill="E0E0E0"/>
              </w:rPr>
              <w:t>che des grauen Lebens.</w:t>
            </w:r>
            <w:r w:rsidRPr="002E5D5A">
              <w:rPr>
                <w:rFonts w:ascii="Arial" w:hAnsi="Arial" w:cs="Arial"/>
              </w:rPr>
              <w:t xml:space="preserve"> </w:t>
            </w:r>
          </w:p>
          <w:p w14:paraId="6F4508F2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00FF00"/>
              </w:rPr>
              <w:t>Freut sich der Mensch im Mittelalter auf das Leben nach dem Tod, wenn er wegen seiner guten Taten ins Paradies kommt? Wenn J</w:t>
            </w:r>
            <w:r w:rsidRPr="002E5D5A">
              <w:rPr>
                <w:rFonts w:ascii="Arial" w:hAnsi="Arial" w:cs="Arial"/>
                <w:shd w:val="clear" w:color="auto" w:fill="00FF00"/>
              </w:rPr>
              <w:t>e</w:t>
            </w:r>
            <w:r w:rsidRPr="002E5D5A">
              <w:rPr>
                <w:rFonts w:ascii="Arial" w:hAnsi="Arial" w:cs="Arial"/>
                <w:shd w:val="clear" w:color="auto" w:fill="00FF00"/>
              </w:rPr>
              <w:t>sus ihn, wie es über dem Ki</w:t>
            </w:r>
            <w:r w:rsidRPr="002E5D5A">
              <w:rPr>
                <w:rFonts w:ascii="Arial" w:hAnsi="Arial" w:cs="Arial"/>
                <w:shd w:val="clear" w:color="auto" w:fill="00FF00"/>
              </w:rPr>
              <w:t>r</w:t>
            </w:r>
            <w:r w:rsidRPr="002E5D5A">
              <w:rPr>
                <w:rFonts w:ascii="Arial" w:hAnsi="Arial" w:cs="Arial"/>
                <w:shd w:val="clear" w:color="auto" w:fill="00FF00"/>
              </w:rPr>
              <w:t>chenportal so eindrücklich dargestellt wird, unter die guten Seelen aufnimmt?</w:t>
            </w:r>
          </w:p>
          <w:p w14:paraId="46751783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999999"/>
              </w:rPr>
              <w:t>Nun, jetzt muss er sich halt durchs harte L</w:t>
            </w:r>
            <w:r w:rsidRPr="002E5D5A">
              <w:rPr>
                <w:rFonts w:ascii="Arial" w:hAnsi="Arial" w:cs="Arial"/>
                <w:shd w:val="clear" w:color="auto" w:fill="999999"/>
              </w:rPr>
              <w:t>e</w:t>
            </w:r>
            <w:r w:rsidRPr="002E5D5A">
              <w:rPr>
                <w:rFonts w:ascii="Arial" w:hAnsi="Arial" w:cs="Arial"/>
                <w:shd w:val="clear" w:color="auto" w:fill="999999"/>
              </w:rPr>
              <w:t>ben kämpfen – die Belohnung wartet später.</w:t>
            </w:r>
            <w:r w:rsidRPr="002E5D5A">
              <w:rPr>
                <w:rFonts w:ascii="Arial" w:hAnsi="Arial" w:cs="Arial"/>
              </w:rPr>
              <w:t xml:space="preserve"> </w:t>
            </w:r>
          </w:p>
          <w:p w14:paraId="1513D023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FFFF00"/>
              </w:rPr>
              <w:t>Sicher, es gibt auch im Leben vor dem Tod Höhepunkte, etwa ein gutes Ernt</w:t>
            </w:r>
            <w:r w:rsidRPr="002E5D5A">
              <w:rPr>
                <w:rFonts w:ascii="Arial" w:hAnsi="Arial" w:cs="Arial"/>
                <w:shd w:val="clear" w:color="auto" w:fill="FFFF00"/>
              </w:rPr>
              <w:t>e</w:t>
            </w:r>
            <w:r w:rsidRPr="002E5D5A">
              <w:rPr>
                <w:rFonts w:ascii="Arial" w:hAnsi="Arial" w:cs="Arial"/>
                <w:shd w:val="clear" w:color="auto" w:fill="FFFF00"/>
              </w:rPr>
              <w:t>jahr, eine Senkung der Preise, ein Erfolg im Dorf.</w:t>
            </w:r>
            <w:r w:rsidRPr="002E5D5A">
              <w:rPr>
                <w:rFonts w:ascii="Arial" w:hAnsi="Arial" w:cs="Arial"/>
              </w:rPr>
              <w:t xml:space="preserve"> </w:t>
            </w:r>
          </w:p>
          <w:p w14:paraId="3424967F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800000"/>
              </w:rPr>
              <w:t>Aber auch in einem glücklichen Leben gibt es zwischendurch Rückschläge, etwa den Tod eines nahen Angehörigen, eine Kran</w:t>
            </w:r>
            <w:r w:rsidRPr="002E5D5A">
              <w:rPr>
                <w:rFonts w:ascii="Arial" w:hAnsi="Arial" w:cs="Arial"/>
                <w:shd w:val="clear" w:color="auto" w:fill="800000"/>
              </w:rPr>
              <w:t>k</w:t>
            </w:r>
            <w:r w:rsidRPr="002E5D5A">
              <w:rPr>
                <w:rFonts w:ascii="Arial" w:hAnsi="Arial" w:cs="Arial"/>
                <w:shd w:val="clear" w:color="auto" w:fill="800000"/>
              </w:rPr>
              <w:t>heit, ein Streit mit der Nachbarin / dem Nachbarn. Damit muss man fertig werden. Denn das Leben muss man vor allem best</w:t>
            </w:r>
            <w:r w:rsidRPr="002E5D5A">
              <w:rPr>
                <w:rFonts w:ascii="Arial" w:hAnsi="Arial" w:cs="Arial"/>
                <w:shd w:val="clear" w:color="auto" w:fill="800000"/>
              </w:rPr>
              <w:t>e</w:t>
            </w:r>
            <w:r w:rsidRPr="002E5D5A">
              <w:rPr>
                <w:rFonts w:ascii="Arial" w:hAnsi="Arial" w:cs="Arial"/>
                <w:shd w:val="clear" w:color="auto" w:fill="800000"/>
              </w:rPr>
              <w:t>hen, damit man es nachher besser hat.</w:t>
            </w:r>
            <w:r w:rsidRPr="002E5D5A">
              <w:rPr>
                <w:rFonts w:ascii="Arial" w:hAnsi="Arial" w:cs="Arial"/>
              </w:rPr>
              <w:t xml:space="preserve"> </w:t>
            </w:r>
          </w:p>
          <w:p w14:paraId="7AAE606C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  <w:shd w:val="clear" w:color="auto" w:fill="00CCFF"/>
              </w:rPr>
              <w:t>Und die Hälfte des Lebens hat ein Mensch im Mittelalter bereits hinter sich, wenn er zwanzig Jahre alt ist, in den nächsten zwa</w:t>
            </w:r>
            <w:r w:rsidRPr="002E5D5A">
              <w:rPr>
                <w:rFonts w:ascii="Arial" w:hAnsi="Arial" w:cs="Arial"/>
                <w:shd w:val="clear" w:color="auto" w:fill="00CCFF"/>
              </w:rPr>
              <w:t>n</w:t>
            </w:r>
            <w:r w:rsidRPr="002E5D5A">
              <w:rPr>
                <w:rFonts w:ascii="Arial" w:hAnsi="Arial" w:cs="Arial"/>
                <w:shd w:val="clear" w:color="auto" w:fill="00CCFF"/>
              </w:rPr>
              <w:t>zig wird er sterben.</w:t>
            </w:r>
            <w:r w:rsidRPr="002E5D5A">
              <w:rPr>
                <w:rFonts w:ascii="Arial" w:hAnsi="Arial" w:cs="Arial"/>
              </w:rPr>
              <w:t xml:space="preserve"> </w:t>
            </w:r>
          </w:p>
          <w:p w14:paraId="0EB60AB8" w14:textId="77777777" w:rsidR="00365FFC" w:rsidRPr="002E5D5A" w:rsidRDefault="00365FFC">
            <w:pPr>
              <w:jc w:val="both"/>
              <w:rPr>
                <w:rFonts w:ascii="Arial" w:hAnsi="Arial" w:cs="Arial"/>
              </w:rPr>
            </w:pPr>
            <w:r w:rsidRPr="002E5D5A">
              <w:rPr>
                <w:rFonts w:ascii="Arial" w:hAnsi="Arial" w:cs="Arial"/>
              </w:rPr>
              <w:t xml:space="preserve">  </w:t>
            </w:r>
          </w:p>
        </w:tc>
      </w:tr>
    </w:tbl>
    <w:p w14:paraId="5D684CB3" w14:textId="77777777" w:rsidR="00365FFC" w:rsidRPr="002E5D5A" w:rsidRDefault="00365FFC">
      <w:pPr>
        <w:rPr>
          <w:rFonts w:ascii="Arial" w:hAnsi="Arial" w:cs="Arial"/>
        </w:rPr>
      </w:pPr>
    </w:p>
    <w:p w14:paraId="05534C04" w14:textId="77777777" w:rsidR="00365FFC" w:rsidRPr="002E5D5A" w:rsidRDefault="00365FFC">
      <w:pPr>
        <w:rPr>
          <w:rFonts w:ascii="Arial" w:hAnsi="Arial" w:cs="Arial"/>
          <w:b/>
          <w:bCs/>
        </w:rPr>
      </w:pPr>
      <w:r w:rsidRPr="002E5D5A">
        <w:rPr>
          <w:rFonts w:ascii="Arial" w:hAnsi="Arial" w:cs="Arial"/>
        </w:rPr>
        <w:br w:type="page"/>
      </w:r>
      <w:r w:rsidRPr="002E5D5A">
        <w:rPr>
          <w:rFonts w:ascii="Arial" w:hAnsi="Arial" w:cs="Arial"/>
          <w:b/>
          <w:bCs/>
        </w:rPr>
        <w:t xml:space="preserve">Beispiel eines Eintrags </w:t>
      </w:r>
    </w:p>
    <w:p w14:paraId="6797F8E3" w14:textId="77777777" w:rsidR="00365FFC" w:rsidRPr="002E5D5A" w:rsidRDefault="002E5D5A">
      <w:pPr>
        <w:rPr>
          <w:rFonts w:ascii="Arial" w:hAnsi="Arial" w:cs="Arial"/>
        </w:rPr>
      </w:pPr>
      <w:r>
        <w:rPr>
          <w:noProof/>
          <w:sz w:val="20"/>
          <w:lang w:val="de-DE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988F445" wp14:editId="552C6273">
                <wp:simplePos x="0" y="0"/>
                <wp:positionH relativeFrom="column">
                  <wp:posOffset>6111240</wp:posOffset>
                </wp:positionH>
                <wp:positionV relativeFrom="paragraph">
                  <wp:posOffset>-455930</wp:posOffset>
                </wp:positionV>
                <wp:extent cx="100330" cy="9478645"/>
                <wp:effectExtent l="0" t="0" r="0" b="0"/>
                <wp:wrapNone/>
                <wp:docPr id="194684335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0330" cy="947864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F7584B" w14:textId="77777777" w:rsidR="00365FFC" w:rsidRDefault="00365FF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88F445" id="Text Box 10" o:spid="_x0000_s1028" type="#_x0000_t202" style="position:absolute;margin-left:481.2pt;margin-top:-35.9pt;width:7.9pt;height:746.3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" fillcolor="silver" stroked="f">
                <v:path arrowok="t"/>
                <v:textbox>
                  <w:txbxContent>
                    <w:p w14:paraId="5FF7584B" w14:textId="77777777" w:rsidR="00365FFC" w:rsidRDefault="00365FFC"/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val="de-DE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B7E34C2" wp14:editId="6CE83207">
                <wp:simplePos x="0" y="0"/>
                <wp:positionH relativeFrom="column">
                  <wp:posOffset>-15240</wp:posOffset>
                </wp:positionH>
                <wp:positionV relativeFrom="paragraph">
                  <wp:posOffset>140335</wp:posOffset>
                </wp:positionV>
                <wp:extent cx="5950585" cy="3287395"/>
                <wp:effectExtent l="0" t="0" r="5715" b="0"/>
                <wp:wrapNone/>
                <wp:docPr id="146677158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950585" cy="3287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8EE832" w14:textId="77777777" w:rsidR="00365FFC" w:rsidRDefault="002E5D5A">
                            <w:r>
                              <w:rPr>
                                <w:noProof/>
                              </w:rPr>
                            </w:r>
                            <w:r w:rsidR="002E5D5A">
                              <w:rPr>
                                <w:noProof/>
                              </w:rPr>
                              <w:object w:dxaOrig="13048" w:dyaOrig="7206" w14:anchorId="1DEBF9DE">
                                <v:shape id="_x0000_i1030" type="#_x0000_t75" alt="" style="width:453.4pt;height:251.15pt;mso-width-percent:0;mso-height-percent:0;mso-width-percent:0;mso-height-percent:0" o:ole="">
                                  <v:imagedata r:id="rId10" o:title=""/>
                                </v:shape>
                                <o:OLEObject Type="Embed" ProgID="Designer.Drawing.7" ShapeID="_x0000_i1030" DrawAspect="Content" ObjectID="_1813311882" r:id="rId11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7E34C2" id="Text Box 9" o:spid="_x0000_s1029" type="#_x0000_t202" style="position:absolute;margin-left:-1.2pt;margin-top:11.05pt;width:468.55pt;height:258.85pt;z-index: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">
                <v:path arrowok="t"/>
                <v:textbox style="mso-fit-shape-to-text:t">
                  <w:txbxContent>
                    <w:p w14:paraId="608EE832" w14:textId="77777777" w:rsidR="00365FFC" w:rsidRDefault="002E5D5A">
                      <w:r>
                        <w:rPr>
                          <w:noProof/>
                        </w:rPr>
                      </w:r>
                      <w:r w:rsidR="002E5D5A">
                        <w:rPr>
                          <w:noProof/>
                        </w:rPr>
                        <w:object w:dxaOrig="13048" w:dyaOrig="7206" w14:anchorId="1DEBF9DE">
                          <v:shape id="_x0000_i1030" type="#_x0000_t75" alt="" style="width:453.4pt;height:251.15pt;mso-width-percent:0;mso-height-percent:0;mso-width-percent:0;mso-height-percent:0" o:ole="">
                            <v:imagedata r:id="rId10" o:title=""/>
                          </v:shape>
                          <o:OLEObject Type="Embed" ProgID="Designer.Drawing.7" ShapeID="_x0000_i1030" DrawAspect="Content" ObjectID="_1813311882" r:id="rId1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14:paraId="4C340896" w14:textId="77777777" w:rsidR="00365FFC" w:rsidRPr="002E5D5A" w:rsidRDefault="00365FFC">
      <w:pPr>
        <w:rPr>
          <w:rFonts w:ascii="Arial" w:hAnsi="Arial" w:cs="Arial"/>
        </w:rPr>
      </w:pPr>
    </w:p>
    <w:p w14:paraId="033A4075" w14:textId="77777777" w:rsidR="00365FFC" w:rsidRPr="002E5D5A" w:rsidRDefault="00365FFC">
      <w:pPr>
        <w:rPr>
          <w:rFonts w:ascii="Arial" w:hAnsi="Arial" w:cs="Arial"/>
        </w:rPr>
      </w:pPr>
    </w:p>
    <w:p w14:paraId="6CC7736F" w14:textId="77777777" w:rsidR="00365FFC" w:rsidRPr="002E5D5A" w:rsidRDefault="00365FFC">
      <w:pPr>
        <w:rPr>
          <w:rFonts w:ascii="Arial" w:hAnsi="Arial" w:cs="Arial"/>
        </w:rPr>
      </w:pPr>
    </w:p>
    <w:p w14:paraId="3AA46C9A" w14:textId="77777777" w:rsidR="00365FFC" w:rsidRPr="002E5D5A" w:rsidRDefault="00365FFC">
      <w:pPr>
        <w:rPr>
          <w:rFonts w:ascii="Arial" w:hAnsi="Arial" w:cs="Arial"/>
        </w:rPr>
      </w:pPr>
    </w:p>
    <w:p w14:paraId="50E72357" w14:textId="77777777" w:rsidR="00365FFC" w:rsidRPr="002E5D5A" w:rsidRDefault="00365FFC">
      <w:pPr>
        <w:rPr>
          <w:rFonts w:ascii="Arial" w:hAnsi="Arial" w:cs="Arial"/>
        </w:rPr>
      </w:pPr>
    </w:p>
    <w:p w14:paraId="4E43A0D0" w14:textId="77777777" w:rsidR="00365FFC" w:rsidRPr="002E5D5A" w:rsidRDefault="00365FFC">
      <w:pPr>
        <w:rPr>
          <w:rFonts w:ascii="Arial" w:hAnsi="Arial" w:cs="Arial"/>
        </w:rPr>
      </w:pPr>
    </w:p>
    <w:p w14:paraId="137D2E19" w14:textId="77777777" w:rsidR="00365FFC" w:rsidRPr="002E5D5A" w:rsidRDefault="00365FFC">
      <w:pPr>
        <w:rPr>
          <w:rFonts w:ascii="Arial" w:hAnsi="Arial" w:cs="Arial"/>
        </w:rPr>
      </w:pPr>
    </w:p>
    <w:p w14:paraId="445E2317" w14:textId="77777777" w:rsidR="00365FFC" w:rsidRPr="002E5D5A" w:rsidRDefault="00365FFC">
      <w:pPr>
        <w:rPr>
          <w:rFonts w:ascii="Arial" w:hAnsi="Arial" w:cs="Arial"/>
        </w:rPr>
      </w:pPr>
    </w:p>
    <w:p w14:paraId="6A74F10F" w14:textId="77777777" w:rsidR="00365FFC" w:rsidRPr="002E5D5A" w:rsidRDefault="00365FFC">
      <w:pPr>
        <w:rPr>
          <w:rFonts w:ascii="Arial" w:hAnsi="Arial" w:cs="Arial"/>
        </w:rPr>
      </w:pPr>
    </w:p>
    <w:p w14:paraId="2350C623" w14:textId="77777777" w:rsidR="00365FFC" w:rsidRPr="002E5D5A" w:rsidRDefault="00365FFC">
      <w:pPr>
        <w:rPr>
          <w:rFonts w:ascii="Arial" w:hAnsi="Arial" w:cs="Arial"/>
        </w:rPr>
      </w:pPr>
    </w:p>
    <w:p w14:paraId="6CCDDF97" w14:textId="77777777" w:rsidR="00365FFC" w:rsidRPr="002E5D5A" w:rsidRDefault="00365FFC">
      <w:pPr>
        <w:rPr>
          <w:rFonts w:ascii="Arial" w:hAnsi="Arial" w:cs="Arial"/>
        </w:rPr>
      </w:pPr>
    </w:p>
    <w:p w14:paraId="31078A82" w14:textId="77777777" w:rsidR="00365FFC" w:rsidRPr="002E5D5A" w:rsidRDefault="00365FFC">
      <w:pPr>
        <w:rPr>
          <w:rFonts w:ascii="Arial" w:hAnsi="Arial" w:cs="Arial"/>
        </w:rPr>
      </w:pPr>
    </w:p>
    <w:p w14:paraId="0959713A" w14:textId="77777777" w:rsidR="00365FFC" w:rsidRPr="002E5D5A" w:rsidRDefault="00365FFC">
      <w:pPr>
        <w:rPr>
          <w:rFonts w:ascii="Arial" w:hAnsi="Arial" w:cs="Arial"/>
        </w:rPr>
      </w:pPr>
    </w:p>
    <w:p w14:paraId="475962EF" w14:textId="77777777" w:rsidR="00365FFC" w:rsidRPr="002E5D5A" w:rsidRDefault="00365FFC">
      <w:pPr>
        <w:rPr>
          <w:rFonts w:ascii="Arial" w:hAnsi="Arial" w:cs="Arial"/>
        </w:rPr>
      </w:pPr>
    </w:p>
    <w:p w14:paraId="4B3552C0" w14:textId="77777777" w:rsidR="00365FFC" w:rsidRPr="002E5D5A" w:rsidRDefault="00365FFC">
      <w:pPr>
        <w:rPr>
          <w:rFonts w:ascii="Arial" w:hAnsi="Arial" w:cs="Arial"/>
        </w:rPr>
      </w:pPr>
    </w:p>
    <w:p w14:paraId="57B4671E" w14:textId="77777777" w:rsidR="00365FFC" w:rsidRPr="002E5D5A" w:rsidRDefault="00365FFC">
      <w:pPr>
        <w:rPr>
          <w:rFonts w:ascii="Arial" w:hAnsi="Arial" w:cs="Arial"/>
        </w:rPr>
      </w:pPr>
    </w:p>
    <w:p w14:paraId="3EE4BBCC" w14:textId="77777777" w:rsidR="00365FFC" w:rsidRPr="002E5D5A" w:rsidRDefault="00365FFC">
      <w:pPr>
        <w:rPr>
          <w:rFonts w:ascii="Arial" w:hAnsi="Arial" w:cs="Arial"/>
        </w:rPr>
      </w:pPr>
    </w:p>
    <w:p w14:paraId="6805490A" w14:textId="77777777" w:rsidR="00365FFC" w:rsidRPr="002E5D5A" w:rsidRDefault="00365FFC">
      <w:pPr>
        <w:rPr>
          <w:rFonts w:ascii="Arial" w:hAnsi="Arial" w:cs="Arial"/>
        </w:rPr>
      </w:pPr>
    </w:p>
    <w:p w14:paraId="2DCFECDC" w14:textId="77777777" w:rsidR="00365FFC" w:rsidRPr="002E5D5A" w:rsidRDefault="00365FFC">
      <w:pPr>
        <w:rPr>
          <w:rFonts w:ascii="Arial" w:hAnsi="Arial" w:cs="Arial"/>
        </w:rPr>
      </w:pPr>
    </w:p>
    <w:p w14:paraId="1CBE80CD" w14:textId="77777777" w:rsidR="00365FFC" w:rsidRPr="002E5D5A" w:rsidRDefault="00365FFC">
      <w:pPr>
        <w:rPr>
          <w:rFonts w:ascii="Arial" w:hAnsi="Arial" w:cs="Arial"/>
        </w:rPr>
      </w:pPr>
      <w:r w:rsidRPr="002E5D5A">
        <w:rPr>
          <w:rFonts w:ascii="Arial" w:hAnsi="Arial" w:cs="Arial"/>
        </w:rPr>
        <w:t>Dieses Schema kann auch auf der Internet-Plattform gezeigt werden.</w:t>
      </w:r>
    </w:p>
    <w:p w14:paraId="535FF9E2" w14:textId="77777777" w:rsidR="00365FFC" w:rsidRPr="002E5D5A" w:rsidRDefault="00365FFC">
      <w:pPr>
        <w:rPr>
          <w:rFonts w:ascii="Arial" w:hAnsi="Arial" w:cs="Arial"/>
        </w:rPr>
      </w:pPr>
      <w:r w:rsidRPr="002E5D5A">
        <w:rPr>
          <w:rFonts w:ascii="Arial" w:hAnsi="Arial" w:cs="Arial"/>
        </w:rPr>
        <w:t xml:space="preserve">Als Illustration hier oder auf der Plattform ein Bild des jüngsten Gerichts (die eindrucksvollen Kirchenportale sind als Abbildung schlechter zu reproduzieren). </w:t>
      </w:r>
    </w:p>
    <w:p w14:paraId="240242E6" w14:textId="77777777" w:rsidR="00365FFC" w:rsidRPr="002E5D5A" w:rsidRDefault="002E5D5A">
      <w:pPr>
        <w:rPr>
          <w:rFonts w:ascii="Arial" w:hAnsi="Arial" w:cs="Arial"/>
        </w:rPr>
      </w:pPr>
      <w:r>
        <w:rPr>
          <w:noProof/>
          <w:sz w:val="20"/>
          <w:lang w:val="de-DE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531B14B" wp14:editId="650C9324">
                <wp:simplePos x="0" y="0"/>
                <wp:positionH relativeFrom="column">
                  <wp:posOffset>-76200</wp:posOffset>
                </wp:positionH>
                <wp:positionV relativeFrom="paragraph">
                  <wp:posOffset>155575</wp:posOffset>
                </wp:positionV>
                <wp:extent cx="3147060" cy="4113530"/>
                <wp:effectExtent l="0" t="0" r="0" b="0"/>
                <wp:wrapSquare wrapText="bothSides"/>
                <wp:docPr id="80183568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147060" cy="4113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918337" w14:textId="77777777" w:rsidR="00365FFC" w:rsidRDefault="002E5D5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C472FF" wp14:editId="3AB5D71B">
                                  <wp:extent cx="2962275" cy="4019550"/>
                                  <wp:effectExtent l="0" t="0" r="0" b="0"/>
                                  <wp:docPr id="5" name="Bild 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2275" cy="401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31B14B" id="Text Box 8" o:spid="_x0000_s1030" type="#_x0000_t202" style="position:absolute;margin-left:-6pt;margin-top:12.25pt;width:247.8pt;height:323.9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" stroked="f">
                <v:path arrowok="t"/>
                <v:textbox>
                  <w:txbxContent>
                    <w:p w14:paraId="24918337" w14:textId="77777777" w:rsidR="00365FFC" w:rsidRDefault="002E5D5A">
                      <w:r>
                        <w:rPr>
                          <w:noProof/>
                        </w:rPr>
                        <w:drawing>
                          <wp:inline distT="0" distB="0" distL="0" distR="0" wp14:anchorId="73C472FF" wp14:editId="3AB5D71B">
                            <wp:extent cx="2962275" cy="4019550"/>
                            <wp:effectExtent l="0" t="0" r="0" b="0"/>
                            <wp:docPr id="5" name="Bild 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2275" cy="401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5CD2556" w14:textId="77777777" w:rsidR="00365FFC" w:rsidRPr="002E5D5A" w:rsidRDefault="00365FFC">
      <w:pPr>
        <w:pStyle w:val="Textkrper2"/>
        <w:rPr>
          <w:rFonts w:ascii="Arial" w:hAnsi="Arial" w:cs="Arial"/>
        </w:rPr>
      </w:pPr>
      <w:r w:rsidRPr="002E5D5A">
        <w:rPr>
          <w:rFonts w:ascii="Arial" w:hAnsi="Arial" w:cs="Arial"/>
        </w:rPr>
        <w:t>Holztafel, 50 mal 46 cm gross, zwischen 1470 und 1493 entstanden, Maler unb</w:t>
      </w:r>
      <w:r w:rsidRPr="002E5D5A">
        <w:rPr>
          <w:rFonts w:ascii="Arial" w:hAnsi="Arial" w:cs="Arial"/>
        </w:rPr>
        <w:t>e</w:t>
      </w:r>
      <w:r w:rsidRPr="002E5D5A">
        <w:rPr>
          <w:rFonts w:ascii="Arial" w:hAnsi="Arial" w:cs="Arial"/>
        </w:rPr>
        <w:t xml:space="preserve">kannt, Gegend von Köln. </w:t>
      </w:r>
    </w:p>
    <w:p w14:paraId="2A1DF510" w14:textId="77777777" w:rsidR="00365FFC" w:rsidRPr="002E5D5A" w:rsidRDefault="00365FFC">
      <w:pPr>
        <w:jc w:val="both"/>
        <w:rPr>
          <w:rFonts w:ascii="Arial" w:hAnsi="Arial" w:cs="Arial"/>
        </w:rPr>
      </w:pPr>
      <w:r w:rsidRPr="002E5D5A">
        <w:rPr>
          <w:rFonts w:ascii="Arial" w:hAnsi="Arial" w:cs="Arial"/>
        </w:rPr>
        <w:t>Oben in der Mitte Christus als Weltenrichter, links die weiblichen Heiligen (vorderste Reihe von links: Katharina mit Buch und Schwert, M</w:t>
      </w:r>
      <w:r w:rsidRPr="002E5D5A">
        <w:rPr>
          <w:rFonts w:ascii="Arial" w:hAnsi="Arial" w:cs="Arial"/>
        </w:rPr>
        <w:t>a</w:t>
      </w:r>
      <w:r w:rsidRPr="002E5D5A">
        <w:rPr>
          <w:rFonts w:ascii="Arial" w:hAnsi="Arial" w:cs="Arial"/>
        </w:rPr>
        <w:t>ria, Barbara mit Turm), rechts die männlichen (vo</w:t>
      </w:r>
      <w:r w:rsidRPr="002E5D5A">
        <w:rPr>
          <w:rFonts w:ascii="Arial" w:hAnsi="Arial" w:cs="Arial"/>
        </w:rPr>
        <w:t>r</w:t>
      </w:r>
      <w:r w:rsidRPr="002E5D5A">
        <w:rPr>
          <w:rFonts w:ascii="Arial" w:hAnsi="Arial" w:cs="Arial"/>
        </w:rPr>
        <w:t>derste Reihe von links: Paulus mit Schwert, Johannes der Evang</w:t>
      </w:r>
      <w:r w:rsidRPr="002E5D5A">
        <w:rPr>
          <w:rFonts w:ascii="Arial" w:hAnsi="Arial" w:cs="Arial"/>
        </w:rPr>
        <w:t>e</w:t>
      </w:r>
      <w:r w:rsidRPr="002E5D5A">
        <w:rPr>
          <w:rFonts w:ascii="Arial" w:hAnsi="Arial" w:cs="Arial"/>
        </w:rPr>
        <w:t xml:space="preserve">list, Johannes der Täufer und Petrus mit Schlüssel). </w:t>
      </w:r>
    </w:p>
    <w:p w14:paraId="5A4F2FB7" w14:textId="77777777" w:rsidR="00365FFC" w:rsidRPr="002E5D5A" w:rsidRDefault="00365FFC">
      <w:pPr>
        <w:jc w:val="both"/>
        <w:rPr>
          <w:rFonts w:ascii="Arial" w:hAnsi="Arial" w:cs="Arial"/>
        </w:rPr>
      </w:pPr>
      <w:r w:rsidRPr="002E5D5A">
        <w:rPr>
          <w:rFonts w:ascii="Arial" w:hAnsi="Arial" w:cs="Arial"/>
        </w:rPr>
        <w:t>Unten rechts treiben die Teufel die armen Seelen in die Hölle (und aus dem Bild hi</w:t>
      </w:r>
      <w:r w:rsidRPr="002E5D5A">
        <w:rPr>
          <w:rFonts w:ascii="Arial" w:hAnsi="Arial" w:cs="Arial"/>
        </w:rPr>
        <w:t>n</w:t>
      </w:r>
      <w:r w:rsidRPr="002E5D5A">
        <w:rPr>
          <w:rFonts w:ascii="Arial" w:hAnsi="Arial" w:cs="Arial"/>
        </w:rPr>
        <w:t>aus), links empfängt Petrus die Seligen im Himmel, der durch die Wolke mit der ob</w:t>
      </w:r>
      <w:r w:rsidRPr="002E5D5A">
        <w:rPr>
          <w:rFonts w:ascii="Arial" w:hAnsi="Arial" w:cs="Arial"/>
        </w:rPr>
        <w:t>e</w:t>
      </w:r>
      <w:r w:rsidRPr="002E5D5A">
        <w:rPr>
          <w:rFonts w:ascii="Arial" w:hAnsi="Arial" w:cs="Arial"/>
        </w:rPr>
        <w:t>ren Bildhälfte verbunden ist. In der Mi</w:t>
      </w:r>
      <w:r w:rsidRPr="002E5D5A">
        <w:rPr>
          <w:rFonts w:ascii="Arial" w:hAnsi="Arial" w:cs="Arial"/>
        </w:rPr>
        <w:t>t</w:t>
      </w:r>
      <w:r w:rsidRPr="002E5D5A">
        <w:rPr>
          <w:rFonts w:ascii="Arial" w:hAnsi="Arial" w:cs="Arial"/>
        </w:rPr>
        <w:t>te vorn zwei gerade Auferstehende und im Mitte</w:t>
      </w:r>
      <w:r w:rsidRPr="002E5D5A">
        <w:rPr>
          <w:rFonts w:ascii="Arial" w:hAnsi="Arial" w:cs="Arial"/>
        </w:rPr>
        <w:t>l</w:t>
      </w:r>
      <w:r w:rsidRPr="002E5D5A">
        <w:rPr>
          <w:rFonts w:ascii="Arial" w:hAnsi="Arial" w:cs="Arial"/>
        </w:rPr>
        <w:t>grund vor der Stadt Seelen, deren Schicksal noch nicht entschieden ist. Die Farbabst</w:t>
      </w:r>
      <w:r w:rsidRPr="002E5D5A">
        <w:rPr>
          <w:rFonts w:ascii="Arial" w:hAnsi="Arial" w:cs="Arial"/>
        </w:rPr>
        <w:t>u</w:t>
      </w:r>
      <w:r w:rsidRPr="002E5D5A">
        <w:rPr>
          <w:rFonts w:ascii="Arial" w:hAnsi="Arial" w:cs="Arial"/>
        </w:rPr>
        <w:t>fungen zeigen in den Übergängen zu wa</w:t>
      </w:r>
      <w:r w:rsidRPr="002E5D5A">
        <w:rPr>
          <w:rFonts w:ascii="Arial" w:hAnsi="Arial" w:cs="Arial"/>
        </w:rPr>
        <w:t>r</w:t>
      </w:r>
      <w:r w:rsidRPr="002E5D5A">
        <w:rPr>
          <w:rFonts w:ascii="Arial" w:hAnsi="Arial" w:cs="Arial"/>
        </w:rPr>
        <w:t>men und hellen Farben den Übe</w:t>
      </w:r>
      <w:r w:rsidRPr="002E5D5A">
        <w:rPr>
          <w:rFonts w:ascii="Arial" w:hAnsi="Arial" w:cs="Arial"/>
        </w:rPr>
        <w:t>r</w:t>
      </w:r>
      <w:r w:rsidRPr="002E5D5A">
        <w:rPr>
          <w:rFonts w:ascii="Arial" w:hAnsi="Arial" w:cs="Arial"/>
        </w:rPr>
        <w:t>gang zum Himmel (we</w:t>
      </w:r>
      <w:r w:rsidRPr="002E5D5A">
        <w:rPr>
          <w:rFonts w:ascii="Arial" w:hAnsi="Arial" w:cs="Arial"/>
        </w:rPr>
        <w:t>s</w:t>
      </w:r>
      <w:r w:rsidRPr="002E5D5A">
        <w:rPr>
          <w:rFonts w:ascii="Arial" w:hAnsi="Arial" w:cs="Arial"/>
        </w:rPr>
        <w:t>halb es von Vorteil ist, das Bild farbig zu zeigen.)</w:t>
      </w:r>
    </w:p>
    <w:p w14:paraId="2AE67592" w14:textId="77777777" w:rsidR="00365FFC" w:rsidRPr="002E5D5A" w:rsidRDefault="00365FFC">
      <w:pPr>
        <w:rPr>
          <w:rFonts w:ascii="Arial" w:hAnsi="Arial" w:cs="Arial"/>
          <w:sz w:val="20"/>
        </w:rPr>
      </w:pPr>
    </w:p>
    <w:p w14:paraId="66391FB4" w14:textId="77777777" w:rsidR="00365FFC" w:rsidRPr="002E5D5A" w:rsidRDefault="00365FFC">
      <w:pPr>
        <w:rPr>
          <w:rFonts w:ascii="Arial" w:hAnsi="Arial" w:cs="Arial"/>
        </w:rPr>
      </w:pPr>
      <w:r w:rsidRPr="002E5D5A">
        <w:rPr>
          <w:rFonts w:ascii="Arial" w:hAnsi="Arial" w:cs="Arial"/>
          <w:sz w:val="20"/>
        </w:rPr>
        <w:t xml:space="preserve">Abbildung aus: </w:t>
      </w:r>
      <w:proofErr w:type="spellStart"/>
      <w:r w:rsidRPr="002E5D5A">
        <w:rPr>
          <w:rFonts w:ascii="Arial" w:hAnsi="Arial" w:cs="Arial"/>
          <w:sz w:val="20"/>
        </w:rPr>
        <w:t>Jezler</w:t>
      </w:r>
      <w:proofErr w:type="spellEnd"/>
      <w:r w:rsidRPr="002E5D5A">
        <w:rPr>
          <w:rFonts w:ascii="Arial" w:hAnsi="Arial" w:cs="Arial"/>
          <w:sz w:val="20"/>
        </w:rPr>
        <w:t xml:space="preserve"> Peter: Himmel, Hölle, Feg</w:t>
      </w:r>
      <w:r w:rsidRPr="002E5D5A">
        <w:rPr>
          <w:rFonts w:ascii="Arial" w:hAnsi="Arial" w:cs="Arial"/>
          <w:sz w:val="20"/>
        </w:rPr>
        <w:t>e</w:t>
      </w:r>
      <w:r w:rsidRPr="002E5D5A">
        <w:rPr>
          <w:rFonts w:ascii="Arial" w:hAnsi="Arial" w:cs="Arial"/>
          <w:sz w:val="20"/>
        </w:rPr>
        <w:t>feuer. Das Jenseits im Mittelalter. Zürich, 2. Auflage 1994. 340f.</w:t>
      </w:r>
    </w:p>
    <w:p w14:paraId="3882290A" w14:textId="77777777" w:rsidR="00365FFC" w:rsidRPr="002E5D5A" w:rsidRDefault="00365FFC">
      <w:pPr>
        <w:rPr>
          <w:rFonts w:ascii="Arial" w:hAnsi="Arial" w:cs="Arial"/>
        </w:rPr>
      </w:pPr>
      <w:r w:rsidRPr="002E5D5A">
        <w:rPr>
          <w:rFonts w:ascii="Arial" w:hAnsi="Arial" w:cs="Arial"/>
        </w:rPr>
        <w:t xml:space="preserve"> </w:t>
      </w:r>
    </w:p>
    <w:p w14:paraId="746D26A4" w14:textId="77777777" w:rsidR="00365FFC" w:rsidRPr="002E5D5A" w:rsidRDefault="00365FFC">
      <w:pPr>
        <w:jc w:val="right"/>
        <w:rPr>
          <w:rFonts w:ascii="Arial" w:hAnsi="Arial" w:cs="Arial"/>
        </w:rPr>
      </w:pPr>
      <w:bookmarkStart w:id="0" w:name="OLE_LINK2"/>
      <w:r w:rsidRPr="002E5D5A">
        <w:rPr>
          <w:rFonts w:ascii="Arial" w:hAnsi="Arial" w:cs="Arial"/>
          <w:sz w:val="20"/>
        </w:rPr>
        <w:t>© History Helpline, 2006</w:t>
      </w:r>
      <w:bookmarkEnd w:id="0"/>
    </w:p>
    <w:sectPr w:rsidR="00365FFC" w:rsidRPr="002E5D5A">
      <w:headerReference w:type="default" r:id="rId14"/>
      <w:pgSz w:w="11909" w:h="16834"/>
      <w:pgMar w:top="624" w:right="1134" w:bottom="624" w:left="1417" w:header="709" w:footer="709" w:gutter="0"/>
      <w:cols w:space="720"/>
      <w:docGrid w:linePitch="6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EF58C7" w14:textId="77777777" w:rsidR="00365FFC" w:rsidRDefault="00365FFC" w:rsidP="00365FFC">
      <w:r>
        <w:separator/>
      </w:r>
    </w:p>
  </w:endnote>
  <w:endnote w:type="continuationSeparator" w:id="0">
    <w:p w14:paraId="4CA50B03" w14:textId="77777777" w:rsidR="00365FFC" w:rsidRDefault="00365FFC" w:rsidP="00365F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C16879" w14:textId="77777777" w:rsidR="00365FFC" w:rsidRDefault="00365FFC" w:rsidP="00365FFC">
      <w:r>
        <w:separator/>
      </w:r>
    </w:p>
  </w:footnote>
  <w:footnote w:type="continuationSeparator" w:id="0">
    <w:p w14:paraId="438A35AA" w14:textId="77777777" w:rsidR="00365FFC" w:rsidRDefault="00365FFC" w:rsidP="00365FF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7EED64" w14:textId="77777777" w:rsidR="002E5D5A" w:rsidRDefault="002E5D5A" w:rsidP="002E5D5A">
    <w:pPr>
      <w:pStyle w:val="Kopfzeile"/>
    </w:pPr>
    <w:r w:rsidRPr="00EC50C0">
      <w:rPr>
        <w:rFonts w:ascii="Arial" w:hAnsi="Arial" w:cs="Arial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0800" behindDoc="0" locked="0" layoutInCell="1" allowOverlap="1" wp14:anchorId="4B65CC07" wp14:editId="094B0C56">
              <wp:simplePos x="0" y="0"/>
              <wp:positionH relativeFrom="column">
                <wp:posOffset>3153901</wp:posOffset>
              </wp:positionH>
              <wp:positionV relativeFrom="paragraph">
                <wp:posOffset>-962</wp:posOffset>
              </wp:positionV>
              <wp:extent cx="3157660" cy="475200"/>
              <wp:effectExtent l="0" t="0" r="5080" b="0"/>
              <wp:wrapNone/>
              <wp:docPr id="12" name="Textfeld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157660" cy="4752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2C71EE40" w14:textId="77777777" w:rsidR="002E5D5A" w:rsidRPr="005D33B1" w:rsidRDefault="002E5D5A" w:rsidP="002E5D5A">
                          <w:pPr>
                            <w:jc w:val="right"/>
                            <w:rPr>
                              <w:sz w:val="16"/>
                              <w:szCs w:val="16"/>
                            </w:rPr>
                          </w:pPr>
                          <w:r w:rsidRPr="005D33B1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Unterrichtsportal </w:t>
                          </w:r>
                          <w:hyperlink r:id="rId1" w:history="1">
                            <w:r w:rsidRPr="005D33B1">
                              <w:rPr>
                                <w:rStyle w:val="Hyperlink"/>
                                <w:rFonts w:ascii="Arial" w:hAnsi="Arial" w:cs="Arial"/>
                                <w:sz w:val="16"/>
                                <w:szCs w:val="16"/>
                              </w:rPr>
                              <w:t>www.rzg-oer.ch</w:t>
                            </w:r>
                          </w:hyperlink>
                        </w:p>
                        <w:p w14:paraId="29CDCB5E" w14:textId="1EF7E4DD" w:rsidR="002E5D5A" w:rsidRPr="005D33B1" w:rsidRDefault="002E5D5A" w:rsidP="002E5D5A">
                          <w:pPr>
                            <w:spacing w:before="120" w:after="100" w:afterAutospacing="1" w:line="276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color w:val="000000"/>
                              <w:kern w:val="36"/>
                              <w:sz w:val="16"/>
                              <w:szCs w:val="16"/>
                            </w:rPr>
                          </w:pPr>
                          <w:r w:rsidRPr="005D33B1">
                            <w:rPr>
                              <w:rFonts w:ascii="Arial" w:hAnsi="Arial" w:cs="Arial"/>
                              <w:color w:val="000000"/>
                              <w:kern w:val="36"/>
                              <w:sz w:val="16"/>
                              <w:szCs w:val="16"/>
                            </w:rPr>
                            <w:t xml:space="preserve">Unterrichtseinheit </w:t>
                          </w:r>
                          <w:r>
                            <w:rPr>
                              <w:rFonts w:ascii="Arial" w:hAnsi="Arial" w:cs="Arial"/>
                              <w:color w:val="000000"/>
                              <w:kern w:val="36"/>
                              <w:sz w:val="16"/>
                              <w:szCs w:val="16"/>
                            </w:rPr>
                            <w:t>Reformation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B65CC07" id="_x0000_t202" coordsize="21600,21600" o:spt="202" path="m,l,21600r21600,l21600,xe">
              <v:stroke joinstyle="miter"/>
              <v:path gradientshapeok="t" o:connecttype="rect"/>
            </v:shapetype>
            <v:shape id="Textfeld 12" o:spid="_x0000_s1031" type="#_x0000_t202" style="position:absolute;margin-left:248.35pt;margin-top:-.1pt;width:248.65pt;height:37.4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" fillcolor="white [3201]" stroked="f" strokeweight=".5pt">
              <v:textbox>
                <w:txbxContent>
                  <w:p w14:paraId="2C71EE40" w14:textId="77777777" w:rsidR="002E5D5A" w:rsidRPr="005D33B1" w:rsidRDefault="002E5D5A" w:rsidP="002E5D5A">
                    <w:pPr>
                      <w:jc w:val="right"/>
                      <w:rPr>
                        <w:sz w:val="16"/>
                        <w:szCs w:val="16"/>
                      </w:rPr>
                    </w:pPr>
                    <w:r w:rsidRPr="005D33B1"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Unterrichtsportal </w:t>
                    </w:r>
                    <w:hyperlink r:id="rId2" w:history="1">
                      <w:r w:rsidRPr="005D33B1">
                        <w:rPr>
                          <w:rStyle w:val="Hyperlink"/>
                          <w:rFonts w:ascii="Arial" w:hAnsi="Arial" w:cs="Arial"/>
                          <w:sz w:val="16"/>
                          <w:szCs w:val="16"/>
                        </w:rPr>
                        <w:t>www.rzg-oer.ch</w:t>
                      </w:r>
                    </w:hyperlink>
                  </w:p>
                  <w:p w14:paraId="29CDCB5E" w14:textId="1EF7E4DD" w:rsidR="002E5D5A" w:rsidRPr="005D33B1" w:rsidRDefault="002E5D5A" w:rsidP="002E5D5A">
                    <w:pPr>
                      <w:spacing w:before="120" w:after="100" w:afterAutospacing="1" w:line="276" w:lineRule="auto"/>
                      <w:jc w:val="right"/>
                      <w:outlineLvl w:val="0"/>
                      <w:rPr>
                        <w:rFonts w:ascii="Arial" w:hAnsi="Arial" w:cs="Arial"/>
                        <w:color w:val="000000"/>
                        <w:kern w:val="36"/>
                        <w:sz w:val="16"/>
                        <w:szCs w:val="16"/>
                      </w:rPr>
                    </w:pPr>
                    <w:r w:rsidRPr="005D33B1">
                      <w:rPr>
                        <w:rFonts w:ascii="Arial" w:hAnsi="Arial" w:cs="Arial"/>
                        <w:color w:val="000000"/>
                        <w:kern w:val="36"/>
                        <w:sz w:val="16"/>
                        <w:szCs w:val="16"/>
                      </w:rPr>
                      <w:t xml:space="preserve">Unterrichtseinheit </w:t>
                    </w:r>
                    <w:r>
                      <w:rPr>
                        <w:rFonts w:ascii="Arial" w:hAnsi="Arial" w:cs="Arial"/>
                        <w:color w:val="000000"/>
                        <w:kern w:val="36"/>
                        <w:sz w:val="16"/>
                        <w:szCs w:val="16"/>
                      </w:rPr>
                      <w:t>Reformation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inline distT="0" distB="0" distL="0" distR="0" wp14:anchorId="0B8515EB" wp14:editId="0BA69059">
          <wp:extent cx="2324100" cy="355600"/>
          <wp:effectExtent l="0" t="0" r="0" b="0"/>
          <wp:docPr id="1411871073" name="Grafik 1411871073" descr="Ein Bild, das Text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Grafik 3" descr="Ein Bild, das Text enthält.&#10;&#10;Automatisch generierte Beschreibu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24100" cy="3556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33CA7C5" w14:textId="77777777" w:rsidR="00365FFC" w:rsidRDefault="00365FF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7C6455"/>
    <w:multiLevelType w:val="singleLevel"/>
    <w:tmpl w:val="DEDAD4F8"/>
    <w:lvl w:ilvl="0">
      <w:start w:val="1"/>
      <w:numFmt w:val="bullet"/>
      <w:pStyle w:val="re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 w:val="0"/>
        <w:i w:val="0"/>
        <w:sz w:val="20"/>
      </w:rPr>
    </w:lvl>
  </w:abstractNum>
  <w:abstractNum w:abstractNumId="1" w15:restartNumberingAfterBreak="0">
    <w:nsid w:val="08322334"/>
    <w:multiLevelType w:val="hybridMultilevel"/>
    <w:tmpl w:val="6E2C0014"/>
    <w:lvl w:ilvl="0" w:tplc="9020A2E4">
      <w:start w:val="1"/>
      <w:numFmt w:val="decimal"/>
      <w:lvlText w:val="1.%1"/>
      <w:lvlJc w:val="left"/>
      <w:pPr>
        <w:tabs>
          <w:tab w:val="num" w:pos="1470"/>
        </w:tabs>
        <w:ind w:left="1470" w:hanging="390"/>
      </w:pPr>
      <w:rPr>
        <w:rFonts w:ascii="Times New Roman" w:hAnsi="Times New Roman" w:hint="default"/>
        <w:b/>
        <w:i w:val="0"/>
        <w:sz w:val="28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F50043B"/>
    <w:multiLevelType w:val="hybridMultilevel"/>
    <w:tmpl w:val="0974EAB4"/>
    <w:lvl w:ilvl="0" w:tplc="008C56E0">
      <w:start w:val="1"/>
      <w:numFmt w:val="decimal"/>
      <w:lvlText w:val="1.%1"/>
      <w:lvlJc w:val="left"/>
      <w:pPr>
        <w:tabs>
          <w:tab w:val="num" w:pos="1470"/>
        </w:tabs>
        <w:ind w:left="1470" w:hanging="390"/>
      </w:pPr>
      <w:rPr>
        <w:rFonts w:ascii="Arial" w:hAnsi="Arial" w:hint="default"/>
        <w:b/>
        <w:i w:val="0"/>
        <w:sz w:val="28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2E2278CD"/>
    <w:multiLevelType w:val="hybridMultilevel"/>
    <w:tmpl w:val="6978A07E"/>
    <w:lvl w:ilvl="0" w:tplc="94620BE6">
      <w:start w:val="1"/>
      <w:numFmt w:val="decimal"/>
      <w:pStyle w:val="vok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36B87DAA"/>
    <w:multiLevelType w:val="hybridMultilevel"/>
    <w:tmpl w:val="3F088272"/>
    <w:lvl w:ilvl="0" w:tplc="D3AAC980">
      <w:start w:val="1"/>
      <w:numFmt w:val="decimal"/>
      <w:pStyle w:val="Formatvorlage1"/>
      <w:lvlText w:val="%1."/>
      <w:lvlJc w:val="left"/>
      <w:pPr>
        <w:tabs>
          <w:tab w:val="num" w:pos="1065"/>
        </w:tabs>
        <w:ind w:left="1065" w:hanging="705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7A73B4A"/>
    <w:multiLevelType w:val="hybridMultilevel"/>
    <w:tmpl w:val="6B700696"/>
    <w:lvl w:ilvl="0" w:tplc="11D4534A">
      <w:start w:val="1"/>
      <w:numFmt w:val="decimal"/>
      <w:pStyle w:val="aufznum1"/>
      <w:lvlText w:val="%1."/>
      <w:lvlJc w:val="left"/>
      <w:pPr>
        <w:tabs>
          <w:tab w:val="num" w:pos="1287"/>
        </w:tabs>
        <w:ind w:left="1287" w:hanging="360"/>
      </w:pPr>
    </w:lvl>
    <w:lvl w:ilvl="1" w:tplc="04070019" w:tentative="1">
      <w:start w:val="1"/>
      <w:numFmt w:val="lowerLetter"/>
      <w:lvlText w:val="%2."/>
      <w:lvlJc w:val="left"/>
      <w:pPr>
        <w:tabs>
          <w:tab w:val="num" w:pos="2007"/>
        </w:tabs>
        <w:ind w:left="2007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727"/>
        </w:tabs>
        <w:ind w:left="2727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3447"/>
        </w:tabs>
        <w:ind w:left="3447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4167"/>
        </w:tabs>
        <w:ind w:left="4167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887"/>
        </w:tabs>
        <w:ind w:left="4887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607"/>
        </w:tabs>
        <w:ind w:left="5607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6327"/>
        </w:tabs>
        <w:ind w:left="6327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7047"/>
        </w:tabs>
        <w:ind w:left="7047" w:hanging="180"/>
      </w:pPr>
    </w:lvl>
  </w:abstractNum>
  <w:abstractNum w:abstractNumId="6" w15:restartNumberingAfterBreak="0">
    <w:nsid w:val="42A735A7"/>
    <w:multiLevelType w:val="multilevel"/>
    <w:tmpl w:val="D10AFABC"/>
    <w:lvl w:ilvl="0">
      <w:start w:val="1"/>
      <w:numFmt w:val="decimal"/>
      <w:pStyle w:val="berschrift2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numFmt w:val="decimal"/>
      <w:pStyle w:val="berschrift3"/>
      <w:isLgl/>
      <w:lvlText w:val="%1.%2"/>
      <w:lvlJc w:val="left"/>
      <w:pPr>
        <w:tabs>
          <w:tab w:val="num" w:pos="1065"/>
        </w:tabs>
        <w:ind w:left="1065" w:hanging="7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abstractNum w:abstractNumId="7" w15:restartNumberingAfterBreak="0">
    <w:nsid w:val="4E067647"/>
    <w:multiLevelType w:val="hybridMultilevel"/>
    <w:tmpl w:val="BAD2BF18"/>
    <w:lvl w:ilvl="0" w:tplc="B218ED4E">
      <w:start w:val="1"/>
      <w:numFmt w:val="decimal"/>
      <w:pStyle w:val="berschrift20"/>
      <w:lvlText w:val="%1."/>
      <w:lvlJc w:val="left"/>
      <w:pPr>
        <w:tabs>
          <w:tab w:val="num" w:pos="567"/>
        </w:tabs>
        <w:ind w:left="567" w:hanging="567"/>
      </w:pPr>
      <w:rPr>
        <w:rFonts w:ascii="Arial" w:hAnsi="Arial" w:hint="default"/>
        <w:b/>
        <w:i w:val="0"/>
        <w:sz w:val="28"/>
      </w:rPr>
    </w:lvl>
    <w:lvl w:ilvl="1" w:tplc="95D0F80A">
      <w:start w:val="1"/>
      <w:numFmt w:val="decimal"/>
      <w:lvlText w:val="1.%2"/>
      <w:lvlJc w:val="left"/>
      <w:pPr>
        <w:tabs>
          <w:tab w:val="num" w:pos="567"/>
        </w:tabs>
        <w:ind w:left="567" w:hanging="567"/>
      </w:pPr>
      <w:rPr>
        <w:rFonts w:ascii="Arial" w:hAnsi="Arial" w:hint="default"/>
        <w:b w:val="0"/>
        <w:i/>
        <w:sz w:val="28"/>
      </w:r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75CC5F3F"/>
    <w:multiLevelType w:val="hybridMultilevel"/>
    <w:tmpl w:val="BB64846C"/>
    <w:lvl w:ilvl="0" w:tplc="BEF6656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701667202">
    <w:abstractNumId w:val="0"/>
  </w:num>
  <w:num w:numId="2" w16cid:durableId="288244986">
    <w:abstractNumId w:val="8"/>
  </w:num>
  <w:num w:numId="3" w16cid:durableId="1928729321">
    <w:abstractNumId w:val="2"/>
  </w:num>
  <w:num w:numId="4" w16cid:durableId="596139327">
    <w:abstractNumId w:val="2"/>
  </w:num>
  <w:num w:numId="5" w16cid:durableId="3751036">
    <w:abstractNumId w:val="1"/>
  </w:num>
  <w:num w:numId="6" w16cid:durableId="311764156">
    <w:abstractNumId w:val="3"/>
  </w:num>
  <w:num w:numId="7" w16cid:durableId="1777362574">
    <w:abstractNumId w:val="6"/>
  </w:num>
  <w:num w:numId="8" w16cid:durableId="476842718">
    <w:abstractNumId w:val="4"/>
  </w:num>
  <w:num w:numId="9" w16cid:durableId="675427929">
    <w:abstractNumId w:val="5"/>
  </w:num>
  <w:num w:numId="10" w16cid:durableId="85919828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08"/>
  <w:autoHyphenation/>
  <w:hyphenationZone w:val="425"/>
  <w:drawingGridHorizontalSpacing w:val="24"/>
  <w:drawingGridVerticalSpacing w:val="65"/>
  <w:displayHorizont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74FF"/>
    <w:rsid w:val="002E5D5A"/>
    <w:rsid w:val="00365FFC"/>
    <w:rsid w:val="00575EA2"/>
    <w:rsid w:val="006074FF"/>
    <w:rsid w:val="008045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;"/>
  <w14:docId w14:val="12E34FAA"/>
  <w15:chartTrackingRefBased/>
  <w15:docId w15:val="{463C5B7E-B0DC-4348-94E9-86E214CD30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de-CH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sz w:val="24"/>
    </w:rPr>
  </w:style>
  <w:style w:type="paragraph" w:styleId="berschrift1">
    <w:name w:val="heading 1"/>
    <w:basedOn w:val="Standard"/>
    <w:next w:val="Standard"/>
    <w:qFormat/>
    <w:pPr>
      <w:keepNext/>
      <w:spacing w:line="360" w:lineRule="auto"/>
      <w:jc w:val="both"/>
      <w:outlineLvl w:val="0"/>
    </w:pPr>
    <w:rPr>
      <w:rFonts w:ascii="Arial" w:hAnsi="Arial"/>
      <w:b/>
      <w:bCs/>
      <w:color w:val="000000"/>
      <w:sz w:val="32"/>
      <w:lang w:val="de-DE"/>
    </w:rPr>
  </w:style>
  <w:style w:type="paragraph" w:styleId="berschrift20">
    <w:name w:val="heading 2"/>
    <w:basedOn w:val="Standard"/>
    <w:next w:val="Standard"/>
    <w:qFormat/>
    <w:pPr>
      <w:keepNext/>
      <w:numPr>
        <w:numId w:val="10"/>
      </w:numPr>
      <w:spacing w:after="240"/>
      <w:outlineLvl w:val="1"/>
    </w:pPr>
    <w:rPr>
      <w:rFonts w:ascii="Arial" w:hAnsi="Arial"/>
      <w:b/>
      <w:bCs/>
      <w:color w:val="000000"/>
      <w:sz w:val="32"/>
      <w:lang w:val="de-DE"/>
    </w:rPr>
  </w:style>
  <w:style w:type="paragraph" w:styleId="berschrift30">
    <w:name w:val="heading 3"/>
    <w:basedOn w:val="Standard"/>
    <w:next w:val="Standard"/>
    <w:qFormat/>
    <w:pPr>
      <w:keepNext/>
      <w:tabs>
        <w:tab w:val="left" w:pos="567"/>
      </w:tabs>
      <w:spacing w:before="360" w:after="240"/>
      <w:ind w:left="567" w:hanging="567"/>
      <w:outlineLvl w:val="2"/>
    </w:pPr>
    <w:rPr>
      <w:rFonts w:ascii="Arial" w:hAnsi="Arial"/>
      <w:b/>
      <w:i/>
      <w:sz w:val="28"/>
    </w:rPr>
  </w:style>
  <w:style w:type="paragraph" w:styleId="berschrift4">
    <w:name w:val="heading 4"/>
    <w:basedOn w:val="Standard"/>
    <w:next w:val="Standard"/>
    <w:qFormat/>
    <w:pPr>
      <w:keepNext/>
      <w:tabs>
        <w:tab w:val="left" w:pos="709"/>
      </w:tabs>
      <w:spacing w:before="360" w:after="120" w:line="360" w:lineRule="auto"/>
      <w:ind w:left="709" w:hanging="709"/>
      <w:jc w:val="both"/>
      <w:outlineLvl w:val="3"/>
    </w:pPr>
    <w:rPr>
      <w:rFonts w:eastAsia="Arial Unicode MS" w:cs="Arial Unicode MS"/>
      <w:b/>
      <w:bCs/>
      <w:szCs w:val="24"/>
    </w:rPr>
  </w:style>
  <w:style w:type="paragraph" w:styleId="berschrift5">
    <w:name w:val="heading 5"/>
    <w:basedOn w:val="Standard"/>
    <w:next w:val="Standard"/>
    <w:qFormat/>
    <w:pPr>
      <w:keepNext/>
      <w:outlineLvl w:val="4"/>
    </w:pPr>
    <w:rPr>
      <w:b/>
      <w:bCs/>
      <w:sz w:val="28"/>
    </w:rPr>
  </w:style>
  <w:style w:type="character" w:default="1" w:styleId="Absatz-Standardschriftart">
    <w:name w:val="Default Paragraph Font"/>
    <w:semiHidden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vokverz01">
    <w:name w:val="vokverz01"/>
    <w:basedOn w:val="NurText"/>
    <w:pPr>
      <w:spacing w:after="480"/>
      <w:ind w:left="3005" w:hanging="3005"/>
    </w:pPr>
    <w:rPr>
      <w:rFonts w:ascii="Times New Roman" w:hAnsi="Times New Roman"/>
    </w:rPr>
  </w:style>
  <w:style w:type="paragraph" w:styleId="NurText">
    <w:name w:val="Plain Text"/>
    <w:basedOn w:val="Standard"/>
    <w:semiHidden/>
    <w:rPr>
      <w:rFonts w:ascii="Courier New" w:hAnsi="Courier New"/>
    </w:rPr>
  </w:style>
  <w:style w:type="paragraph" w:customStyle="1" w:styleId="berschrift40">
    <w:name w:val="Überschrift_4"/>
    <w:basedOn w:val="Standard"/>
    <w:autoRedefine/>
    <w:rPr>
      <w:b/>
    </w:rPr>
  </w:style>
  <w:style w:type="paragraph" w:styleId="Beschriftung">
    <w:name w:val="caption"/>
    <w:basedOn w:val="Standard"/>
    <w:next w:val="Standard"/>
    <w:qFormat/>
    <w:rPr>
      <w:sz w:val="20"/>
    </w:rPr>
  </w:style>
  <w:style w:type="paragraph" w:customStyle="1" w:styleId="Formatvorlage1">
    <w:name w:val="Formatvorlage1"/>
    <w:basedOn w:val="Textkrper"/>
    <w:pPr>
      <w:numPr>
        <w:numId w:val="8"/>
      </w:numPr>
      <w:spacing w:before="60" w:after="60"/>
    </w:pPr>
    <w:rPr>
      <w:szCs w:val="24"/>
    </w:rPr>
  </w:style>
  <w:style w:type="paragraph" w:customStyle="1" w:styleId="zitat">
    <w:name w:val="zitat"/>
    <w:basedOn w:val="Standard"/>
    <w:autoRedefine/>
    <w:pPr>
      <w:spacing w:before="120" w:after="120"/>
      <w:ind w:left="567"/>
    </w:pPr>
    <w:rPr>
      <w:snapToGrid w:val="0"/>
      <w:sz w:val="20"/>
    </w:rPr>
  </w:style>
  <w:style w:type="paragraph" w:customStyle="1" w:styleId="fallbeschrieb">
    <w:name w:val="fallbeschrieb"/>
    <w:basedOn w:val="Standard"/>
    <w:autoRedefine/>
    <w:pPr>
      <w:shd w:val="pct12" w:color="auto" w:fill="FFFFFF"/>
    </w:pPr>
  </w:style>
  <w:style w:type="paragraph" w:customStyle="1" w:styleId="zitat02">
    <w:name w:val="zitat02"/>
    <w:basedOn w:val="Standard"/>
    <w:autoRedefine/>
    <w:pPr>
      <w:ind w:left="1701"/>
      <w:jc w:val="right"/>
    </w:pPr>
    <w:rPr>
      <w:sz w:val="20"/>
    </w:rPr>
  </w:style>
  <w:style w:type="paragraph" w:customStyle="1" w:styleId="d">
    <w:name w:val="d"/>
    <w:basedOn w:val="Standard"/>
    <w:pPr>
      <w:ind w:left="1418" w:hanging="1418"/>
    </w:pPr>
  </w:style>
  <w:style w:type="paragraph" w:customStyle="1" w:styleId="c">
    <w:name w:val="c"/>
    <w:basedOn w:val="Standard"/>
    <w:autoRedefine/>
    <w:pPr>
      <w:tabs>
        <w:tab w:val="left" w:pos="2977"/>
      </w:tabs>
      <w:ind w:left="2977" w:hanging="1276"/>
    </w:pPr>
  </w:style>
  <w:style w:type="paragraph" w:customStyle="1" w:styleId="re">
    <w:name w:val="re"/>
    <w:basedOn w:val="Standard"/>
    <w:pPr>
      <w:numPr>
        <w:numId w:val="1"/>
      </w:numPr>
      <w:shd w:val="pct12" w:color="auto" w:fill="FFFFFF"/>
    </w:pPr>
  </w:style>
  <w:style w:type="paragraph" w:customStyle="1" w:styleId="berschrift2">
    <w:name w:val="überschrift_2"/>
    <w:basedOn w:val="Standard"/>
    <w:autoRedefine/>
    <w:pPr>
      <w:numPr>
        <w:numId w:val="7"/>
      </w:numPr>
      <w:tabs>
        <w:tab w:val="left" w:pos="567"/>
      </w:tabs>
    </w:pPr>
    <w:rPr>
      <w:b/>
      <w:sz w:val="28"/>
    </w:rPr>
  </w:style>
  <w:style w:type="paragraph" w:customStyle="1" w:styleId="vok">
    <w:name w:val="vok"/>
    <w:basedOn w:val="Standard"/>
    <w:pPr>
      <w:numPr>
        <w:numId w:val="6"/>
      </w:numPr>
      <w:spacing w:after="400"/>
    </w:pPr>
    <w:rPr>
      <w:lang w:val="en-GB"/>
    </w:rPr>
  </w:style>
  <w:style w:type="paragraph" w:customStyle="1" w:styleId="berschrift3">
    <w:name w:val="überschrift 3"/>
    <w:basedOn w:val="berschrift30"/>
    <w:pPr>
      <w:numPr>
        <w:ilvl w:val="1"/>
        <w:numId w:val="7"/>
      </w:numPr>
    </w:pPr>
    <w:rPr>
      <w:rFonts w:ascii="Times New Roman" w:hAnsi="Times New Roman"/>
    </w:rPr>
  </w:style>
  <w:style w:type="paragraph" w:styleId="Textkrper">
    <w:name w:val="Body Text"/>
    <w:basedOn w:val="Standard"/>
    <w:semiHidden/>
    <w:pPr>
      <w:spacing w:after="120"/>
    </w:pPr>
  </w:style>
  <w:style w:type="paragraph" w:customStyle="1" w:styleId="aufznum1">
    <w:name w:val="aufz_num_1"/>
    <w:basedOn w:val="Standard"/>
    <w:pPr>
      <w:numPr>
        <w:numId w:val="9"/>
      </w:numPr>
      <w:tabs>
        <w:tab w:val="left" w:pos="567"/>
      </w:tabs>
      <w:spacing w:after="120"/>
    </w:pPr>
  </w:style>
  <w:style w:type="character" w:styleId="Seitenzahl">
    <w:name w:val="page number"/>
    <w:basedOn w:val="Absatz-Standardschriftart"/>
    <w:semiHidden/>
  </w:style>
  <w:style w:type="paragraph" w:styleId="Kopfzeile">
    <w:name w:val="header"/>
    <w:basedOn w:val="Standard"/>
    <w:link w:val="KopfzeileZchn"/>
    <w:uiPriority w:val="99"/>
    <w:pPr>
      <w:tabs>
        <w:tab w:val="center" w:pos="4536"/>
        <w:tab w:val="right" w:pos="9072"/>
      </w:tabs>
    </w:pPr>
    <w:rPr>
      <w:szCs w:val="24"/>
      <w:lang w:val="de-DE"/>
    </w:r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  <w:style w:type="paragraph" w:styleId="Textkrper2">
    <w:name w:val="Body Text 2"/>
    <w:basedOn w:val="Standard"/>
    <w:semiHidden/>
    <w:pPr>
      <w:jc w:val="both"/>
    </w:pPr>
  </w:style>
  <w:style w:type="character" w:styleId="Hyperlink">
    <w:name w:val="Hyperlink"/>
    <w:uiPriority w:val="99"/>
    <w:unhideWhenUsed/>
    <w:rsid w:val="002E5D5A"/>
    <w:rPr>
      <w:color w:val="0000FF"/>
      <w:u w:val="single"/>
    </w:rPr>
  </w:style>
  <w:style w:type="character" w:customStyle="1" w:styleId="KopfzeileZchn">
    <w:name w:val="Kopfzeile Zchn"/>
    <w:link w:val="Kopfzeile"/>
    <w:uiPriority w:val="99"/>
    <w:rsid w:val="002E5D5A"/>
    <w:rPr>
      <w:sz w:val="24"/>
      <w:szCs w:val="24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3.bin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g"/><Relationship Id="rId2" Type="http://schemas.openxmlformats.org/officeDocument/2006/relationships/hyperlink" Target="http://www.rzg-oer.ch" TargetMode="External"/><Relationship Id="rId1" Type="http://schemas.openxmlformats.org/officeDocument/2006/relationships/hyperlink" Target="http://www.rzg-oer.ch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1031</Words>
  <Characters>6496</Characters>
  <Application>Microsoft Office Word</Application>
  <DocSecurity>0</DocSecurity>
  <Lines>54</Lines>
  <Paragraphs>15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Lebensauffassung vor 500 Jahren und heute</vt:lpstr>
    </vt:vector>
  </TitlesOfParts>
  <Company>Gym Oberwil</Company>
  <LinksUpToDate>false</LinksUpToDate>
  <CharactersWithSpaces>7512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Lebensauffassung vor 500 Jahren und heute</dc:title>
  <dc:subject/>
  <dc:creator>Hans Utz</dc:creator>
  <cp:keywords/>
  <dc:description/>
  <cp:lastModifiedBy>Dominik Sauerländer</cp:lastModifiedBy>
  <cp:revision>2</cp:revision>
  <dcterms:created xsi:type="dcterms:W3CDTF">2025-07-06T10:58:00Z</dcterms:created>
  <dcterms:modified xsi:type="dcterms:W3CDTF">2025-07-06T10:58:00Z</dcterms:modified>
</cp:coreProperties>
</file>