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FD4C15" w14:textId="7DAD557F" w:rsidR="000B09AD" w:rsidRPr="00655ED2" w:rsidRDefault="00655ED2">
      <w:pPr>
        <w:rPr>
          <w:rFonts w:ascii="Arial" w:hAnsi="Arial" w:cs="Arial"/>
          <w:sz w:val="18"/>
          <w:szCs w:val="18"/>
        </w:rPr>
      </w:pPr>
      <w:r w:rsidRPr="00655ED2">
        <w:rPr>
          <w:rFonts w:ascii="Arial" w:hAnsi="Arial" w:cs="Arial"/>
          <w:sz w:val="18"/>
          <w:szCs w:val="18"/>
        </w:rPr>
        <w:t>1: Frömmigkeit du Lebensgefühl</w:t>
      </w:r>
    </w:p>
    <w:p w14:paraId="454FD12A" w14:textId="77777777" w:rsidR="00655ED2" w:rsidRDefault="00655ED2">
      <w:pPr>
        <w:pStyle w:val="berschrift5"/>
      </w:pPr>
    </w:p>
    <w:p w14:paraId="6F5CA475" w14:textId="7DB5DF98" w:rsidR="000B09AD" w:rsidRPr="00655ED2" w:rsidRDefault="000B09AD">
      <w:pPr>
        <w:pStyle w:val="berschrift5"/>
        <w:rPr>
          <w:rFonts w:ascii="Arial" w:hAnsi="Arial" w:cs="Arial"/>
        </w:rPr>
      </w:pPr>
      <w:r w:rsidRPr="00655ED2">
        <w:rPr>
          <w:rFonts w:ascii="Arial" w:hAnsi="Arial" w:cs="Arial"/>
        </w:rPr>
        <w:t>Das Leben nach dem Tod – vor 500 Jahren und heute</w:t>
      </w:r>
    </w:p>
    <w:p w14:paraId="501E0CD2" w14:textId="77777777" w:rsidR="000B09AD" w:rsidRPr="00655ED2" w:rsidRDefault="000B09AD">
      <w:pPr>
        <w:rPr>
          <w:rFonts w:ascii="Arial" w:hAnsi="Arial" w:cs="Arial"/>
          <w:b/>
          <w:bCs/>
        </w:rPr>
      </w:pPr>
    </w:p>
    <w:p w14:paraId="2BDEB8EB" w14:textId="77777777" w:rsidR="000B09AD" w:rsidRPr="00655ED2" w:rsidRDefault="000B09AD">
      <w:pPr>
        <w:rPr>
          <w:rFonts w:ascii="Arial" w:hAnsi="Arial" w:cs="Arial"/>
        </w:rPr>
      </w:pPr>
      <w:r w:rsidRPr="00655ED2">
        <w:rPr>
          <w:rFonts w:ascii="Arial" w:hAnsi="Arial" w:cs="Arial"/>
        </w:rPr>
        <w:t xml:space="preserve">Wir führen den Vergleich zwischen einer Situation heute und der Situation eines Menschen vor 500 Jahren weiter.  </w:t>
      </w:r>
    </w:p>
    <w:p w14:paraId="1A68E70A" w14:textId="77777777" w:rsidR="000B09AD" w:rsidRPr="00655ED2" w:rsidRDefault="000B09AD">
      <w:pPr>
        <w:rPr>
          <w:rFonts w:ascii="Arial" w:hAnsi="Arial" w:cs="Arial"/>
        </w:rPr>
      </w:pPr>
    </w:p>
    <w:p w14:paraId="4574320A" w14:textId="77777777" w:rsidR="000B09AD" w:rsidRPr="00655ED2" w:rsidRDefault="000B09AD">
      <w:pPr>
        <w:pStyle w:val="berschrift40"/>
        <w:rPr>
          <w:rFonts w:ascii="Arial" w:hAnsi="Arial" w:cs="Arial"/>
        </w:rPr>
        <w:sectPr w:rsidR="000B09AD" w:rsidRPr="00655ED2">
          <w:headerReference w:type="even" r:id="rId7"/>
          <w:headerReference w:type="default" r:id="rId8"/>
          <w:footerReference w:type="even" r:id="rId9"/>
          <w:footerReference w:type="default" r:id="rId10"/>
          <w:headerReference w:type="first" r:id="rId11"/>
          <w:footerReference w:type="first" r:id="rId12"/>
          <w:pgSz w:w="11909" w:h="16834"/>
          <w:pgMar w:top="624" w:right="1134" w:bottom="624" w:left="1417" w:header="709" w:footer="709" w:gutter="0"/>
          <w:cols w:space="720"/>
          <w:docGrid w:linePitch="65"/>
        </w:sectPr>
      </w:pPr>
    </w:p>
    <w:tbl>
      <w:tblPr>
        <w:tblW w:w="0" w:type="auto"/>
        <w:tblCellMar>
          <w:left w:w="70" w:type="dxa"/>
          <w:right w:w="70" w:type="dxa"/>
        </w:tblCellMar>
        <w:tblLook w:val="0000" w:firstRow="0" w:lastRow="0" w:firstColumn="0" w:lastColumn="0" w:noHBand="0" w:noVBand="0"/>
      </w:tblPr>
      <w:tblGrid>
        <w:gridCol w:w="4536"/>
        <w:gridCol w:w="284"/>
        <w:gridCol w:w="4536"/>
      </w:tblGrid>
      <w:tr w:rsidR="000B09AD" w:rsidRPr="006E6BE8" w14:paraId="7A38F6DC" w14:textId="77777777">
        <w:tblPrEx>
          <w:tblCellMar>
            <w:top w:w="0" w:type="dxa"/>
            <w:bottom w:w="0" w:type="dxa"/>
          </w:tblCellMar>
        </w:tblPrEx>
        <w:tc>
          <w:tcPr>
            <w:tcW w:w="4536" w:type="dxa"/>
          </w:tcPr>
          <w:p w14:paraId="15B08772" w14:textId="77777777" w:rsidR="000B09AD" w:rsidRPr="006E6BE8" w:rsidRDefault="000B09AD">
            <w:pPr>
              <w:pStyle w:val="berschrift40"/>
              <w:rPr>
                <w:rFonts w:ascii="Arial" w:hAnsi="Arial" w:cs="Arial"/>
                <w:sz w:val="22"/>
                <w:szCs w:val="22"/>
              </w:rPr>
            </w:pPr>
            <w:r w:rsidRPr="006E6BE8">
              <w:rPr>
                <w:rFonts w:ascii="Arial" w:hAnsi="Arial" w:cs="Arial"/>
                <w:sz w:val="22"/>
                <w:szCs w:val="22"/>
              </w:rPr>
              <w:t xml:space="preserve">Du, heute </w:t>
            </w:r>
          </w:p>
          <w:p w14:paraId="3048E3C7" w14:textId="77777777" w:rsidR="000B09AD" w:rsidRPr="006E6BE8" w:rsidRDefault="000B09AD">
            <w:pPr>
              <w:pStyle w:val="Textkrper2"/>
              <w:rPr>
                <w:rFonts w:ascii="Arial" w:hAnsi="Arial" w:cs="Arial"/>
                <w:sz w:val="22"/>
                <w:szCs w:val="22"/>
              </w:rPr>
            </w:pPr>
            <w:r w:rsidRPr="006E6BE8">
              <w:rPr>
                <w:rFonts w:ascii="Arial" w:hAnsi="Arial" w:cs="Arial"/>
                <w:sz w:val="22"/>
                <w:szCs w:val="22"/>
              </w:rPr>
              <w:t>Nach der Schule wirst du anders leben als heute: mit mehr Verantwortung für dich selbst, mehr Freiheit, über dein Leben zu entsche</w:t>
            </w:r>
            <w:r w:rsidRPr="006E6BE8">
              <w:rPr>
                <w:rFonts w:ascii="Arial" w:hAnsi="Arial" w:cs="Arial"/>
                <w:sz w:val="22"/>
                <w:szCs w:val="22"/>
              </w:rPr>
              <w:t>i</w:t>
            </w:r>
            <w:r w:rsidRPr="006E6BE8">
              <w:rPr>
                <w:rFonts w:ascii="Arial" w:hAnsi="Arial" w:cs="Arial"/>
                <w:sz w:val="22"/>
                <w:szCs w:val="22"/>
              </w:rPr>
              <w:t xml:space="preserve">den. </w:t>
            </w:r>
          </w:p>
          <w:p w14:paraId="77570814" w14:textId="77777777" w:rsidR="000B09AD" w:rsidRPr="006E6BE8" w:rsidRDefault="000B09AD">
            <w:pPr>
              <w:jc w:val="both"/>
              <w:rPr>
                <w:rFonts w:ascii="Arial" w:hAnsi="Arial" w:cs="Arial"/>
                <w:sz w:val="22"/>
                <w:szCs w:val="22"/>
              </w:rPr>
            </w:pPr>
            <w:r w:rsidRPr="006E6BE8">
              <w:rPr>
                <w:rFonts w:ascii="Arial" w:hAnsi="Arial" w:cs="Arial"/>
                <w:sz w:val="22"/>
                <w:szCs w:val="22"/>
              </w:rPr>
              <w:t>Trotzdem: Das jetzige Leben hat mit dem L</w:t>
            </w:r>
            <w:r w:rsidRPr="006E6BE8">
              <w:rPr>
                <w:rFonts w:ascii="Arial" w:hAnsi="Arial" w:cs="Arial"/>
                <w:sz w:val="22"/>
                <w:szCs w:val="22"/>
              </w:rPr>
              <w:t>e</w:t>
            </w:r>
            <w:r w:rsidRPr="006E6BE8">
              <w:rPr>
                <w:rFonts w:ascii="Arial" w:hAnsi="Arial" w:cs="Arial"/>
                <w:sz w:val="22"/>
                <w:szCs w:val="22"/>
              </w:rPr>
              <w:t>ben nach Schulabschluss zu tun. Wenn du dich im Unterricht einsetzest, gute N</w:t>
            </w:r>
            <w:r w:rsidRPr="006E6BE8">
              <w:rPr>
                <w:rFonts w:ascii="Arial" w:hAnsi="Arial" w:cs="Arial"/>
                <w:sz w:val="22"/>
                <w:szCs w:val="22"/>
              </w:rPr>
              <w:t>o</w:t>
            </w:r>
            <w:r w:rsidRPr="006E6BE8">
              <w:rPr>
                <w:rFonts w:ascii="Arial" w:hAnsi="Arial" w:cs="Arial"/>
                <w:sz w:val="22"/>
                <w:szCs w:val="22"/>
              </w:rPr>
              <w:t>ten erreichst, wird es dir einfacher fallen, eine Lehrstelle zu erhalten oder in eine weit</w:t>
            </w:r>
            <w:r w:rsidRPr="006E6BE8">
              <w:rPr>
                <w:rFonts w:ascii="Arial" w:hAnsi="Arial" w:cs="Arial"/>
                <w:sz w:val="22"/>
                <w:szCs w:val="22"/>
              </w:rPr>
              <w:t>e</w:t>
            </w:r>
            <w:r w:rsidRPr="006E6BE8">
              <w:rPr>
                <w:rFonts w:ascii="Arial" w:hAnsi="Arial" w:cs="Arial"/>
                <w:sz w:val="22"/>
                <w:szCs w:val="22"/>
              </w:rPr>
              <w:t>re Schule überzutreten. Wenn du im Sport, mit einem Musikinstrument oder in einem Verein E</w:t>
            </w:r>
            <w:r w:rsidRPr="006E6BE8">
              <w:rPr>
                <w:rFonts w:ascii="Arial" w:hAnsi="Arial" w:cs="Arial"/>
                <w:sz w:val="22"/>
                <w:szCs w:val="22"/>
              </w:rPr>
              <w:t>r</w:t>
            </w:r>
            <w:r w:rsidRPr="006E6BE8">
              <w:rPr>
                <w:rFonts w:ascii="Arial" w:hAnsi="Arial" w:cs="Arial"/>
                <w:sz w:val="22"/>
                <w:szCs w:val="22"/>
              </w:rPr>
              <w:t xml:space="preserve">fahrungen sammelst, kann dir das später auch </w:t>
            </w:r>
            <w:proofErr w:type="gramStart"/>
            <w:r w:rsidRPr="006E6BE8">
              <w:rPr>
                <w:rFonts w:ascii="Arial" w:hAnsi="Arial" w:cs="Arial"/>
                <w:sz w:val="22"/>
                <w:szCs w:val="22"/>
              </w:rPr>
              <w:t>zu gute kommen</w:t>
            </w:r>
            <w:proofErr w:type="gramEnd"/>
            <w:r w:rsidRPr="006E6BE8">
              <w:rPr>
                <w:rFonts w:ascii="Arial" w:hAnsi="Arial" w:cs="Arial"/>
                <w:sz w:val="22"/>
                <w:szCs w:val="22"/>
              </w:rPr>
              <w:t>. Und wenn du jetzt mit deinen Mitmenschen gut au</w:t>
            </w:r>
            <w:r w:rsidRPr="006E6BE8">
              <w:rPr>
                <w:rFonts w:ascii="Arial" w:hAnsi="Arial" w:cs="Arial"/>
                <w:sz w:val="22"/>
                <w:szCs w:val="22"/>
              </w:rPr>
              <w:t>s</w:t>
            </w:r>
            <w:r w:rsidRPr="006E6BE8">
              <w:rPr>
                <w:rFonts w:ascii="Arial" w:hAnsi="Arial" w:cs="Arial"/>
                <w:sz w:val="22"/>
                <w:szCs w:val="22"/>
              </w:rPr>
              <w:t xml:space="preserve">kommst, helfen sie dir später eher weiter. </w:t>
            </w:r>
          </w:p>
          <w:p w14:paraId="60DDEFB5" w14:textId="77777777" w:rsidR="000B09AD" w:rsidRPr="006E6BE8" w:rsidRDefault="000B09AD">
            <w:pPr>
              <w:jc w:val="both"/>
              <w:rPr>
                <w:rFonts w:ascii="Arial" w:hAnsi="Arial" w:cs="Arial"/>
                <w:sz w:val="22"/>
                <w:szCs w:val="22"/>
              </w:rPr>
            </w:pPr>
            <w:r w:rsidRPr="006E6BE8">
              <w:rPr>
                <w:rFonts w:ascii="Arial" w:hAnsi="Arial" w:cs="Arial"/>
                <w:sz w:val="22"/>
                <w:szCs w:val="22"/>
              </w:rPr>
              <w:t xml:space="preserve">Auch wenn das Leben nach der Schule ein anderes sein wird, es hängt mit dem Leben jetzt zusammen. </w:t>
            </w:r>
          </w:p>
        </w:tc>
        <w:tc>
          <w:tcPr>
            <w:tcW w:w="284" w:type="dxa"/>
          </w:tcPr>
          <w:p w14:paraId="3D41EA1D" w14:textId="77777777" w:rsidR="000B09AD" w:rsidRPr="006E6BE8" w:rsidRDefault="000B09AD">
            <w:pPr>
              <w:rPr>
                <w:rFonts w:ascii="Arial" w:hAnsi="Arial" w:cs="Arial"/>
                <w:sz w:val="22"/>
                <w:szCs w:val="22"/>
              </w:rPr>
            </w:pPr>
          </w:p>
        </w:tc>
        <w:tc>
          <w:tcPr>
            <w:tcW w:w="4536" w:type="dxa"/>
          </w:tcPr>
          <w:p w14:paraId="24BF41F0" w14:textId="77777777" w:rsidR="000B09AD" w:rsidRPr="006E6BE8" w:rsidRDefault="000B09AD">
            <w:pPr>
              <w:pStyle w:val="berschrift40"/>
              <w:rPr>
                <w:rFonts w:ascii="Arial" w:hAnsi="Arial" w:cs="Arial"/>
                <w:sz w:val="22"/>
                <w:szCs w:val="22"/>
              </w:rPr>
            </w:pPr>
            <w:r w:rsidRPr="006E6BE8">
              <w:rPr>
                <w:rFonts w:ascii="Arial" w:hAnsi="Arial" w:cs="Arial"/>
                <w:sz w:val="22"/>
                <w:szCs w:val="22"/>
              </w:rPr>
              <w:t>Ein Mensch im Mittelalter</w:t>
            </w:r>
          </w:p>
          <w:p w14:paraId="58516123" w14:textId="77777777" w:rsidR="000B09AD" w:rsidRPr="006E6BE8" w:rsidRDefault="000B09AD">
            <w:pPr>
              <w:pStyle w:val="Textkrper2"/>
              <w:rPr>
                <w:rFonts w:ascii="Arial" w:hAnsi="Arial" w:cs="Arial"/>
                <w:sz w:val="22"/>
                <w:szCs w:val="22"/>
              </w:rPr>
            </w:pPr>
            <w:r w:rsidRPr="006E6BE8">
              <w:rPr>
                <w:rFonts w:ascii="Arial" w:hAnsi="Arial" w:cs="Arial"/>
                <w:sz w:val="22"/>
                <w:szCs w:val="22"/>
              </w:rPr>
              <w:t xml:space="preserve">Für einen Menschen im Mittelalter hing das Leben vor dem Tod auch </w:t>
            </w:r>
            <w:proofErr w:type="gramStart"/>
            <w:r w:rsidRPr="006E6BE8">
              <w:rPr>
                <w:rFonts w:ascii="Arial" w:hAnsi="Arial" w:cs="Arial"/>
                <w:sz w:val="22"/>
                <w:szCs w:val="22"/>
              </w:rPr>
              <w:t>ganz stark</w:t>
            </w:r>
            <w:proofErr w:type="gramEnd"/>
            <w:r w:rsidRPr="006E6BE8">
              <w:rPr>
                <w:rFonts w:ascii="Arial" w:hAnsi="Arial" w:cs="Arial"/>
                <w:sz w:val="22"/>
                <w:szCs w:val="22"/>
              </w:rPr>
              <w:t xml:space="preserve"> mit dem Leben nach dem Tod zusammen. Ja, ein L</w:t>
            </w:r>
            <w:r w:rsidRPr="006E6BE8">
              <w:rPr>
                <w:rFonts w:ascii="Arial" w:hAnsi="Arial" w:cs="Arial"/>
                <w:sz w:val="22"/>
                <w:szCs w:val="22"/>
              </w:rPr>
              <w:t>e</w:t>
            </w:r>
            <w:r w:rsidRPr="006E6BE8">
              <w:rPr>
                <w:rFonts w:ascii="Arial" w:hAnsi="Arial" w:cs="Arial"/>
                <w:sz w:val="22"/>
                <w:szCs w:val="22"/>
              </w:rPr>
              <w:t xml:space="preserve">ben nach dem Tod war für die Menschen sehr wichtig; denn im Gegensatz zum kurzen Erdenleben wird es ja ewig dauern! </w:t>
            </w:r>
          </w:p>
          <w:p w14:paraId="45086A75" w14:textId="77777777" w:rsidR="000B09AD" w:rsidRPr="006E6BE8" w:rsidRDefault="000B09AD">
            <w:pPr>
              <w:jc w:val="both"/>
              <w:rPr>
                <w:rFonts w:ascii="Arial" w:hAnsi="Arial" w:cs="Arial"/>
                <w:sz w:val="22"/>
                <w:szCs w:val="22"/>
              </w:rPr>
            </w:pPr>
            <w:r w:rsidRPr="006E6BE8">
              <w:rPr>
                <w:rFonts w:ascii="Arial" w:hAnsi="Arial" w:cs="Arial"/>
                <w:sz w:val="22"/>
                <w:szCs w:val="22"/>
              </w:rPr>
              <w:t>Deshalb war es sehr wichtig, das Leben mö</w:t>
            </w:r>
            <w:r w:rsidRPr="006E6BE8">
              <w:rPr>
                <w:rFonts w:ascii="Arial" w:hAnsi="Arial" w:cs="Arial"/>
                <w:sz w:val="22"/>
                <w:szCs w:val="22"/>
              </w:rPr>
              <w:t>g</w:t>
            </w:r>
            <w:r w:rsidRPr="006E6BE8">
              <w:rPr>
                <w:rFonts w:ascii="Arial" w:hAnsi="Arial" w:cs="Arial"/>
                <w:sz w:val="22"/>
                <w:szCs w:val="22"/>
              </w:rPr>
              <w:t>lichst zu nutzen, um nach dem Tod ins Par</w:t>
            </w:r>
            <w:r w:rsidRPr="006E6BE8">
              <w:rPr>
                <w:rFonts w:ascii="Arial" w:hAnsi="Arial" w:cs="Arial"/>
                <w:sz w:val="22"/>
                <w:szCs w:val="22"/>
              </w:rPr>
              <w:t>a</w:t>
            </w:r>
            <w:r w:rsidRPr="006E6BE8">
              <w:rPr>
                <w:rFonts w:ascii="Arial" w:hAnsi="Arial" w:cs="Arial"/>
                <w:sz w:val="22"/>
                <w:szCs w:val="22"/>
              </w:rPr>
              <w:t>dies zu kommen – und nicht in die Hölle. Bei jedem Eintritt in die Kirche sahen die Me</w:t>
            </w:r>
            <w:r w:rsidRPr="006E6BE8">
              <w:rPr>
                <w:rFonts w:ascii="Arial" w:hAnsi="Arial" w:cs="Arial"/>
                <w:sz w:val="22"/>
                <w:szCs w:val="22"/>
              </w:rPr>
              <w:t>n</w:t>
            </w:r>
            <w:r w:rsidRPr="006E6BE8">
              <w:rPr>
                <w:rFonts w:ascii="Arial" w:hAnsi="Arial" w:cs="Arial"/>
                <w:sz w:val="22"/>
                <w:szCs w:val="22"/>
              </w:rPr>
              <w:t xml:space="preserve">schen drastisch, wie es ihnen ergehen würde, wenn sie nach dem Tod mit Sünden vor Jesus treten müssten: ab in die Hölle, für ewig.  </w:t>
            </w:r>
          </w:p>
          <w:p w14:paraId="6EE8F62C" w14:textId="77777777" w:rsidR="000B09AD" w:rsidRPr="006E6BE8" w:rsidRDefault="000B09AD">
            <w:pPr>
              <w:pStyle w:val="berschrift40"/>
              <w:rPr>
                <w:rFonts w:ascii="Arial" w:hAnsi="Arial" w:cs="Arial"/>
                <w:sz w:val="22"/>
                <w:szCs w:val="22"/>
              </w:rPr>
            </w:pPr>
            <w:r w:rsidRPr="006E6BE8">
              <w:rPr>
                <w:rFonts w:ascii="Arial" w:hAnsi="Arial" w:cs="Arial"/>
                <w:sz w:val="22"/>
                <w:szCs w:val="22"/>
              </w:rPr>
              <w:t xml:space="preserve"> </w:t>
            </w:r>
          </w:p>
        </w:tc>
      </w:tr>
    </w:tbl>
    <w:p w14:paraId="76633FF1" w14:textId="77777777" w:rsidR="000B09AD" w:rsidRPr="00655ED2" w:rsidRDefault="000B09AD">
      <w:pPr>
        <w:rPr>
          <w:rFonts w:ascii="Arial" w:hAnsi="Arial" w:cs="Arial"/>
        </w:rPr>
      </w:pPr>
    </w:p>
    <w:p w14:paraId="589901A7" w14:textId="77777777" w:rsidR="000B09AD" w:rsidRPr="006E6BE8" w:rsidRDefault="000B09AD">
      <w:pPr>
        <w:pStyle w:val="berschrift40"/>
        <w:rPr>
          <w:rFonts w:ascii="Arial" w:hAnsi="Arial" w:cs="Arial"/>
          <w:sz w:val="22"/>
          <w:szCs w:val="22"/>
        </w:rPr>
      </w:pPr>
      <w:r w:rsidRPr="006E6BE8">
        <w:rPr>
          <w:rFonts w:ascii="Arial" w:hAnsi="Arial" w:cs="Arial"/>
          <w:sz w:val="22"/>
          <w:szCs w:val="22"/>
        </w:rPr>
        <w:t>Die Angst vor der Hölle</w:t>
      </w:r>
    </w:p>
    <w:p w14:paraId="00E13C50" w14:textId="77777777" w:rsidR="000B09AD" w:rsidRPr="006E6BE8" w:rsidRDefault="000B09AD">
      <w:pPr>
        <w:pStyle w:val="Textkrper2"/>
        <w:rPr>
          <w:rFonts w:ascii="Arial" w:hAnsi="Arial" w:cs="Arial"/>
          <w:sz w:val="22"/>
          <w:szCs w:val="22"/>
        </w:rPr>
      </w:pPr>
      <w:r w:rsidRPr="006E6BE8">
        <w:rPr>
          <w:rFonts w:ascii="Arial" w:hAnsi="Arial" w:cs="Arial"/>
          <w:sz w:val="22"/>
          <w:szCs w:val="22"/>
        </w:rPr>
        <w:t>Die Angst vor der Hölle könnte einen zur Verzweiflung bringen. Denn, ehrlich: man begeht i</w:t>
      </w:r>
      <w:r w:rsidRPr="006E6BE8">
        <w:rPr>
          <w:rFonts w:ascii="Arial" w:hAnsi="Arial" w:cs="Arial"/>
          <w:sz w:val="22"/>
          <w:szCs w:val="22"/>
        </w:rPr>
        <w:t>m</w:t>
      </w:r>
      <w:r w:rsidRPr="006E6BE8">
        <w:rPr>
          <w:rFonts w:ascii="Arial" w:hAnsi="Arial" w:cs="Arial"/>
          <w:sz w:val="22"/>
          <w:szCs w:val="22"/>
        </w:rPr>
        <w:t>mer wi</w:t>
      </w:r>
      <w:r w:rsidRPr="006E6BE8">
        <w:rPr>
          <w:rFonts w:ascii="Arial" w:hAnsi="Arial" w:cs="Arial"/>
          <w:sz w:val="22"/>
          <w:szCs w:val="22"/>
        </w:rPr>
        <w:t>e</w:t>
      </w:r>
      <w:r w:rsidRPr="006E6BE8">
        <w:rPr>
          <w:rFonts w:ascii="Arial" w:hAnsi="Arial" w:cs="Arial"/>
          <w:sz w:val="22"/>
          <w:szCs w:val="22"/>
        </w:rPr>
        <w:t>der Fehler, Sünden – sagt vielleicht nicht die Wahrheit, verschafft sich einen Vorteil auf Ko</w:t>
      </w:r>
      <w:r w:rsidRPr="006E6BE8">
        <w:rPr>
          <w:rFonts w:ascii="Arial" w:hAnsi="Arial" w:cs="Arial"/>
          <w:sz w:val="22"/>
          <w:szCs w:val="22"/>
        </w:rPr>
        <w:t>s</w:t>
      </w:r>
      <w:r w:rsidRPr="006E6BE8">
        <w:rPr>
          <w:rFonts w:ascii="Arial" w:hAnsi="Arial" w:cs="Arial"/>
          <w:sz w:val="22"/>
          <w:szCs w:val="22"/>
        </w:rPr>
        <w:t xml:space="preserve">ten der andern oder verletzt </w:t>
      </w:r>
      <w:proofErr w:type="gramStart"/>
      <w:r w:rsidRPr="006E6BE8">
        <w:rPr>
          <w:rFonts w:ascii="Arial" w:hAnsi="Arial" w:cs="Arial"/>
          <w:sz w:val="22"/>
          <w:szCs w:val="22"/>
        </w:rPr>
        <w:t>einen andern Menschen</w:t>
      </w:r>
      <w:proofErr w:type="gramEnd"/>
      <w:r w:rsidRPr="006E6BE8">
        <w:rPr>
          <w:rFonts w:ascii="Arial" w:hAnsi="Arial" w:cs="Arial"/>
          <w:sz w:val="22"/>
          <w:szCs w:val="22"/>
        </w:rPr>
        <w:t xml:space="preserve">. </w:t>
      </w:r>
    </w:p>
    <w:p w14:paraId="5BD377F7" w14:textId="77777777" w:rsidR="000B09AD" w:rsidRPr="006E6BE8" w:rsidRDefault="000B09AD">
      <w:pPr>
        <w:jc w:val="both"/>
        <w:rPr>
          <w:rFonts w:ascii="Arial" w:hAnsi="Arial" w:cs="Arial"/>
          <w:sz w:val="22"/>
          <w:szCs w:val="22"/>
        </w:rPr>
      </w:pPr>
      <w:r w:rsidRPr="006E6BE8">
        <w:rPr>
          <w:rFonts w:ascii="Arial" w:hAnsi="Arial" w:cs="Arial"/>
          <w:sz w:val="22"/>
          <w:szCs w:val="22"/>
        </w:rPr>
        <w:t xml:space="preserve">Das wusste schon Jesus, der immer wieder Sündern und Sünderinnen die Möglichkeit gab, ihre Fehler zu bereuen und zu büssen. Aber wenn man nicht alles abgebüsst hatte, wenn man starb? Man lebte </w:t>
      </w:r>
      <w:proofErr w:type="gramStart"/>
      <w:r w:rsidRPr="006E6BE8">
        <w:rPr>
          <w:rFonts w:ascii="Arial" w:hAnsi="Arial" w:cs="Arial"/>
          <w:sz w:val="22"/>
          <w:szCs w:val="22"/>
        </w:rPr>
        <w:t>ja nicht</w:t>
      </w:r>
      <w:proofErr w:type="gramEnd"/>
      <w:r w:rsidRPr="006E6BE8">
        <w:rPr>
          <w:rFonts w:ascii="Arial" w:hAnsi="Arial" w:cs="Arial"/>
          <w:sz w:val="22"/>
          <w:szCs w:val="22"/>
        </w:rPr>
        <w:t xml:space="preserve"> lange und st</w:t>
      </w:r>
      <w:r w:rsidR="00D93771" w:rsidRPr="006E6BE8">
        <w:rPr>
          <w:rFonts w:ascii="Arial" w:hAnsi="Arial" w:cs="Arial"/>
          <w:sz w:val="22"/>
          <w:szCs w:val="22"/>
        </w:rPr>
        <w:t>arb plötzlich ganz unerwartet.</w:t>
      </w:r>
      <w:r w:rsidRPr="006E6BE8">
        <w:rPr>
          <w:rFonts w:ascii="Arial" w:hAnsi="Arial" w:cs="Arial"/>
          <w:sz w:val="22"/>
          <w:szCs w:val="22"/>
        </w:rPr>
        <w:t xml:space="preserve"> Die Kirchen-Gelehrten (Theol</w:t>
      </w:r>
      <w:r w:rsidRPr="006E6BE8">
        <w:rPr>
          <w:rFonts w:ascii="Arial" w:hAnsi="Arial" w:cs="Arial"/>
          <w:sz w:val="22"/>
          <w:szCs w:val="22"/>
        </w:rPr>
        <w:t>o</w:t>
      </w:r>
      <w:r w:rsidRPr="006E6BE8">
        <w:rPr>
          <w:rFonts w:ascii="Arial" w:hAnsi="Arial" w:cs="Arial"/>
          <w:sz w:val="22"/>
          <w:szCs w:val="22"/>
        </w:rPr>
        <w:t>gen) von Paris erfanden um 1200 eine weitere Möglichkeit, wie man auch nach dem Tod die Sünden bü</w:t>
      </w:r>
      <w:r w:rsidRPr="006E6BE8">
        <w:rPr>
          <w:rFonts w:ascii="Arial" w:hAnsi="Arial" w:cs="Arial"/>
          <w:sz w:val="22"/>
          <w:szCs w:val="22"/>
        </w:rPr>
        <w:t>s</w:t>
      </w:r>
      <w:r w:rsidRPr="006E6BE8">
        <w:rPr>
          <w:rFonts w:ascii="Arial" w:hAnsi="Arial" w:cs="Arial"/>
          <w:sz w:val="22"/>
          <w:szCs w:val="22"/>
        </w:rPr>
        <w:t>sen könnte: das Fegefeuer. Sie beruhigten die armen Sünder: Nach dem Tod droht ihnen nicht unbedingt die Hölle, sondern sie konnten in einem Feuer ihre Sünden gewissermassen wegbre</w:t>
      </w:r>
      <w:r w:rsidRPr="006E6BE8">
        <w:rPr>
          <w:rFonts w:ascii="Arial" w:hAnsi="Arial" w:cs="Arial"/>
          <w:sz w:val="22"/>
          <w:szCs w:val="22"/>
        </w:rPr>
        <w:t>n</w:t>
      </w:r>
      <w:r w:rsidRPr="006E6BE8">
        <w:rPr>
          <w:rFonts w:ascii="Arial" w:hAnsi="Arial" w:cs="Arial"/>
          <w:sz w:val="22"/>
          <w:szCs w:val="22"/>
        </w:rPr>
        <w:t>nen – nicht angenehm, aber besser als die Hölle, weil das Fegefeuer ja nicht ewig dauert.</w:t>
      </w:r>
    </w:p>
    <w:p w14:paraId="5AAE33B2" w14:textId="77777777" w:rsidR="000B09AD" w:rsidRPr="006E6BE8" w:rsidRDefault="000B09AD">
      <w:pPr>
        <w:jc w:val="both"/>
        <w:rPr>
          <w:rFonts w:ascii="Arial" w:hAnsi="Arial" w:cs="Arial"/>
          <w:sz w:val="22"/>
          <w:szCs w:val="22"/>
        </w:rPr>
      </w:pPr>
      <w:r w:rsidRPr="006E6BE8">
        <w:rPr>
          <w:rFonts w:ascii="Arial" w:hAnsi="Arial" w:cs="Arial"/>
          <w:sz w:val="22"/>
          <w:szCs w:val="22"/>
        </w:rPr>
        <w:t>Aber besser war es natürlich schon, die Sünden schon vor dem Tod zu büssen. Auch dafür gab es in der Kirche eine Menge Möglichkeiten: Sicher musste man die Sünden bereuen. Und die Reue konnte man auf vielfache Art beweisen: Man konnte an Bussgottesdiensten teilnehmen, ja sogar weit und mühsam an einen Wallfahrtsort reisen; man konnte auch der Kirche oder armen Mi</w:t>
      </w:r>
      <w:r w:rsidRPr="006E6BE8">
        <w:rPr>
          <w:rFonts w:ascii="Arial" w:hAnsi="Arial" w:cs="Arial"/>
          <w:sz w:val="22"/>
          <w:szCs w:val="22"/>
        </w:rPr>
        <w:t>t</w:t>
      </w:r>
      <w:r w:rsidRPr="006E6BE8">
        <w:rPr>
          <w:rFonts w:ascii="Arial" w:hAnsi="Arial" w:cs="Arial"/>
          <w:sz w:val="22"/>
          <w:szCs w:val="22"/>
        </w:rPr>
        <w:t>menschen etwas von den eigenen Gütern schenken. Je mehr man vor dem Tod büsste, desto w</w:t>
      </w:r>
      <w:r w:rsidRPr="006E6BE8">
        <w:rPr>
          <w:rFonts w:ascii="Arial" w:hAnsi="Arial" w:cs="Arial"/>
          <w:sz w:val="22"/>
          <w:szCs w:val="22"/>
        </w:rPr>
        <w:t>e</w:t>
      </w:r>
      <w:r w:rsidRPr="006E6BE8">
        <w:rPr>
          <w:rFonts w:ascii="Arial" w:hAnsi="Arial" w:cs="Arial"/>
          <w:sz w:val="22"/>
          <w:szCs w:val="22"/>
        </w:rPr>
        <w:t>niger hat man nach dem Tod zu leiden. (Oder in deinem Fall: Je besser du in der Schule arbe</w:t>
      </w:r>
      <w:r w:rsidRPr="006E6BE8">
        <w:rPr>
          <w:rFonts w:ascii="Arial" w:hAnsi="Arial" w:cs="Arial"/>
          <w:sz w:val="22"/>
          <w:szCs w:val="22"/>
        </w:rPr>
        <w:t>i</w:t>
      </w:r>
      <w:r w:rsidRPr="006E6BE8">
        <w:rPr>
          <w:rFonts w:ascii="Arial" w:hAnsi="Arial" w:cs="Arial"/>
          <w:sz w:val="22"/>
          <w:szCs w:val="22"/>
        </w:rPr>
        <w:t>test, desto besser bist du auf ein gutes Leben nach der Schule vorbereitet.)</w:t>
      </w:r>
    </w:p>
    <w:p w14:paraId="6802075B" w14:textId="77777777" w:rsidR="000B09AD" w:rsidRPr="006E6BE8" w:rsidRDefault="000B09AD">
      <w:pPr>
        <w:jc w:val="both"/>
        <w:rPr>
          <w:rFonts w:ascii="Arial" w:hAnsi="Arial" w:cs="Arial"/>
          <w:sz w:val="22"/>
          <w:szCs w:val="22"/>
        </w:rPr>
      </w:pPr>
      <w:r w:rsidRPr="006E6BE8">
        <w:rPr>
          <w:rFonts w:ascii="Arial" w:hAnsi="Arial" w:cs="Arial"/>
          <w:sz w:val="22"/>
          <w:szCs w:val="22"/>
        </w:rPr>
        <w:t xml:space="preserve">Die Menschen konnten also auch die Zeit im Fegefeuer verkürzen, wenn sie möglichst viele Sünden vor dem Tod gesühnt hatten. Neben Reue und tätiger Busse gab es immer auch schon die Geldbusse – denn wenn man Geld zahlen muss, kann man sich ein Vergnügen nicht leisten, büsst also auch. Und diese Geldbusse, genannt der «Ablass», gewann im Spätmittelalter, wie das Geld überhaupt, an Bedeutung. Die Kirche bot nicht nur Ablass in Verbindung mit Reue und guten Taten, sondern auch Ablässe an, mit denen sie schon verstorbenen Mitmenschen die Dauer im Fegfeuer verkürzen konnten – oder Ablasszahlungen, mit denen sie sich schon zum voraus von Sünden, etwa bei einem Kriegszug freikaufen konnten. Diese Ablasszahlungen waren sehr beliebt.    </w:t>
      </w:r>
    </w:p>
    <w:p w14:paraId="152356C2" w14:textId="77777777" w:rsidR="006E6BE8" w:rsidRDefault="006E6BE8">
      <w:pPr>
        <w:rPr>
          <w:rFonts w:ascii="Arial" w:hAnsi="Arial" w:cs="Arial"/>
          <w:b/>
          <w:bCs/>
        </w:rPr>
      </w:pPr>
      <w:r>
        <w:rPr>
          <w:rFonts w:ascii="Arial" w:hAnsi="Arial" w:cs="Arial"/>
        </w:rPr>
        <w:br w:type="page"/>
      </w:r>
    </w:p>
    <w:p w14:paraId="30E12A24" w14:textId="53DE605B" w:rsidR="000B09AD" w:rsidRPr="00655ED2" w:rsidRDefault="000B09AD">
      <w:pPr>
        <w:pStyle w:val="berschrift6"/>
        <w:rPr>
          <w:rFonts w:ascii="Arial" w:hAnsi="Arial" w:cs="Arial"/>
        </w:rPr>
      </w:pPr>
      <w:r w:rsidRPr="00655ED2">
        <w:rPr>
          <w:rFonts w:ascii="Arial" w:hAnsi="Arial" w:cs="Arial"/>
        </w:rPr>
        <w:t>Zwei Fragen</w:t>
      </w:r>
    </w:p>
    <w:p w14:paraId="491A7920" w14:textId="77777777" w:rsidR="000B09AD" w:rsidRPr="00655ED2" w:rsidRDefault="000B09AD">
      <w:pPr>
        <w:ind w:left="552" w:hanging="552"/>
        <w:rPr>
          <w:rFonts w:ascii="Arial" w:hAnsi="Arial" w:cs="Arial"/>
        </w:rPr>
      </w:pPr>
    </w:p>
    <w:p w14:paraId="17A5967F" w14:textId="77777777" w:rsidR="000B09AD" w:rsidRPr="00655ED2" w:rsidRDefault="000B09AD">
      <w:pPr>
        <w:pStyle w:val="Textkrper2"/>
        <w:ind w:left="552" w:hanging="552"/>
        <w:rPr>
          <w:rFonts w:ascii="Arial" w:hAnsi="Arial" w:cs="Arial"/>
        </w:rPr>
      </w:pPr>
      <w:r w:rsidRPr="00655ED2">
        <w:rPr>
          <w:rFonts w:ascii="Arial" w:hAnsi="Arial" w:cs="Arial"/>
        </w:rPr>
        <w:t xml:space="preserve">1. </w:t>
      </w:r>
      <w:r w:rsidRPr="00655ED2">
        <w:rPr>
          <w:rFonts w:ascii="Arial" w:hAnsi="Arial" w:cs="Arial"/>
        </w:rPr>
        <w:tab/>
        <w:t xml:space="preserve">1429 stifteten der Ritter Werner zu </w:t>
      </w:r>
      <w:proofErr w:type="spellStart"/>
      <w:r w:rsidRPr="00655ED2">
        <w:rPr>
          <w:rFonts w:ascii="Arial" w:hAnsi="Arial" w:cs="Arial"/>
        </w:rPr>
        <w:t>Palant</w:t>
      </w:r>
      <w:proofErr w:type="spellEnd"/>
      <w:r w:rsidRPr="00655ED2">
        <w:rPr>
          <w:rFonts w:ascii="Arial" w:hAnsi="Arial" w:cs="Arial"/>
        </w:rPr>
        <w:t xml:space="preserve"> und seine Frau </w:t>
      </w:r>
      <w:proofErr w:type="spellStart"/>
      <w:r w:rsidRPr="00655ED2">
        <w:rPr>
          <w:rFonts w:ascii="Arial" w:hAnsi="Arial" w:cs="Arial"/>
        </w:rPr>
        <w:t>Alveradt</w:t>
      </w:r>
      <w:proofErr w:type="spellEnd"/>
      <w:r w:rsidRPr="00655ED2">
        <w:rPr>
          <w:rFonts w:ascii="Arial" w:hAnsi="Arial" w:cs="Arial"/>
        </w:rPr>
        <w:t xml:space="preserve"> einer Pfarrkirche in der Nähe von Aachen eine grosse Summe Getreide, damit für sie fast täglich Messen gelesen werden. Wovor sie Angst hatten, zeigt das Altarbild, das sie bei dieser Gelegenheit malen und aufstellen lie</w:t>
      </w:r>
      <w:r w:rsidRPr="00655ED2">
        <w:rPr>
          <w:rFonts w:ascii="Arial" w:hAnsi="Arial" w:cs="Arial"/>
        </w:rPr>
        <w:t>s</w:t>
      </w:r>
      <w:r w:rsidRPr="00655ED2">
        <w:rPr>
          <w:rFonts w:ascii="Arial" w:hAnsi="Arial" w:cs="Arial"/>
        </w:rPr>
        <w:t xml:space="preserve">sen. Einige Punkte sind angegeben, andere kannst du selbst ergänzen.  </w:t>
      </w:r>
    </w:p>
    <w:p w14:paraId="468B3FC2" w14:textId="77777777" w:rsidR="000B09AD" w:rsidRPr="00655ED2" w:rsidRDefault="004474B1">
      <w:pPr>
        <w:jc w:val="both"/>
        <w:rPr>
          <w:rFonts w:ascii="Arial" w:hAnsi="Arial" w:cs="Arial"/>
          <w:b/>
          <w:bCs/>
        </w:rPr>
      </w:pPr>
      <w:r w:rsidRPr="00655ED2">
        <w:rPr>
          <w:rFonts w:ascii="Arial" w:hAnsi="Arial" w:cs="Arial"/>
          <w:b/>
          <w:bCs/>
          <w:noProof/>
          <w:sz w:val="20"/>
          <w:lang w:val="de-DE"/>
        </w:rPr>
        <mc:AlternateContent>
          <mc:Choice Requires="wps">
            <w:drawing>
              <wp:anchor distT="0" distB="0" distL="114300" distR="114300" simplePos="0" relativeHeight="251648512" behindDoc="0" locked="0" layoutInCell="1" allowOverlap="1" wp14:anchorId="59AC9C9A" wp14:editId="6F481998">
                <wp:simplePos x="0" y="0"/>
                <wp:positionH relativeFrom="column">
                  <wp:posOffset>1600200</wp:posOffset>
                </wp:positionH>
                <wp:positionV relativeFrom="paragraph">
                  <wp:posOffset>112395</wp:posOffset>
                </wp:positionV>
                <wp:extent cx="2620010" cy="4581525"/>
                <wp:effectExtent l="0" t="0" r="0" b="0"/>
                <wp:wrapSquare wrapText="bothSides"/>
                <wp:docPr id="42893424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20010" cy="4581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8E3690" w14:textId="77777777" w:rsidR="000B09AD" w:rsidRDefault="004474B1">
                            <w:r>
                              <w:rPr>
                                <w:noProof/>
                              </w:rPr>
                              <w:drawing>
                                <wp:inline distT="0" distB="0" distL="0" distR="0" wp14:anchorId="366661EF" wp14:editId="2A6A4C23">
                                  <wp:extent cx="2426335" cy="4481195"/>
                                  <wp:effectExtent l="0" t="0" r="0" b="0"/>
                                  <wp:docPr id="1284534345"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6335" cy="44811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AC9C9A" id="_x0000_t202" coordsize="21600,21600" o:spt="202" path="m,l,21600r21600,l21600,xe">
                <v:stroke joinstyle="miter"/>
                <v:path gradientshapeok="t" o:connecttype="rect"/>
              </v:shapetype>
              <v:shape id="Text Box 51" o:spid="_x0000_s1026" type="#_x0000_t202" style="position:absolute;left:0;text-align:left;margin-left:126pt;margin-top:8.85pt;width:206.3pt;height:360.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" stroked="f">
                <v:path arrowok="t"/>
                <v:textbox>
                  <w:txbxContent>
                    <w:p w14:paraId="388E3690" w14:textId="77777777" w:rsidR="000B09AD" w:rsidRDefault="004474B1">
                      <w:r>
                        <w:rPr>
                          <w:noProof/>
                        </w:rPr>
                        <w:drawing>
                          <wp:inline distT="0" distB="0" distL="0" distR="0" wp14:anchorId="366661EF" wp14:editId="2A6A4C23">
                            <wp:extent cx="2426335" cy="4481195"/>
                            <wp:effectExtent l="0" t="0" r="0" b="0"/>
                            <wp:docPr id="1284534345"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6335" cy="4481195"/>
                                    </a:xfrm>
                                    <a:prstGeom prst="rect">
                                      <a:avLst/>
                                    </a:prstGeom>
                                    <a:noFill/>
                                    <a:ln>
                                      <a:noFill/>
                                    </a:ln>
                                  </pic:spPr>
                                </pic:pic>
                              </a:graphicData>
                            </a:graphic>
                          </wp:inline>
                        </w:drawing>
                      </w:r>
                    </w:p>
                  </w:txbxContent>
                </v:textbox>
                <w10:wrap type="square"/>
              </v:shape>
            </w:pict>
          </mc:Fallback>
        </mc:AlternateContent>
      </w:r>
    </w:p>
    <w:p w14:paraId="6719C31A" w14:textId="77777777" w:rsidR="000B09AD" w:rsidRPr="00655ED2" w:rsidRDefault="004474B1">
      <w:pPr>
        <w:jc w:val="both"/>
        <w:rPr>
          <w:rFonts w:ascii="Arial" w:hAnsi="Arial" w:cs="Arial"/>
          <w:b/>
          <w:bCs/>
        </w:rPr>
      </w:pPr>
      <w:r w:rsidRPr="00655ED2">
        <w:rPr>
          <w:rFonts w:ascii="Arial" w:hAnsi="Arial" w:cs="Arial"/>
          <w:noProof/>
          <w:sz w:val="20"/>
          <w:lang w:val="de-DE"/>
        </w:rPr>
        <mc:AlternateContent>
          <mc:Choice Requires="wps">
            <w:drawing>
              <wp:anchor distT="0" distB="0" distL="114300" distR="114300" simplePos="0" relativeHeight="251649536" behindDoc="0" locked="0" layoutInCell="1" allowOverlap="1" wp14:anchorId="13367DBC" wp14:editId="19AABCF6">
                <wp:simplePos x="0" y="0"/>
                <wp:positionH relativeFrom="column">
                  <wp:posOffset>4968240</wp:posOffset>
                </wp:positionH>
                <wp:positionV relativeFrom="paragraph">
                  <wp:posOffset>87630</wp:posOffset>
                </wp:positionV>
                <wp:extent cx="960120" cy="303530"/>
                <wp:effectExtent l="1295400" t="0" r="5080" b="1270"/>
                <wp:wrapNone/>
                <wp:docPr id="2126994190"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0120" cy="303530"/>
                        </a:xfrm>
                        <a:prstGeom prst="borderCallout1">
                          <a:avLst>
                            <a:gd name="adj1" fmla="val 37657"/>
                            <a:gd name="adj2" fmla="val -7935"/>
                            <a:gd name="adj3" fmla="val 90588"/>
                            <a:gd name="adj4" fmla="val -133468"/>
                          </a:avLst>
                        </a:prstGeom>
                        <a:solidFill>
                          <a:srgbClr val="FFFFFF"/>
                        </a:solidFill>
                        <a:ln w="9525">
                          <a:solidFill>
                            <a:srgbClr val="000000"/>
                          </a:solidFill>
                          <a:miter lim="800000"/>
                          <a:headEnd/>
                          <a:tailEnd/>
                        </a:ln>
                      </wps:spPr>
                      <wps:txbx>
                        <w:txbxContent>
                          <w:p w14:paraId="43D9358B" w14:textId="77777777" w:rsidR="000B09AD" w:rsidRDefault="000B09A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367DBC"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50" o:spid="_x0000_s1027" type="#_x0000_t47" style="position:absolute;left:0;text-align:left;margin-left:391.2pt;margin-top:6.9pt;width:75.6pt;height:23.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" adj="-28829,19567,-1714,8134">
                <v:textbox>
                  <w:txbxContent>
                    <w:p w14:paraId="43D9358B" w14:textId="77777777" w:rsidR="000B09AD" w:rsidRDefault="000B09AD">
                      <w:r>
                        <w:t>....................</w:t>
                      </w:r>
                    </w:p>
                  </w:txbxContent>
                </v:textbox>
                <o:callout v:ext="edit" minusy="t"/>
              </v:shape>
            </w:pict>
          </mc:Fallback>
        </mc:AlternateContent>
      </w:r>
      <w:r w:rsidR="000B09AD" w:rsidRPr="00655ED2">
        <w:rPr>
          <w:rFonts w:ascii="Arial" w:hAnsi="Arial" w:cs="Arial"/>
          <w:b/>
          <w:bCs/>
        </w:rPr>
        <w:t xml:space="preserve">    </w:t>
      </w:r>
    </w:p>
    <w:p w14:paraId="625E9D2D" w14:textId="77777777" w:rsidR="000B09AD" w:rsidRPr="00655ED2" w:rsidRDefault="000B09AD">
      <w:pPr>
        <w:rPr>
          <w:rFonts w:ascii="Arial" w:hAnsi="Arial" w:cs="Arial"/>
        </w:rPr>
      </w:pPr>
    </w:p>
    <w:p w14:paraId="62C0B44B" w14:textId="77777777" w:rsidR="000B09AD" w:rsidRPr="00655ED2" w:rsidRDefault="000B09AD">
      <w:pPr>
        <w:rPr>
          <w:rFonts w:ascii="Arial" w:hAnsi="Arial" w:cs="Arial"/>
        </w:rPr>
      </w:pPr>
    </w:p>
    <w:p w14:paraId="15D17F22" w14:textId="77777777" w:rsidR="000B09AD" w:rsidRPr="00655ED2" w:rsidRDefault="004474B1">
      <w:pPr>
        <w:rPr>
          <w:rFonts w:ascii="Arial" w:hAnsi="Arial" w:cs="Arial"/>
        </w:rPr>
      </w:pPr>
      <w:r w:rsidRPr="00655ED2">
        <w:rPr>
          <w:rFonts w:ascii="Arial" w:hAnsi="Arial" w:cs="Arial"/>
          <w:noProof/>
          <w:sz w:val="20"/>
          <w:lang w:val="de-DE"/>
        </w:rPr>
        <mc:AlternateContent>
          <mc:Choice Requires="wps">
            <w:drawing>
              <wp:anchor distT="0" distB="0" distL="114300" distR="114300" simplePos="0" relativeHeight="251650560" behindDoc="0" locked="0" layoutInCell="1" allowOverlap="1" wp14:anchorId="4D9F1B5C" wp14:editId="1F99BDD4">
                <wp:simplePos x="0" y="0"/>
                <wp:positionH relativeFrom="column">
                  <wp:posOffset>4312920</wp:posOffset>
                </wp:positionH>
                <wp:positionV relativeFrom="paragraph">
                  <wp:posOffset>71755</wp:posOffset>
                </wp:positionV>
                <wp:extent cx="1615440" cy="660400"/>
                <wp:effectExtent l="774700" t="0" r="0" b="0"/>
                <wp:wrapNone/>
                <wp:docPr id="1348720680"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5440" cy="660400"/>
                        </a:xfrm>
                        <a:prstGeom prst="borderCallout1">
                          <a:avLst>
                            <a:gd name="adj1" fmla="val 17306"/>
                            <a:gd name="adj2" fmla="val -4718"/>
                            <a:gd name="adj3" fmla="val 41634"/>
                            <a:gd name="adj4" fmla="val -47250"/>
                          </a:avLst>
                        </a:prstGeom>
                        <a:solidFill>
                          <a:srgbClr val="FFFFFF"/>
                        </a:solidFill>
                        <a:ln w="9525">
                          <a:solidFill>
                            <a:srgbClr val="000000"/>
                          </a:solidFill>
                          <a:miter lim="800000"/>
                          <a:headEnd/>
                          <a:tailEnd/>
                        </a:ln>
                      </wps:spPr>
                      <wps:txbx>
                        <w:txbxContent>
                          <w:p w14:paraId="257069EA" w14:textId="77777777" w:rsidR="000B09AD" w:rsidRDefault="000B09AD">
                            <w:pPr>
                              <w:pStyle w:val="Textkrper3"/>
                              <w:spacing w:line="360" w:lineRule="auto"/>
                            </w:pPr>
                            <w:r>
                              <w:t>Zwei Engel tragen ..............</w:t>
                            </w:r>
                          </w:p>
                          <w:p w14:paraId="649BEC07" w14:textId="77777777" w:rsidR="000B09AD" w:rsidRDefault="000B09AD">
                            <w:pPr>
                              <w:spacing w:line="360" w:lineRule="auto"/>
                              <w:rPr>
                                <w:sz w:val="20"/>
                              </w:rPr>
                            </w:pPr>
                            <w:r>
                              <w:rPr>
                                <w:sz w:val="20"/>
                              </w:rPr>
                              <w:t>............................................</w:t>
                            </w:r>
                          </w:p>
                          <w:p w14:paraId="4CBAC752" w14:textId="77777777" w:rsidR="000B09AD" w:rsidRDefault="000B09AD">
                            <w:pPr>
                              <w:spacing w:line="360" w:lineRule="auto"/>
                              <w:rPr>
                                <w:sz w:val="20"/>
                              </w:rPr>
                            </w:pPr>
                            <w:r>
                              <w:rPr>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F1B5C" id="AutoShape 49" o:spid="_x0000_s1028" type="#_x0000_t47" style="position:absolute;margin-left:339.6pt;margin-top:5.65pt;width:127.2pt;height:5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" adj="-10206,8993,-1019,3738">
                <v:textbox>
                  <w:txbxContent>
                    <w:p w14:paraId="257069EA" w14:textId="77777777" w:rsidR="000B09AD" w:rsidRDefault="000B09AD">
                      <w:pPr>
                        <w:pStyle w:val="Textkrper3"/>
                        <w:spacing w:line="360" w:lineRule="auto"/>
                      </w:pPr>
                      <w:r>
                        <w:t>Zwei Engel tragen ..............</w:t>
                      </w:r>
                    </w:p>
                    <w:p w14:paraId="649BEC07" w14:textId="77777777" w:rsidR="000B09AD" w:rsidRDefault="000B09AD">
                      <w:pPr>
                        <w:spacing w:line="360" w:lineRule="auto"/>
                        <w:rPr>
                          <w:sz w:val="20"/>
                        </w:rPr>
                      </w:pPr>
                      <w:r>
                        <w:rPr>
                          <w:sz w:val="20"/>
                        </w:rPr>
                        <w:t>............................................</w:t>
                      </w:r>
                    </w:p>
                    <w:p w14:paraId="4CBAC752" w14:textId="77777777" w:rsidR="000B09AD" w:rsidRDefault="000B09AD">
                      <w:pPr>
                        <w:spacing w:line="360" w:lineRule="auto"/>
                        <w:rPr>
                          <w:sz w:val="20"/>
                        </w:rPr>
                      </w:pPr>
                      <w:r>
                        <w:rPr>
                          <w:sz w:val="20"/>
                        </w:rPr>
                        <w:t>............................................</w:t>
                      </w:r>
                    </w:p>
                  </w:txbxContent>
                </v:textbox>
                <o:callout v:ext="edit" minusy="t"/>
              </v:shape>
            </w:pict>
          </mc:Fallback>
        </mc:AlternateContent>
      </w:r>
    </w:p>
    <w:p w14:paraId="210705AF" w14:textId="77777777" w:rsidR="000B09AD" w:rsidRPr="00655ED2" w:rsidRDefault="004474B1">
      <w:pPr>
        <w:pStyle w:val="berschrift40"/>
        <w:rPr>
          <w:rFonts w:ascii="Arial" w:hAnsi="Arial" w:cs="Arial"/>
        </w:rPr>
      </w:pPr>
      <w:r w:rsidRPr="00655ED2">
        <w:rPr>
          <w:rFonts w:ascii="Arial" w:hAnsi="Arial" w:cs="Arial"/>
          <w:noProof/>
          <w:lang w:val="de-DE"/>
        </w:rPr>
        <mc:AlternateContent>
          <mc:Choice Requires="wps">
            <w:drawing>
              <wp:anchor distT="0" distB="0" distL="114300" distR="114300" simplePos="0" relativeHeight="251654656" behindDoc="0" locked="0" layoutInCell="1" allowOverlap="1" wp14:anchorId="02CE9D13" wp14:editId="01F37D37">
                <wp:simplePos x="0" y="0"/>
                <wp:positionH relativeFrom="column">
                  <wp:posOffset>-121920</wp:posOffset>
                </wp:positionH>
                <wp:positionV relativeFrom="paragraph">
                  <wp:posOffset>95885</wp:posOffset>
                </wp:positionV>
                <wp:extent cx="1554480" cy="536575"/>
                <wp:effectExtent l="0" t="0" r="985520" b="263525"/>
                <wp:wrapNone/>
                <wp:docPr id="902555107"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4480" cy="536575"/>
                        </a:xfrm>
                        <a:prstGeom prst="borderCallout1">
                          <a:avLst>
                            <a:gd name="adj1" fmla="val 21301"/>
                            <a:gd name="adj2" fmla="val 104903"/>
                            <a:gd name="adj3" fmla="val 149588"/>
                            <a:gd name="adj4" fmla="val 163847"/>
                          </a:avLst>
                        </a:prstGeom>
                        <a:solidFill>
                          <a:srgbClr val="FFFFFF"/>
                        </a:solidFill>
                        <a:ln w="9525">
                          <a:solidFill>
                            <a:srgbClr val="000000"/>
                          </a:solidFill>
                          <a:miter lim="800000"/>
                          <a:headEnd/>
                          <a:tailEnd/>
                        </a:ln>
                      </wps:spPr>
                      <wps:txbx>
                        <w:txbxContent>
                          <w:p w14:paraId="4CF851EA" w14:textId="77777777" w:rsidR="000B09AD" w:rsidRDefault="000B09AD">
                            <w:r>
                              <w:rPr>
                                <w:sz w:val="20"/>
                              </w:rPr>
                              <w:t>Ein barmherziger Engel bringt den Hu</w:t>
                            </w:r>
                            <w:r>
                              <w:rPr>
                                <w:sz w:val="20"/>
                              </w:rPr>
                              <w:t>n</w:t>
                            </w:r>
                            <w:r>
                              <w:rPr>
                                <w:sz w:val="20"/>
                              </w:rPr>
                              <w:t xml:space="preserve">gernden Brot…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E9D13" id="AutoShape 48" o:spid="_x0000_s1029" type="#_x0000_t47" style="position:absolute;left:0;text-align:left;margin-left:-9.6pt;margin-top:7.55pt;width:122.4pt;height:42.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" adj="35391,32311,22659,4601">
                <v:textbox>
                  <w:txbxContent>
                    <w:p w14:paraId="4CF851EA" w14:textId="77777777" w:rsidR="000B09AD" w:rsidRDefault="000B09AD">
                      <w:r>
                        <w:rPr>
                          <w:sz w:val="20"/>
                        </w:rPr>
                        <w:t>Ein barmherziger Engel bringt den Hu</w:t>
                      </w:r>
                      <w:r>
                        <w:rPr>
                          <w:sz w:val="20"/>
                        </w:rPr>
                        <w:t>n</w:t>
                      </w:r>
                      <w:r>
                        <w:rPr>
                          <w:sz w:val="20"/>
                        </w:rPr>
                        <w:t xml:space="preserve">gernden Brot… </w:t>
                      </w:r>
                    </w:p>
                  </w:txbxContent>
                </v:textbox>
                <o:callout v:ext="edit" minusx="t" minusy="t"/>
              </v:shape>
            </w:pict>
          </mc:Fallback>
        </mc:AlternateContent>
      </w:r>
    </w:p>
    <w:p w14:paraId="2571C53F" w14:textId="77777777" w:rsidR="000B09AD" w:rsidRPr="00655ED2" w:rsidRDefault="000B09AD">
      <w:pPr>
        <w:pStyle w:val="berschrift40"/>
        <w:rPr>
          <w:rFonts w:ascii="Arial" w:hAnsi="Arial" w:cs="Arial"/>
        </w:rPr>
      </w:pPr>
    </w:p>
    <w:p w14:paraId="18A8BDFB" w14:textId="77777777" w:rsidR="000B09AD" w:rsidRPr="00655ED2" w:rsidRDefault="000B09AD">
      <w:pPr>
        <w:pStyle w:val="berschrift40"/>
        <w:rPr>
          <w:rFonts w:ascii="Arial" w:hAnsi="Arial" w:cs="Arial"/>
        </w:rPr>
      </w:pPr>
    </w:p>
    <w:p w14:paraId="1C8D1396" w14:textId="77777777" w:rsidR="000B09AD" w:rsidRPr="00655ED2" w:rsidRDefault="000B09AD">
      <w:pPr>
        <w:pStyle w:val="berschrift40"/>
        <w:rPr>
          <w:rFonts w:ascii="Arial" w:hAnsi="Arial" w:cs="Arial"/>
        </w:rPr>
      </w:pPr>
    </w:p>
    <w:p w14:paraId="6B352D51" w14:textId="77777777" w:rsidR="000B09AD" w:rsidRPr="00655ED2" w:rsidRDefault="000B09AD">
      <w:pPr>
        <w:pStyle w:val="berschrift40"/>
        <w:rPr>
          <w:rFonts w:ascii="Arial" w:hAnsi="Arial" w:cs="Arial"/>
        </w:rPr>
      </w:pPr>
    </w:p>
    <w:p w14:paraId="721875BB" w14:textId="77777777" w:rsidR="000B09AD" w:rsidRPr="00655ED2" w:rsidRDefault="000B09AD">
      <w:pPr>
        <w:pStyle w:val="berschrift40"/>
        <w:rPr>
          <w:rFonts w:ascii="Arial" w:hAnsi="Arial" w:cs="Arial"/>
        </w:rPr>
      </w:pPr>
    </w:p>
    <w:p w14:paraId="2F698A22" w14:textId="77777777" w:rsidR="000B09AD" w:rsidRPr="00655ED2" w:rsidRDefault="000B09AD">
      <w:pPr>
        <w:pStyle w:val="berschrift40"/>
        <w:rPr>
          <w:rFonts w:ascii="Arial" w:hAnsi="Arial" w:cs="Arial"/>
        </w:rPr>
      </w:pPr>
    </w:p>
    <w:p w14:paraId="7EE51649" w14:textId="77777777" w:rsidR="000B09AD" w:rsidRPr="00655ED2" w:rsidRDefault="000B09AD">
      <w:pPr>
        <w:pStyle w:val="berschrift40"/>
        <w:rPr>
          <w:rFonts w:ascii="Arial" w:hAnsi="Arial" w:cs="Arial"/>
        </w:rPr>
      </w:pPr>
    </w:p>
    <w:p w14:paraId="3594E9DA" w14:textId="77777777" w:rsidR="000B09AD" w:rsidRPr="00655ED2" w:rsidRDefault="000B09AD">
      <w:pPr>
        <w:pStyle w:val="berschrift40"/>
        <w:rPr>
          <w:rFonts w:ascii="Arial" w:hAnsi="Arial" w:cs="Arial"/>
        </w:rPr>
      </w:pPr>
    </w:p>
    <w:p w14:paraId="2CDC2949" w14:textId="77777777" w:rsidR="000B09AD" w:rsidRPr="00655ED2" w:rsidRDefault="000B09AD">
      <w:pPr>
        <w:pStyle w:val="berschrift40"/>
        <w:rPr>
          <w:rFonts w:ascii="Arial" w:hAnsi="Arial" w:cs="Arial"/>
        </w:rPr>
      </w:pPr>
    </w:p>
    <w:p w14:paraId="1528AE3D" w14:textId="77777777" w:rsidR="000B09AD" w:rsidRPr="00655ED2" w:rsidRDefault="000B09AD">
      <w:pPr>
        <w:pStyle w:val="berschrift40"/>
        <w:rPr>
          <w:rFonts w:ascii="Arial" w:hAnsi="Arial" w:cs="Arial"/>
        </w:rPr>
      </w:pPr>
    </w:p>
    <w:p w14:paraId="54B11008" w14:textId="77777777" w:rsidR="000B09AD" w:rsidRPr="00655ED2" w:rsidRDefault="000B09AD">
      <w:pPr>
        <w:pStyle w:val="berschrift40"/>
        <w:rPr>
          <w:rFonts w:ascii="Arial" w:hAnsi="Arial" w:cs="Arial"/>
        </w:rPr>
      </w:pPr>
    </w:p>
    <w:p w14:paraId="27C0F3C0" w14:textId="77777777" w:rsidR="000B09AD" w:rsidRPr="00655ED2" w:rsidRDefault="000B09AD">
      <w:pPr>
        <w:pStyle w:val="berschrift40"/>
        <w:rPr>
          <w:rFonts w:ascii="Arial" w:hAnsi="Arial" w:cs="Arial"/>
        </w:rPr>
      </w:pPr>
    </w:p>
    <w:p w14:paraId="3053D55B" w14:textId="77777777" w:rsidR="000B09AD" w:rsidRPr="00655ED2" w:rsidRDefault="000B09AD">
      <w:pPr>
        <w:pStyle w:val="berschrift40"/>
        <w:rPr>
          <w:rFonts w:ascii="Arial" w:hAnsi="Arial" w:cs="Arial"/>
        </w:rPr>
      </w:pPr>
    </w:p>
    <w:p w14:paraId="1B2CDE46" w14:textId="77777777" w:rsidR="000B09AD" w:rsidRPr="00655ED2" w:rsidRDefault="000B09AD">
      <w:pPr>
        <w:pStyle w:val="berschrift40"/>
        <w:rPr>
          <w:rFonts w:ascii="Arial" w:hAnsi="Arial" w:cs="Arial"/>
        </w:rPr>
      </w:pPr>
    </w:p>
    <w:p w14:paraId="2357F195" w14:textId="77777777" w:rsidR="000B09AD" w:rsidRPr="00655ED2" w:rsidRDefault="004474B1">
      <w:pPr>
        <w:pStyle w:val="berschrift40"/>
        <w:rPr>
          <w:rFonts w:ascii="Arial" w:hAnsi="Arial" w:cs="Arial"/>
          <w:bCs w:val="0"/>
        </w:rPr>
      </w:pPr>
      <w:r w:rsidRPr="00655ED2">
        <w:rPr>
          <w:rFonts w:ascii="Arial" w:hAnsi="Arial" w:cs="Arial"/>
          <w:noProof/>
          <w:lang w:val="de-DE"/>
        </w:rPr>
        <mc:AlternateContent>
          <mc:Choice Requires="wps">
            <w:drawing>
              <wp:anchor distT="0" distB="0" distL="114300" distR="114300" simplePos="0" relativeHeight="251651584" behindDoc="0" locked="0" layoutInCell="1" allowOverlap="1" wp14:anchorId="6903A03C" wp14:editId="4ECBC77E">
                <wp:simplePos x="0" y="0"/>
                <wp:positionH relativeFrom="column">
                  <wp:posOffset>4312920</wp:posOffset>
                </wp:positionH>
                <wp:positionV relativeFrom="paragraph">
                  <wp:posOffset>-1624330</wp:posOffset>
                </wp:positionV>
                <wp:extent cx="1584960" cy="495300"/>
                <wp:effectExtent l="876300" t="0" r="2540" b="0"/>
                <wp:wrapNone/>
                <wp:docPr id="2351649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4960" cy="495300"/>
                        </a:xfrm>
                        <a:prstGeom prst="borderCallout1">
                          <a:avLst>
                            <a:gd name="adj1" fmla="val 23079"/>
                            <a:gd name="adj2" fmla="val -4806"/>
                            <a:gd name="adj3" fmla="val 80514"/>
                            <a:gd name="adj4" fmla="val -54889"/>
                          </a:avLst>
                        </a:prstGeom>
                        <a:solidFill>
                          <a:srgbClr val="FFFFFF"/>
                        </a:solidFill>
                        <a:ln w="9525">
                          <a:solidFill>
                            <a:srgbClr val="000000"/>
                          </a:solidFill>
                          <a:miter lim="800000"/>
                          <a:headEnd/>
                          <a:tailEnd/>
                        </a:ln>
                      </wps:spPr>
                      <wps:txbx>
                        <w:txbxContent>
                          <w:p w14:paraId="4D070F9F" w14:textId="77777777" w:rsidR="000B09AD" w:rsidRDefault="000B09AD">
                            <w:pPr>
                              <w:pStyle w:val="Textkrper3"/>
                              <w:spacing w:line="360" w:lineRule="auto"/>
                            </w:pPr>
                            <w:r>
                              <w:t>ein dritter ..........................</w:t>
                            </w:r>
                          </w:p>
                          <w:p w14:paraId="22EF1A9C" w14:textId="77777777" w:rsidR="000B09AD" w:rsidRDefault="000B09AD">
                            <w:pPr>
                              <w:rPr>
                                <w:sz w:val="20"/>
                              </w:rPr>
                            </w:pPr>
                            <w:r>
                              <w:rPr>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3A03C" id="AutoShape 47" o:spid="_x0000_s1030" type="#_x0000_t47" style="position:absolute;left:0;text-align:left;margin-left:339.6pt;margin-top:-127.9pt;width:124.8pt;height:3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" adj="-11856,17391,-1038,4985">
                <v:textbox>
                  <w:txbxContent>
                    <w:p w14:paraId="4D070F9F" w14:textId="77777777" w:rsidR="000B09AD" w:rsidRDefault="000B09AD">
                      <w:pPr>
                        <w:pStyle w:val="Textkrper3"/>
                        <w:spacing w:line="360" w:lineRule="auto"/>
                      </w:pPr>
                      <w:r>
                        <w:t>ein dritter ..........................</w:t>
                      </w:r>
                    </w:p>
                    <w:p w14:paraId="22EF1A9C" w14:textId="77777777" w:rsidR="000B09AD" w:rsidRDefault="000B09AD">
                      <w:pPr>
                        <w:rPr>
                          <w:sz w:val="20"/>
                        </w:rPr>
                      </w:pPr>
                      <w:r>
                        <w:rPr>
                          <w:sz w:val="20"/>
                        </w:rPr>
                        <w:t>...........................................</w:t>
                      </w:r>
                    </w:p>
                  </w:txbxContent>
                </v:textbox>
                <o:callout v:ext="edit" minusy="t"/>
              </v:shape>
            </w:pict>
          </mc:Fallback>
        </mc:AlternateContent>
      </w:r>
      <w:r w:rsidRPr="00655ED2">
        <w:rPr>
          <w:rFonts w:ascii="Arial" w:hAnsi="Arial" w:cs="Arial"/>
          <w:noProof/>
          <w:lang w:val="de-DE"/>
        </w:rPr>
        <mc:AlternateContent>
          <mc:Choice Requires="wps">
            <w:drawing>
              <wp:anchor distT="0" distB="0" distL="114300" distR="114300" simplePos="0" relativeHeight="251652608" behindDoc="0" locked="0" layoutInCell="1" allowOverlap="1" wp14:anchorId="26A38FD2" wp14:editId="7337DBF1">
                <wp:simplePos x="0" y="0"/>
                <wp:positionH relativeFrom="column">
                  <wp:posOffset>4312920</wp:posOffset>
                </wp:positionH>
                <wp:positionV relativeFrom="paragraph">
                  <wp:posOffset>-963930</wp:posOffset>
                </wp:positionV>
                <wp:extent cx="1584960" cy="454025"/>
                <wp:effectExtent l="533400" t="0" r="2540" b="3175"/>
                <wp:wrapNone/>
                <wp:docPr id="956968958"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4960" cy="454025"/>
                        </a:xfrm>
                        <a:prstGeom prst="borderCallout1">
                          <a:avLst>
                            <a:gd name="adj1" fmla="val 25176"/>
                            <a:gd name="adj2" fmla="val -4806"/>
                            <a:gd name="adj3" fmla="val 74824"/>
                            <a:gd name="adj4" fmla="val -33532"/>
                          </a:avLst>
                        </a:prstGeom>
                        <a:solidFill>
                          <a:srgbClr val="FFFFFF"/>
                        </a:solidFill>
                        <a:ln w="9525">
                          <a:solidFill>
                            <a:srgbClr val="000000"/>
                          </a:solidFill>
                          <a:miter lim="800000"/>
                          <a:headEnd/>
                          <a:tailEnd/>
                        </a:ln>
                      </wps:spPr>
                      <wps:txbx>
                        <w:txbxContent>
                          <w:p w14:paraId="2D8BC089" w14:textId="77777777" w:rsidR="000B09AD" w:rsidRDefault="000B09AD">
                            <w:pPr>
                              <w:pStyle w:val="Textkrper3"/>
                              <w:spacing w:line="360" w:lineRule="auto"/>
                            </w:pPr>
                            <w:r>
                              <w:t>ein vierter gibt ihnen .........</w:t>
                            </w:r>
                          </w:p>
                          <w:p w14:paraId="65661E62" w14:textId="77777777" w:rsidR="000B09AD" w:rsidRDefault="000B09AD">
                            <w:pPr>
                              <w:rPr>
                                <w:sz w:val="20"/>
                              </w:rPr>
                            </w:pPr>
                            <w:r>
                              <w:rPr>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38FD2" id="AutoShape 46" o:spid="_x0000_s1031" type="#_x0000_t47" style="position:absolute;left:0;text-align:left;margin-left:339.6pt;margin-top:-75.9pt;width:124.8pt;height:35.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" adj="-7243,16162,-1038,5438">
                <v:textbox>
                  <w:txbxContent>
                    <w:p w14:paraId="2D8BC089" w14:textId="77777777" w:rsidR="000B09AD" w:rsidRDefault="000B09AD">
                      <w:pPr>
                        <w:pStyle w:val="Textkrper3"/>
                        <w:spacing w:line="360" w:lineRule="auto"/>
                      </w:pPr>
                      <w:r>
                        <w:t>ein vierter gibt ihnen .........</w:t>
                      </w:r>
                    </w:p>
                    <w:p w14:paraId="65661E62" w14:textId="77777777" w:rsidR="000B09AD" w:rsidRDefault="000B09AD">
                      <w:pPr>
                        <w:rPr>
                          <w:sz w:val="20"/>
                        </w:rPr>
                      </w:pPr>
                      <w:r>
                        <w:rPr>
                          <w:sz w:val="20"/>
                        </w:rPr>
                        <w:t>............................................</w:t>
                      </w:r>
                    </w:p>
                  </w:txbxContent>
                </v:textbox>
                <o:callout v:ext="edit" minusy="t"/>
              </v:shape>
            </w:pict>
          </mc:Fallback>
        </mc:AlternateContent>
      </w:r>
      <w:r w:rsidRPr="00655ED2">
        <w:rPr>
          <w:rFonts w:ascii="Arial" w:hAnsi="Arial" w:cs="Arial"/>
          <w:noProof/>
          <w:lang w:val="de-DE"/>
        </w:rPr>
        <mc:AlternateContent>
          <mc:Choice Requires="wps">
            <w:drawing>
              <wp:anchor distT="0" distB="0" distL="114300" distR="114300" simplePos="0" relativeHeight="251656704" behindDoc="0" locked="0" layoutInCell="1" allowOverlap="1" wp14:anchorId="710FC713" wp14:editId="429139C3">
                <wp:simplePos x="0" y="0"/>
                <wp:positionH relativeFrom="column">
                  <wp:posOffset>-106680</wp:posOffset>
                </wp:positionH>
                <wp:positionV relativeFrom="paragraph">
                  <wp:posOffset>150495</wp:posOffset>
                </wp:positionV>
                <wp:extent cx="1539240" cy="969645"/>
                <wp:effectExtent l="0" t="0" r="581660" b="0"/>
                <wp:wrapNone/>
                <wp:docPr id="205434767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9240" cy="969645"/>
                        </a:xfrm>
                        <a:prstGeom prst="borderCallout1">
                          <a:avLst>
                            <a:gd name="adj1" fmla="val 20500"/>
                            <a:gd name="adj2" fmla="val 104949"/>
                            <a:gd name="adj3" fmla="val 20500"/>
                            <a:gd name="adj4" fmla="val 137417"/>
                          </a:avLst>
                        </a:prstGeom>
                        <a:solidFill>
                          <a:srgbClr val="FFFFFF"/>
                        </a:solidFill>
                        <a:ln w="9525">
                          <a:solidFill>
                            <a:srgbClr val="000000"/>
                          </a:solidFill>
                          <a:miter lim="800000"/>
                          <a:headEnd/>
                          <a:tailEnd/>
                        </a:ln>
                      </wps:spPr>
                      <wps:txbx>
                        <w:txbxContent>
                          <w:p w14:paraId="7365530F" w14:textId="77777777" w:rsidR="000B09AD" w:rsidRDefault="000B09AD">
                            <w:r>
                              <w:rPr>
                                <w:sz w:val="20"/>
                              </w:rPr>
                              <w:t xml:space="preserve">Der Ritter Werner von </w:t>
                            </w:r>
                            <w:proofErr w:type="spellStart"/>
                            <w:r>
                              <w:rPr>
                                <w:sz w:val="20"/>
                              </w:rPr>
                              <w:t>Palant</w:t>
                            </w:r>
                            <w:proofErr w:type="spellEnd"/>
                            <w:r>
                              <w:rPr>
                                <w:sz w:val="20"/>
                              </w:rPr>
                              <w:t xml:space="preserve"> mit seinen 12 Sö</w:t>
                            </w:r>
                            <w:r>
                              <w:rPr>
                                <w:sz w:val="20"/>
                              </w:rPr>
                              <w:t>h</w:t>
                            </w:r>
                            <w:r>
                              <w:rPr>
                                <w:sz w:val="20"/>
                              </w:rPr>
                              <w:t>nen hinter sich, sagt (Spruchband): «Hilf du uns, unser rettender Herr…»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FC713" id="AutoShape 45" o:spid="_x0000_s1032" type="#_x0000_t47" style="position:absolute;left:0;text-align:left;margin-left:-8.4pt;margin-top:11.85pt;width:121.2pt;height:76.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" adj="29682,4428,22669,4428">
                <v:textbox>
                  <w:txbxContent>
                    <w:p w14:paraId="7365530F" w14:textId="77777777" w:rsidR="000B09AD" w:rsidRDefault="000B09AD">
                      <w:r>
                        <w:rPr>
                          <w:sz w:val="20"/>
                        </w:rPr>
                        <w:t xml:space="preserve">Der Ritter Werner von </w:t>
                      </w:r>
                      <w:proofErr w:type="spellStart"/>
                      <w:r>
                        <w:rPr>
                          <w:sz w:val="20"/>
                        </w:rPr>
                        <w:t>Palant</w:t>
                      </w:r>
                      <w:proofErr w:type="spellEnd"/>
                      <w:r>
                        <w:rPr>
                          <w:sz w:val="20"/>
                        </w:rPr>
                        <w:t xml:space="preserve"> mit seinen 12 Sö</w:t>
                      </w:r>
                      <w:r>
                        <w:rPr>
                          <w:sz w:val="20"/>
                        </w:rPr>
                        <w:t>h</w:t>
                      </w:r>
                      <w:r>
                        <w:rPr>
                          <w:sz w:val="20"/>
                        </w:rPr>
                        <w:t>nen hinter sich, sagt (Spruchband): «Hilf du uns, unser rettender Herr…»</w:t>
                      </w:r>
                    </w:p>
                  </w:txbxContent>
                </v:textbox>
                <o:callout v:ext="edit" minusx="t"/>
              </v:shape>
            </w:pict>
          </mc:Fallback>
        </mc:AlternateContent>
      </w:r>
      <w:r w:rsidRPr="00655ED2">
        <w:rPr>
          <w:rFonts w:ascii="Arial" w:hAnsi="Arial" w:cs="Arial"/>
          <w:noProof/>
          <w:lang w:val="de-DE"/>
        </w:rPr>
        <mc:AlternateContent>
          <mc:Choice Requires="wps">
            <w:drawing>
              <wp:anchor distT="0" distB="0" distL="114300" distR="114300" simplePos="0" relativeHeight="251655680" behindDoc="0" locked="0" layoutInCell="1" allowOverlap="1" wp14:anchorId="3380FBF2" wp14:editId="7736280D">
                <wp:simplePos x="0" y="0"/>
                <wp:positionH relativeFrom="column">
                  <wp:posOffset>-106680</wp:posOffset>
                </wp:positionH>
                <wp:positionV relativeFrom="paragraph">
                  <wp:posOffset>-764540</wp:posOffset>
                </wp:positionV>
                <wp:extent cx="1517650" cy="701675"/>
                <wp:effectExtent l="0" t="0" r="1543050" b="98425"/>
                <wp:wrapNone/>
                <wp:docPr id="269193693"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7650" cy="701675"/>
                        </a:xfrm>
                        <a:prstGeom prst="borderCallout1">
                          <a:avLst>
                            <a:gd name="adj1" fmla="val 16292"/>
                            <a:gd name="adj2" fmla="val 105023"/>
                            <a:gd name="adj3" fmla="val 113486"/>
                            <a:gd name="adj4" fmla="val 200755"/>
                          </a:avLst>
                        </a:prstGeom>
                        <a:solidFill>
                          <a:srgbClr val="FFFFFF"/>
                        </a:solidFill>
                        <a:ln w="9525">
                          <a:solidFill>
                            <a:srgbClr val="000000"/>
                          </a:solidFill>
                          <a:miter lim="800000"/>
                          <a:headEnd/>
                          <a:tailEnd/>
                        </a:ln>
                      </wps:spPr>
                      <wps:txbx>
                        <w:txbxContent>
                          <w:p w14:paraId="04B75645" w14:textId="77777777" w:rsidR="000B09AD" w:rsidRDefault="000B09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0FBF2" id="AutoShape 44" o:spid="_x0000_s1033" type="#_x0000_t47" style="position:absolute;left:0;text-align:left;margin-left:-8.4pt;margin-top:-60.2pt;width:119.5pt;height:55.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" adj="43363,24513,22685,3519">
                <v:textbox>
                  <w:txbxContent>
                    <w:p w14:paraId="04B75645" w14:textId="77777777" w:rsidR="000B09AD" w:rsidRDefault="000B09AD"/>
                  </w:txbxContent>
                </v:textbox>
                <o:callout v:ext="edit" minusx="t" minusy="t"/>
              </v:shape>
            </w:pict>
          </mc:Fallback>
        </mc:AlternateContent>
      </w:r>
      <w:r w:rsidRPr="00655ED2">
        <w:rPr>
          <w:rFonts w:ascii="Arial" w:hAnsi="Arial" w:cs="Arial"/>
          <w:noProof/>
          <w:lang w:val="de-DE"/>
        </w:rPr>
        <mc:AlternateContent>
          <mc:Choice Requires="wps">
            <w:drawing>
              <wp:anchor distT="0" distB="0" distL="114300" distR="114300" simplePos="0" relativeHeight="251653632" behindDoc="0" locked="0" layoutInCell="1" allowOverlap="1" wp14:anchorId="21D22AEF" wp14:editId="7A2B620B">
                <wp:simplePos x="0" y="0"/>
                <wp:positionH relativeFrom="column">
                  <wp:posOffset>-106680</wp:posOffset>
                </wp:positionH>
                <wp:positionV relativeFrom="paragraph">
                  <wp:posOffset>-1624330</wp:posOffset>
                </wp:positionV>
                <wp:extent cx="1539240" cy="742950"/>
                <wp:effectExtent l="0" t="0" r="848360" b="69850"/>
                <wp:wrapNone/>
                <wp:docPr id="453493295"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9240" cy="742950"/>
                        </a:xfrm>
                        <a:prstGeom prst="borderCallout1">
                          <a:avLst>
                            <a:gd name="adj1" fmla="val 15384"/>
                            <a:gd name="adj2" fmla="val 104949"/>
                            <a:gd name="adj3" fmla="val 108032"/>
                            <a:gd name="adj4" fmla="val 154579"/>
                          </a:avLst>
                        </a:prstGeom>
                        <a:solidFill>
                          <a:srgbClr val="FFFFFF"/>
                        </a:solidFill>
                        <a:ln w="9525">
                          <a:solidFill>
                            <a:srgbClr val="000000"/>
                          </a:solidFill>
                          <a:miter lim="800000"/>
                          <a:headEnd/>
                          <a:tailEnd/>
                        </a:ln>
                      </wps:spPr>
                      <wps:txbx>
                        <w:txbxContent>
                          <w:p w14:paraId="15F133BB" w14:textId="77777777" w:rsidR="000B09AD" w:rsidRDefault="000B09AD">
                            <w:pPr>
                              <w:pStyle w:val="Textkrper3"/>
                              <w:spacing w:line="360" w:lineRule="auto"/>
                            </w:pPr>
                            <w:r>
                              <w:t>… ein zweiter den Fre</w:t>
                            </w:r>
                            <w:r>
                              <w:t>m</w:t>
                            </w:r>
                            <w:r w:rsidR="00D93771">
                              <w:t>den</w:t>
                            </w:r>
                            <w:r>
                              <w:t xml:space="preserve"> ein Waschbecken,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22AEF" id="AutoShape 43" o:spid="_x0000_s1034" type="#_x0000_t47" style="position:absolute;left:0;text-align:left;margin-left:-8.4pt;margin-top:-127.9pt;width:121.2pt;height:5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" adj="33389,23335,22669,3323">
                <v:textbox>
                  <w:txbxContent>
                    <w:p w14:paraId="15F133BB" w14:textId="77777777" w:rsidR="000B09AD" w:rsidRDefault="000B09AD">
                      <w:pPr>
                        <w:pStyle w:val="Textkrper3"/>
                        <w:spacing w:line="360" w:lineRule="auto"/>
                      </w:pPr>
                      <w:r>
                        <w:t>… ein zweiter den Fre</w:t>
                      </w:r>
                      <w:r>
                        <w:t>m</w:t>
                      </w:r>
                      <w:r w:rsidR="00D93771">
                        <w:t>den</w:t>
                      </w:r>
                      <w:r>
                        <w:t xml:space="preserve"> ein Waschbecken, ..........................................................</w:t>
                      </w:r>
                    </w:p>
                  </w:txbxContent>
                </v:textbox>
                <o:callout v:ext="edit" minusx="t" minusy="t"/>
              </v:shape>
            </w:pict>
          </mc:Fallback>
        </mc:AlternateContent>
      </w:r>
      <w:r w:rsidRPr="00655ED2">
        <w:rPr>
          <w:rFonts w:ascii="Arial" w:hAnsi="Arial" w:cs="Arial"/>
          <w:bCs w:val="0"/>
          <w:noProof/>
          <w:lang w:val="de-DE"/>
        </w:rPr>
        <mc:AlternateContent>
          <mc:Choice Requires="wps">
            <w:drawing>
              <wp:anchor distT="0" distB="0" distL="114300" distR="114300" simplePos="0" relativeHeight="251657728" behindDoc="0" locked="0" layoutInCell="1" allowOverlap="1" wp14:anchorId="466523E3" wp14:editId="404DF62E">
                <wp:simplePos x="0" y="0"/>
                <wp:positionH relativeFrom="column">
                  <wp:posOffset>4328160</wp:posOffset>
                </wp:positionH>
                <wp:positionV relativeFrom="paragraph">
                  <wp:posOffset>150495</wp:posOffset>
                </wp:positionV>
                <wp:extent cx="1584960" cy="990600"/>
                <wp:effectExtent l="1016000" t="0" r="2540" b="0"/>
                <wp:wrapNone/>
                <wp:docPr id="1650401028"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4960" cy="990600"/>
                        </a:xfrm>
                        <a:prstGeom prst="borderCallout1">
                          <a:avLst>
                            <a:gd name="adj1" fmla="val 11537"/>
                            <a:gd name="adj2" fmla="val -4806"/>
                            <a:gd name="adj3" fmla="val 54037"/>
                            <a:gd name="adj4" fmla="val -63981"/>
                          </a:avLst>
                        </a:prstGeom>
                        <a:solidFill>
                          <a:srgbClr val="FFFFFF"/>
                        </a:solidFill>
                        <a:ln w="9525">
                          <a:solidFill>
                            <a:srgbClr val="000000"/>
                          </a:solidFill>
                          <a:miter lim="800000"/>
                          <a:headEnd/>
                          <a:tailEnd/>
                        </a:ln>
                      </wps:spPr>
                      <wps:txbx>
                        <w:txbxContent>
                          <w:p w14:paraId="61E3C598" w14:textId="77777777" w:rsidR="000B09AD" w:rsidRDefault="000B09AD">
                            <w:r>
                              <w:rPr>
                                <w:sz w:val="20"/>
                              </w:rPr>
                              <w:t>…und seine Gattin, begle</w:t>
                            </w:r>
                            <w:r>
                              <w:rPr>
                                <w:sz w:val="20"/>
                              </w:rPr>
                              <w:t>i</w:t>
                            </w:r>
                            <w:r>
                              <w:rPr>
                                <w:sz w:val="20"/>
                              </w:rPr>
                              <w:t xml:space="preserve">tet von ihrer Mutter und der einzigen </w:t>
                            </w:r>
                            <w:proofErr w:type="gramStart"/>
                            <w:r>
                              <w:rPr>
                                <w:sz w:val="20"/>
                              </w:rPr>
                              <w:t>Tochter,  fährt</w:t>
                            </w:r>
                            <w:proofErr w:type="gramEnd"/>
                            <w:r>
                              <w:rPr>
                                <w:sz w:val="20"/>
                              </w:rPr>
                              <w:t xml:space="preserve"> fort: «…und um deines Namens Ehre willen, b</w:t>
                            </w:r>
                            <w:r>
                              <w:rPr>
                                <w:sz w:val="20"/>
                              </w:rPr>
                              <w:t>e</w:t>
                            </w:r>
                            <w:r>
                              <w:rPr>
                                <w:sz w:val="20"/>
                              </w:rPr>
                              <w:t>freie uns!»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523E3" id="AutoShape 42" o:spid="_x0000_s1035" type="#_x0000_t47" style="position:absolute;left:0;text-align:left;margin-left:340.8pt;margin-top:11.85pt;width:124.8pt;height:7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" adj="-13820,11672,-1038,2492">
                <v:textbox>
                  <w:txbxContent>
                    <w:p w14:paraId="61E3C598" w14:textId="77777777" w:rsidR="000B09AD" w:rsidRDefault="000B09AD">
                      <w:r>
                        <w:rPr>
                          <w:sz w:val="20"/>
                        </w:rPr>
                        <w:t>…und seine Gattin, begle</w:t>
                      </w:r>
                      <w:r>
                        <w:rPr>
                          <w:sz w:val="20"/>
                        </w:rPr>
                        <w:t>i</w:t>
                      </w:r>
                      <w:r>
                        <w:rPr>
                          <w:sz w:val="20"/>
                        </w:rPr>
                        <w:t xml:space="preserve">tet von ihrer Mutter und der einzigen </w:t>
                      </w:r>
                      <w:proofErr w:type="gramStart"/>
                      <w:r>
                        <w:rPr>
                          <w:sz w:val="20"/>
                        </w:rPr>
                        <w:t>Tochter,  fährt</w:t>
                      </w:r>
                      <w:proofErr w:type="gramEnd"/>
                      <w:r>
                        <w:rPr>
                          <w:sz w:val="20"/>
                        </w:rPr>
                        <w:t xml:space="preserve"> fort: «…und um deines Namens Ehre willen, b</w:t>
                      </w:r>
                      <w:r>
                        <w:rPr>
                          <w:sz w:val="20"/>
                        </w:rPr>
                        <w:t>e</w:t>
                      </w:r>
                      <w:r>
                        <w:rPr>
                          <w:sz w:val="20"/>
                        </w:rPr>
                        <w:t>freie uns!»</w:t>
                      </w:r>
                    </w:p>
                  </w:txbxContent>
                </v:textbox>
                <o:callout v:ext="edit" minusy="t"/>
              </v:shape>
            </w:pict>
          </mc:Fallback>
        </mc:AlternateContent>
      </w:r>
    </w:p>
    <w:p w14:paraId="7FDBA5E9" w14:textId="77777777" w:rsidR="000B09AD" w:rsidRPr="00655ED2" w:rsidRDefault="000B09AD">
      <w:pPr>
        <w:pStyle w:val="berschrift40"/>
        <w:rPr>
          <w:rFonts w:ascii="Arial" w:hAnsi="Arial" w:cs="Arial"/>
        </w:rPr>
      </w:pPr>
    </w:p>
    <w:p w14:paraId="2878D21C" w14:textId="77777777" w:rsidR="000B09AD" w:rsidRPr="00655ED2" w:rsidRDefault="000B09AD">
      <w:pPr>
        <w:pStyle w:val="berschrift40"/>
        <w:rPr>
          <w:rFonts w:ascii="Arial" w:hAnsi="Arial" w:cs="Arial"/>
        </w:rPr>
      </w:pPr>
    </w:p>
    <w:p w14:paraId="3E213664" w14:textId="77777777" w:rsidR="000B09AD" w:rsidRPr="00655ED2" w:rsidRDefault="000B09AD">
      <w:pPr>
        <w:pStyle w:val="berschrift40"/>
        <w:rPr>
          <w:rFonts w:ascii="Arial" w:hAnsi="Arial" w:cs="Arial"/>
        </w:rPr>
      </w:pPr>
    </w:p>
    <w:p w14:paraId="1B307957" w14:textId="77777777" w:rsidR="000B09AD" w:rsidRPr="00655ED2" w:rsidRDefault="000B09AD">
      <w:pPr>
        <w:pStyle w:val="berschrift40"/>
        <w:rPr>
          <w:rFonts w:ascii="Arial" w:hAnsi="Arial" w:cs="Arial"/>
        </w:rPr>
      </w:pPr>
    </w:p>
    <w:p w14:paraId="2DABBE5F" w14:textId="77777777" w:rsidR="000B09AD" w:rsidRPr="00655ED2" w:rsidRDefault="000B09AD">
      <w:pPr>
        <w:pStyle w:val="berschrift40"/>
        <w:rPr>
          <w:rFonts w:ascii="Arial" w:hAnsi="Arial" w:cs="Arial"/>
        </w:rPr>
      </w:pPr>
    </w:p>
    <w:p w14:paraId="30B30C18" w14:textId="77777777" w:rsidR="000B09AD" w:rsidRPr="00655ED2" w:rsidRDefault="000B09AD">
      <w:pPr>
        <w:pStyle w:val="berschrift40"/>
        <w:rPr>
          <w:rFonts w:ascii="Arial" w:hAnsi="Arial" w:cs="Arial"/>
        </w:rPr>
      </w:pPr>
    </w:p>
    <w:p w14:paraId="5FE3B66E" w14:textId="77777777" w:rsidR="000B09AD" w:rsidRPr="00655ED2" w:rsidRDefault="000B09AD">
      <w:pPr>
        <w:pStyle w:val="berschrift40"/>
        <w:rPr>
          <w:rFonts w:ascii="Arial" w:hAnsi="Arial" w:cs="Arial"/>
        </w:rPr>
      </w:pPr>
    </w:p>
    <w:p w14:paraId="3DDA7F44" w14:textId="77777777" w:rsidR="000B09AD" w:rsidRPr="00655ED2" w:rsidRDefault="000B09AD">
      <w:pPr>
        <w:pStyle w:val="Textkrper-Zeileneinzug"/>
        <w:rPr>
          <w:rFonts w:ascii="Arial" w:hAnsi="Arial" w:cs="Arial"/>
        </w:rPr>
      </w:pPr>
      <w:r w:rsidRPr="00655ED2">
        <w:rPr>
          <w:rFonts w:ascii="Arial" w:hAnsi="Arial" w:cs="Arial"/>
        </w:rPr>
        <w:t xml:space="preserve">2a. </w:t>
      </w:r>
      <w:r w:rsidRPr="00655ED2">
        <w:rPr>
          <w:rFonts w:ascii="Arial" w:hAnsi="Arial" w:cs="Arial"/>
        </w:rPr>
        <w:tab/>
        <w:t xml:space="preserve">Wenn du etwas tust, was nicht in Ordnung ist (ein Glas umwerfen, zu spät nach Hause kommen, in der Prüfung abschreiben), was findest du eine angemessene Sühne: </w:t>
      </w:r>
    </w:p>
    <w:p w14:paraId="02511D5D" w14:textId="77777777" w:rsidR="000B09AD" w:rsidRPr="00655ED2" w:rsidRDefault="000B09AD">
      <w:pPr>
        <w:pStyle w:val="Aufzhlungszeichen"/>
        <w:rPr>
          <w:rFonts w:ascii="Arial" w:hAnsi="Arial" w:cs="Arial"/>
        </w:rPr>
      </w:pPr>
      <w:r w:rsidRPr="00655ED2">
        <w:rPr>
          <w:rFonts w:ascii="Arial" w:hAnsi="Arial" w:cs="Arial"/>
        </w:rPr>
        <w:t>die Tat bereuen?</w:t>
      </w:r>
    </w:p>
    <w:p w14:paraId="7CE01B19" w14:textId="77777777" w:rsidR="000B09AD" w:rsidRPr="00655ED2" w:rsidRDefault="000B09AD">
      <w:pPr>
        <w:pStyle w:val="Aufzhlungszeichen"/>
        <w:rPr>
          <w:rFonts w:ascii="Arial" w:hAnsi="Arial" w:cs="Arial"/>
        </w:rPr>
      </w:pPr>
      <w:r w:rsidRPr="00655ED2">
        <w:rPr>
          <w:rFonts w:ascii="Arial" w:hAnsi="Arial" w:cs="Arial"/>
        </w:rPr>
        <w:t xml:space="preserve">etwas als Wiedergutmachung für </w:t>
      </w:r>
      <w:r w:rsidR="00D93771" w:rsidRPr="00655ED2">
        <w:rPr>
          <w:rFonts w:ascii="Arial" w:hAnsi="Arial" w:cs="Arial"/>
        </w:rPr>
        <w:t>die geschädigte Person</w:t>
      </w:r>
      <w:r w:rsidRPr="00655ED2">
        <w:rPr>
          <w:rFonts w:ascii="Arial" w:hAnsi="Arial" w:cs="Arial"/>
        </w:rPr>
        <w:t xml:space="preserve"> tun?</w:t>
      </w:r>
    </w:p>
    <w:p w14:paraId="3C7C95A1" w14:textId="77777777" w:rsidR="000B09AD" w:rsidRPr="00655ED2" w:rsidRDefault="000B09AD">
      <w:pPr>
        <w:pStyle w:val="Aufzhlungszeichen"/>
        <w:rPr>
          <w:rFonts w:ascii="Arial" w:hAnsi="Arial" w:cs="Arial"/>
        </w:rPr>
      </w:pPr>
      <w:r w:rsidRPr="00655ED2">
        <w:rPr>
          <w:rFonts w:ascii="Arial" w:hAnsi="Arial" w:cs="Arial"/>
        </w:rPr>
        <w:t>eine Busse bezahlen?</w:t>
      </w:r>
    </w:p>
    <w:p w14:paraId="12852286" w14:textId="77777777" w:rsidR="000B09AD" w:rsidRPr="00655ED2" w:rsidRDefault="000B09AD">
      <w:pPr>
        <w:pStyle w:val="Textkrper-Einzug3"/>
        <w:rPr>
          <w:rFonts w:ascii="Arial" w:hAnsi="Arial" w:cs="Arial"/>
        </w:rPr>
      </w:pPr>
      <w:r w:rsidRPr="00655ED2">
        <w:rPr>
          <w:rFonts w:ascii="Arial" w:hAnsi="Arial" w:cs="Arial"/>
        </w:rPr>
        <w:t>Was würdest du bei einem schweren Verbrechen, einem Mord etwa, für angemessen ha</w:t>
      </w:r>
      <w:r w:rsidRPr="00655ED2">
        <w:rPr>
          <w:rFonts w:ascii="Arial" w:hAnsi="Arial" w:cs="Arial"/>
        </w:rPr>
        <w:t>l</w:t>
      </w:r>
      <w:r w:rsidRPr="00655ED2">
        <w:rPr>
          <w:rFonts w:ascii="Arial" w:hAnsi="Arial" w:cs="Arial"/>
        </w:rPr>
        <w:t>ten?</w:t>
      </w:r>
    </w:p>
    <w:p w14:paraId="188A2AC6" w14:textId="77777777" w:rsidR="000B09AD" w:rsidRPr="00655ED2" w:rsidRDefault="000B09AD">
      <w:pPr>
        <w:pStyle w:val="Aufzhlungszeichen"/>
        <w:numPr>
          <w:ilvl w:val="0"/>
          <w:numId w:val="0"/>
        </w:numPr>
        <w:ind w:left="576"/>
        <w:rPr>
          <w:rFonts w:ascii="Arial" w:hAnsi="Arial" w:cs="Arial"/>
        </w:rPr>
      </w:pPr>
    </w:p>
    <w:p w14:paraId="0797BB56" w14:textId="77777777" w:rsidR="000B09AD" w:rsidRPr="00655ED2" w:rsidRDefault="000B09AD">
      <w:pPr>
        <w:pStyle w:val="Aufzhlungszeichen"/>
        <w:numPr>
          <w:ilvl w:val="0"/>
          <w:numId w:val="0"/>
        </w:numPr>
        <w:ind w:left="576" w:hanging="576"/>
        <w:rPr>
          <w:rFonts w:ascii="Arial" w:hAnsi="Arial" w:cs="Arial"/>
        </w:rPr>
      </w:pPr>
      <w:r w:rsidRPr="00655ED2">
        <w:rPr>
          <w:rFonts w:ascii="Arial" w:hAnsi="Arial" w:cs="Arial"/>
        </w:rPr>
        <w:t>2b.</w:t>
      </w:r>
      <w:r w:rsidRPr="00655ED2">
        <w:rPr>
          <w:rFonts w:ascii="Arial" w:hAnsi="Arial" w:cs="Arial"/>
        </w:rPr>
        <w:tab/>
        <w:t>Was verlang</w:t>
      </w:r>
      <w:r w:rsidR="00D93771" w:rsidRPr="00655ED2">
        <w:rPr>
          <w:rFonts w:ascii="Arial" w:hAnsi="Arial" w:cs="Arial"/>
        </w:rPr>
        <w:t>te die Kirche im Mittelalter? Wie haben sich die drei Strafa</w:t>
      </w:r>
      <w:r w:rsidRPr="00655ED2">
        <w:rPr>
          <w:rFonts w:ascii="Arial" w:hAnsi="Arial" w:cs="Arial"/>
        </w:rPr>
        <w:t>rten entwickelt?</w:t>
      </w:r>
    </w:p>
    <w:p w14:paraId="62FA77B4" w14:textId="77777777" w:rsidR="000B09AD" w:rsidRPr="00655ED2" w:rsidRDefault="000B09AD">
      <w:pPr>
        <w:rPr>
          <w:rFonts w:ascii="Arial" w:hAnsi="Arial" w:cs="Arial"/>
          <w:b/>
          <w:bCs/>
        </w:rPr>
      </w:pPr>
      <w:r w:rsidRPr="00655ED2">
        <w:rPr>
          <w:rFonts w:ascii="Arial" w:hAnsi="Arial" w:cs="Arial"/>
        </w:rPr>
        <w:br/>
      </w:r>
      <w:r w:rsidRPr="00655ED2">
        <w:rPr>
          <w:rFonts w:ascii="Arial" w:hAnsi="Arial" w:cs="Arial"/>
        </w:rPr>
        <w:br w:type="page"/>
      </w:r>
      <w:r w:rsidRPr="00655ED2">
        <w:rPr>
          <w:rFonts w:ascii="Arial" w:hAnsi="Arial" w:cs="Arial"/>
          <w:b/>
          <w:bCs/>
        </w:rPr>
        <w:t>Lösungsvorschlag</w:t>
      </w:r>
    </w:p>
    <w:p w14:paraId="3DCF2DB3" w14:textId="77777777" w:rsidR="000B09AD" w:rsidRPr="00655ED2" w:rsidRDefault="004474B1">
      <w:pPr>
        <w:rPr>
          <w:rFonts w:ascii="Arial" w:hAnsi="Arial" w:cs="Arial"/>
          <w:b/>
          <w:bCs/>
        </w:rPr>
      </w:pPr>
      <w:r w:rsidRPr="00655ED2">
        <w:rPr>
          <w:rFonts w:ascii="Arial" w:hAnsi="Arial" w:cs="Arial"/>
          <w:b/>
          <w:bCs/>
          <w:noProof/>
          <w:sz w:val="20"/>
          <w:lang w:val="de-DE"/>
        </w:rPr>
        <mc:AlternateContent>
          <mc:Choice Requires="wps">
            <w:drawing>
              <wp:anchor distT="0" distB="0" distL="114300" distR="114300" simplePos="0" relativeHeight="251647488" behindDoc="0" locked="0" layoutInCell="1" allowOverlap="1" wp14:anchorId="6C2B65BA" wp14:editId="7D00728E">
                <wp:simplePos x="0" y="0"/>
                <wp:positionH relativeFrom="column">
                  <wp:posOffset>6096000</wp:posOffset>
                </wp:positionH>
                <wp:positionV relativeFrom="paragraph">
                  <wp:posOffset>-455930</wp:posOffset>
                </wp:positionV>
                <wp:extent cx="100330" cy="9740900"/>
                <wp:effectExtent l="0" t="0" r="0" b="0"/>
                <wp:wrapNone/>
                <wp:docPr id="94413294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0330" cy="97409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82F4B6" w14:textId="77777777" w:rsidR="000B09AD" w:rsidRDefault="000B09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B65BA" id="Text Box 41" o:spid="_x0000_s1036" type="#_x0000_t202" style="position:absolute;margin-left:480pt;margin-top:-35.9pt;width:7.9pt;height:76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" fillcolor="silver" stroked="f">
                <v:path arrowok="t"/>
                <v:textbox>
                  <w:txbxContent>
                    <w:p w14:paraId="4382F4B6" w14:textId="77777777" w:rsidR="000B09AD" w:rsidRDefault="000B09AD"/>
                  </w:txbxContent>
                </v:textbox>
              </v:shape>
            </w:pict>
          </mc:Fallback>
        </mc:AlternateContent>
      </w:r>
    </w:p>
    <w:p w14:paraId="501908CA" w14:textId="77777777" w:rsidR="000B09AD" w:rsidRPr="00655ED2" w:rsidRDefault="000B09AD">
      <w:pPr>
        <w:pStyle w:val="Textkrper2"/>
        <w:rPr>
          <w:rFonts w:ascii="Arial" w:hAnsi="Arial" w:cs="Arial"/>
        </w:rPr>
      </w:pPr>
      <w:r w:rsidRPr="00655ED2">
        <w:rPr>
          <w:rFonts w:ascii="Arial" w:hAnsi="Arial" w:cs="Arial"/>
        </w:rPr>
        <w:t>Die «Erfindung» des Fegefeuers wird im Schülertext vielleicht etwas überspitzt geschildert, aber lässt sich laut Jacques Le Goff, Die Geburt des Fegefeuers, 1981/1984 tatsächlich ziemlich g</w:t>
      </w:r>
      <w:r w:rsidRPr="00655ED2">
        <w:rPr>
          <w:rFonts w:ascii="Arial" w:hAnsi="Arial" w:cs="Arial"/>
        </w:rPr>
        <w:t>e</w:t>
      </w:r>
      <w:r w:rsidRPr="00655ED2">
        <w:rPr>
          <w:rFonts w:ascii="Arial" w:hAnsi="Arial" w:cs="Arial"/>
        </w:rPr>
        <w:t xml:space="preserve">nau lokalisieren. </w:t>
      </w:r>
    </w:p>
    <w:p w14:paraId="6B730246" w14:textId="77777777" w:rsidR="000B09AD" w:rsidRPr="00655ED2" w:rsidRDefault="000B09AD">
      <w:pPr>
        <w:pStyle w:val="Textkrper2"/>
        <w:rPr>
          <w:rFonts w:ascii="Arial" w:hAnsi="Arial" w:cs="Arial"/>
        </w:rPr>
      </w:pPr>
    </w:p>
    <w:p w14:paraId="362B2FEA" w14:textId="77777777" w:rsidR="000B09AD" w:rsidRPr="00655ED2" w:rsidRDefault="000B09AD">
      <w:pPr>
        <w:pStyle w:val="Textkrper2"/>
        <w:rPr>
          <w:rFonts w:ascii="Arial" w:hAnsi="Arial" w:cs="Arial"/>
          <w:b/>
          <w:bCs/>
        </w:rPr>
      </w:pPr>
      <w:r w:rsidRPr="00655ED2">
        <w:rPr>
          <w:rFonts w:ascii="Arial" w:hAnsi="Arial" w:cs="Arial"/>
          <w:b/>
          <w:bCs/>
        </w:rPr>
        <w:t>Aufgabe 1</w:t>
      </w:r>
    </w:p>
    <w:p w14:paraId="31DA00D8" w14:textId="77777777" w:rsidR="000B09AD" w:rsidRPr="00655ED2" w:rsidRDefault="000B09AD">
      <w:pPr>
        <w:pStyle w:val="Textkrper2"/>
        <w:rPr>
          <w:rFonts w:ascii="Arial" w:hAnsi="Arial" w:cs="Arial"/>
          <w:b/>
          <w:bCs/>
        </w:rPr>
      </w:pPr>
    </w:p>
    <w:p w14:paraId="135F3A55" w14:textId="77777777" w:rsidR="000B09AD" w:rsidRPr="00655ED2" w:rsidRDefault="000B09AD">
      <w:pPr>
        <w:pStyle w:val="Textkrper2"/>
        <w:rPr>
          <w:rFonts w:ascii="Arial" w:hAnsi="Arial" w:cs="Arial"/>
        </w:rPr>
      </w:pPr>
      <w:r w:rsidRPr="00655ED2">
        <w:rPr>
          <w:rFonts w:ascii="Arial" w:hAnsi="Arial" w:cs="Arial"/>
        </w:rPr>
        <w:t>Mit Hilfe der farbigen, auch in Druckqualität beziehbaren Abbildung auf der Plattform kann das Bild noch eindrücklicher dargestellt we</w:t>
      </w:r>
      <w:r w:rsidRPr="00655ED2">
        <w:rPr>
          <w:rFonts w:ascii="Arial" w:hAnsi="Arial" w:cs="Arial"/>
        </w:rPr>
        <w:t>r</w:t>
      </w:r>
      <w:r w:rsidRPr="00655ED2">
        <w:rPr>
          <w:rFonts w:ascii="Arial" w:hAnsi="Arial" w:cs="Arial"/>
        </w:rPr>
        <w:t xml:space="preserve">den. </w:t>
      </w:r>
    </w:p>
    <w:p w14:paraId="474D9CE1" w14:textId="77777777" w:rsidR="000B09AD" w:rsidRPr="00655ED2" w:rsidRDefault="004474B1">
      <w:pPr>
        <w:jc w:val="both"/>
        <w:rPr>
          <w:rFonts w:ascii="Arial" w:hAnsi="Arial" w:cs="Arial"/>
          <w:b/>
          <w:bCs/>
        </w:rPr>
      </w:pPr>
      <w:r w:rsidRPr="00655ED2">
        <w:rPr>
          <w:rFonts w:ascii="Arial" w:hAnsi="Arial" w:cs="Arial"/>
          <w:b/>
          <w:bCs/>
          <w:noProof/>
          <w:sz w:val="20"/>
          <w:lang w:val="de-DE"/>
        </w:rPr>
        <mc:AlternateContent>
          <mc:Choice Requires="wps">
            <w:drawing>
              <wp:anchor distT="0" distB="0" distL="114300" distR="114300" simplePos="0" relativeHeight="251658752" behindDoc="0" locked="0" layoutInCell="1" allowOverlap="1" wp14:anchorId="6AD166E5" wp14:editId="0470E191">
                <wp:simplePos x="0" y="0"/>
                <wp:positionH relativeFrom="column">
                  <wp:posOffset>1600200</wp:posOffset>
                </wp:positionH>
                <wp:positionV relativeFrom="paragraph">
                  <wp:posOffset>112395</wp:posOffset>
                </wp:positionV>
                <wp:extent cx="2620010" cy="4581525"/>
                <wp:effectExtent l="0" t="0" r="0" b="0"/>
                <wp:wrapSquare wrapText="bothSides"/>
                <wp:docPr id="153766167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20010" cy="4581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D2D9FD" w14:textId="77777777" w:rsidR="000B09AD" w:rsidRDefault="004474B1">
                            <w:r>
                              <w:rPr>
                                <w:noProof/>
                              </w:rPr>
                              <w:drawing>
                                <wp:inline distT="0" distB="0" distL="0" distR="0" wp14:anchorId="79E178FF" wp14:editId="6743AD7E">
                                  <wp:extent cx="2426335" cy="4481195"/>
                                  <wp:effectExtent l="0" t="0" r="0" b="0"/>
                                  <wp:docPr id="864236590"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6335" cy="44811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166E5" id="Text Box 40" o:spid="_x0000_s1037" type="#_x0000_t202" style="position:absolute;left:0;text-align:left;margin-left:126pt;margin-top:8.85pt;width:206.3pt;height:360.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" stroked="f">
                <v:path arrowok="t"/>
                <v:textbox>
                  <w:txbxContent>
                    <w:p w14:paraId="29D2D9FD" w14:textId="77777777" w:rsidR="000B09AD" w:rsidRDefault="004474B1">
                      <w:r>
                        <w:rPr>
                          <w:noProof/>
                        </w:rPr>
                        <w:drawing>
                          <wp:inline distT="0" distB="0" distL="0" distR="0" wp14:anchorId="79E178FF" wp14:editId="6743AD7E">
                            <wp:extent cx="2426335" cy="4481195"/>
                            <wp:effectExtent l="0" t="0" r="0" b="0"/>
                            <wp:docPr id="864236590"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6335" cy="4481195"/>
                                    </a:xfrm>
                                    <a:prstGeom prst="rect">
                                      <a:avLst/>
                                    </a:prstGeom>
                                    <a:noFill/>
                                    <a:ln>
                                      <a:noFill/>
                                    </a:ln>
                                  </pic:spPr>
                                </pic:pic>
                              </a:graphicData>
                            </a:graphic>
                          </wp:inline>
                        </w:drawing>
                      </w:r>
                    </w:p>
                  </w:txbxContent>
                </v:textbox>
                <w10:wrap type="square"/>
              </v:shape>
            </w:pict>
          </mc:Fallback>
        </mc:AlternateContent>
      </w:r>
    </w:p>
    <w:p w14:paraId="078840F4" w14:textId="77777777" w:rsidR="000B09AD" w:rsidRPr="00655ED2" w:rsidRDefault="004474B1">
      <w:pPr>
        <w:jc w:val="both"/>
        <w:rPr>
          <w:rFonts w:ascii="Arial" w:hAnsi="Arial" w:cs="Arial"/>
          <w:b/>
          <w:bCs/>
        </w:rPr>
      </w:pPr>
      <w:r w:rsidRPr="00655ED2">
        <w:rPr>
          <w:rFonts w:ascii="Arial" w:hAnsi="Arial" w:cs="Arial"/>
          <w:noProof/>
          <w:sz w:val="20"/>
          <w:lang w:val="de-DE"/>
        </w:rPr>
        <mc:AlternateContent>
          <mc:Choice Requires="wps">
            <w:drawing>
              <wp:anchor distT="0" distB="0" distL="114300" distR="114300" simplePos="0" relativeHeight="251659776" behindDoc="0" locked="0" layoutInCell="1" allowOverlap="1" wp14:anchorId="03AD9E7A" wp14:editId="5A3B5BD7">
                <wp:simplePos x="0" y="0"/>
                <wp:positionH relativeFrom="column">
                  <wp:posOffset>4968240</wp:posOffset>
                </wp:positionH>
                <wp:positionV relativeFrom="paragraph">
                  <wp:posOffset>87630</wp:posOffset>
                </wp:positionV>
                <wp:extent cx="960120" cy="303530"/>
                <wp:effectExtent l="1295400" t="0" r="5080" b="1270"/>
                <wp:wrapNone/>
                <wp:docPr id="1257409560"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0120" cy="303530"/>
                        </a:xfrm>
                        <a:prstGeom prst="borderCallout1">
                          <a:avLst>
                            <a:gd name="adj1" fmla="val 37657"/>
                            <a:gd name="adj2" fmla="val -7935"/>
                            <a:gd name="adj3" fmla="val 90588"/>
                            <a:gd name="adj4" fmla="val -133468"/>
                          </a:avLst>
                        </a:prstGeom>
                        <a:solidFill>
                          <a:srgbClr val="FFFFFF"/>
                        </a:solidFill>
                        <a:ln w="9525">
                          <a:solidFill>
                            <a:srgbClr val="000000"/>
                          </a:solidFill>
                          <a:miter lim="800000"/>
                          <a:headEnd/>
                          <a:tailEnd/>
                        </a:ln>
                      </wps:spPr>
                      <wps:txbx>
                        <w:txbxContent>
                          <w:p w14:paraId="690F404E" w14:textId="77777777" w:rsidR="000B09AD" w:rsidRDefault="000B09AD">
                            <w:pPr>
                              <w:pStyle w:val="berschrift40"/>
                            </w:pPr>
                            <w:r>
                              <w:t>Gott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D9E7A" id="AutoShape 39" o:spid="_x0000_s1038" type="#_x0000_t47" style="position:absolute;left:0;text-align:left;margin-left:391.2pt;margin-top:6.9pt;width:75.6pt;height:23.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" adj="-28829,19567,-1714,8134">
                <v:textbox>
                  <w:txbxContent>
                    <w:p w14:paraId="690F404E" w14:textId="77777777" w:rsidR="000B09AD" w:rsidRDefault="000B09AD">
                      <w:pPr>
                        <w:pStyle w:val="berschrift40"/>
                      </w:pPr>
                      <w:r>
                        <w:t>Gott</w:t>
                      </w:r>
                    </w:p>
                  </w:txbxContent>
                </v:textbox>
                <o:callout v:ext="edit" minusy="t"/>
              </v:shape>
            </w:pict>
          </mc:Fallback>
        </mc:AlternateContent>
      </w:r>
    </w:p>
    <w:p w14:paraId="1130829F" w14:textId="77777777" w:rsidR="000B09AD" w:rsidRPr="00655ED2" w:rsidRDefault="000B09AD">
      <w:pPr>
        <w:rPr>
          <w:rFonts w:ascii="Arial" w:hAnsi="Arial" w:cs="Arial"/>
        </w:rPr>
      </w:pPr>
    </w:p>
    <w:p w14:paraId="0D0FC729" w14:textId="77777777" w:rsidR="000B09AD" w:rsidRPr="00655ED2" w:rsidRDefault="000B09AD">
      <w:pPr>
        <w:rPr>
          <w:rFonts w:ascii="Arial" w:hAnsi="Arial" w:cs="Arial"/>
        </w:rPr>
      </w:pPr>
    </w:p>
    <w:p w14:paraId="3158289E" w14:textId="77777777" w:rsidR="000B09AD" w:rsidRPr="00655ED2" w:rsidRDefault="004474B1">
      <w:pPr>
        <w:rPr>
          <w:rFonts w:ascii="Arial" w:hAnsi="Arial" w:cs="Arial"/>
        </w:rPr>
      </w:pPr>
      <w:r w:rsidRPr="00655ED2">
        <w:rPr>
          <w:rFonts w:ascii="Arial" w:hAnsi="Arial" w:cs="Arial"/>
          <w:noProof/>
          <w:sz w:val="20"/>
          <w:lang w:val="de-DE"/>
        </w:rPr>
        <mc:AlternateContent>
          <mc:Choice Requires="wps">
            <w:drawing>
              <wp:anchor distT="0" distB="0" distL="114300" distR="114300" simplePos="0" relativeHeight="251660800" behindDoc="0" locked="0" layoutInCell="1" allowOverlap="1" wp14:anchorId="49F5DB4A" wp14:editId="2237ECE1">
                <wp:simplePos x="0" y="0"/>
                <wp:positionH relativeFrom="column">
                  <wp:posOffset>4312920</wp:posOffset>
                </wp:positionH>
                <wp:positionV relativeFrom="paragraph">
                  <wp:posOffset>71755</wp:posOffset>
                </wp:positionV>
                <wp:extent cx="1615440" cy="660400"/>
                <wp:effectExtent l="774700" t="0" r="0" b="0"/>
                <wp:wrapNone/>
                <wp:docPr id="1821892745"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5440" cy="660400"/>
                        </a:xfrm>
                        <a:prstGeom prst="borderCallout1">
                          <a:avLst>
                            <a:gd name="adj1" fmla="val 17306"/>
                            <a:gd name="adj2" fmla="val -4718"/>
                            <a:gd name="adj3" fmla="val 41634"/>
                            <a:gd name="adj4" fmla="val -47250"/>
                          </a:avLst>
                        </a:prstGeom>
                        <a:solidFill>
                          <a:srgbClr val="FFFFFF"/>
                        </a:solidFill>
                        <a:ln w="9525">
                          <a:solidFill>
                            <a:srgbClr val="000000"/>
                          </a:solidFill>
                          <a:miter lim="800000"/>
                          <a:headEnd/>
                          <a:tailEnd/>
                        </a:ln>
                      </wps:spPr>
                      <wps:txbx>
                        <w:txbxContent>
                          <w:p w14:paraId="1A1CCAB5" w14:textId="77777777" w:rsidR="000B09AD" w:rsidRDefault="000B09AD">
                            <w:pPr>
                              <w:rPr>
                                <w:b/>
                                <w:bCs/>
                                <w:sz w:val="20"/>
                              </w:rPr>
                            </w:pPr>
                            <w:r>
                              <w:rPr>
                                <w:sz w:val="20"/>
                              </w:rPr>
                              <w:t xml:space="preserve">Zwei Engel tragen </w:t>
                            </w:r>
                            <w:r>
                              <w:rPr>
                                <w:b/>
                                <w:bCs/>
                                <w:sz w:val="20"/>
                              </w:rPr>
                              <w:t>gerett</w:t>
                            </w:r>
                            <w:r>
                              <w:rPr>
                                <w:b/>
                                <w:bCs/>
                                <w:sz w:val="20"/>
                              </w:rPr>
                              <w:t>e</w:t>
                            </w:r>
                            <w:r>
                              <w:rPr>
                                <w:b/>
                                <w:bCs/>
                                <w:sz w:val="20"/>
                              </w:rPr>
                              <w:t>te Seelen zu Gott in den Himmel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5DB4A" id="AutoShape 38" o:spid="_x0000_s1039" type="#_x0000_t47" style="position:absolute;margin-left:339.6pt;margin-top:5.65pt;width:127.2pt;height:5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" adj="-10206,8993,-1019,3738">
                <v:textbox>
                  <w:txbxContent>
                    <w:p w14:paraId="1A1CCAB5" w14:textId="77777777" w:rsidR="000B09AD" w:rsidRDefault="000B09AD">
                      <w:pPr>
                        <w:rPr>
                          <w:b/>
                          <w:bCs/>
                          <w:sz w:val="20"/>
                        </w:rPr>
                      </w:pPr>
                      <w:r>
                        <w:rPr>
                          <w:sz w:val="20"/>
                        </w:rPr>
                        <w:t xml:space="preserve">Zwei Engel tragen </w:t>
                      </w:r>
                      <w:r>
                        <w:rPr>
                          <w:b/>
                          <w:bCs/>
                          <w:sz w:val="20"/>
                        </w:rPr>
                        <w:t>gerett</w:t>
                      </w:r>
                      <w:r>
                        <w:rPr>
                          <w:b/>
                          <w:bCs/>
                          <w:sz w:val="20"/>
                        </w:rPr>
                        <w:t>e</w:t>
                      </w:r>
                      <w:r>
                        <w:rPr>
                          <w:b/>
                          <w:bCs/>
                          <w:sz w:val="20"/>
                        </w:rPr>
                        <w:t>te Seelen zu Gott in den Himmel</w:t>
                      </w:r>
                    </w:p>
                  </w:txbxContent>
                </v:textbox>
                <o:callout v:ext="edit" minusy="t"/>
              </v:shape>
            </w:pict>
          </mc:Fallback>
        </mc:AlternateContent>
      </w:r>
    </w:p>
    <w:p w14:paraId="1E1AFC22" w14:textId="77777777" w:rsidR="000B09AD" w:rsidRPr="00655ED2" w:rsidRDefault="004474B1">
      <w:pPr>
        <w:pStyle w:val="berschrift40"/>
        <w:rPr>
          <w:rFonts w:ascii="Arial" w:hAnsi="Arial" w:cs="Arial"/>
          <w:bCs w:val="0"/>
        </w:rPr>
      </w:pPr>
      <w:r w:rsidRPr="00655ED2">
        <w:rPr>
          <w:rFonts w:ascii="Arial" w:hAnsi="Arial" w:cs="Arial"/>
          <w:noProof/>
          <w:lang w:val="de-DE"/>
        </w:rPr>
        <mc:AlternateContent>
          <mc:Choice Requires="wps">
            <w:drawing>
              <wp:anchor distT="0" distB="0" distL="114300" distR="114300" simplePos="0" relativeHeight="251664896" behindDoc="0" locked="0" layoutInCell="1" allowOverlap="1" wp14:anchorId="767A1536" wp14:editId="29265954">
                <wp:simplePos x="0" y="0"/>
                <wp:positionH relativeFrom="column">
                  <wp:posOffset>-91440</wp:posOffset>
                </wp:positionH>
                <wp:positionV relativeFrom="paragraph">
                  <wp:posOffset>103505</wp:posOffset>
                </wp:positionV>
                <wp:extent cx="1524000" cy="536575"/>
                <wp:effectExtent l="0" t="0" r="1003300" b="263525"/>
                <wp:wrapNone/>
                <wp:docPr id="70957330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0" cy="536575"/>
                        </a:xfrm>
                        <a:prstGeom prst="borderCallout1">
                          <a:avLst>
                            <a:gd name="adj1" fmla="val 21301"/>
                            <a:gd name="adj2" fmla="val 105000"/>
                            <a:gd name="adj3" fmla="val 149588"/>
                            <a:gd name="adj4" fmla="val 165125"/>
                          </a:avLst>
                        </a:prstGeom>
                        <a:solidFill>
                          <a:srgbClr val="FFFFFF"/>
                        </a:solidFill>
                        <a:ln w="9525">
                          <a:solidFill>
                            <a:srgbClr val="000000"/>
                          </a:solidFill>
                          <a:miter lim="800000"/>
                          <a:headEnd/>
                          <a:tailEnd/>
                        </a:ln>
                      </wps:spPr>
                      <wps:txbx>
                        <w:txbxContent>
                          <w:p w14:paraId="5B84941E" w14:textId="77777777" w:rsidR="000B09AD" w:rsidRDefault="000B09AD">
                            <w:r>
                              <w:rPr>
                                <w:sz w:val="20"/>
                              </w:rPr>
                              <w:t>Ein barmherziger Engel bringt den Hu</w:t>
                            </w:r>
                            <w:r>
                              <w:rPr>
                                <w:sz w:val="20"/>
                              </w:rPr>
                              <w:t>n</w:t>
                            </w:r>
                            <w:r>
                              <w:rPr>
                                <w:sz w:val="20"/>
                              </w:rPr>
                              <w:t xml:space="preserve">gernden Brot…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A1536" id="AutoShape 37" o:spid="_x0000_s1040" type="#_x0000_t47" style="position:absolute;left:0;text-align:left;margin-left:-7.2pt;margin-top:8.15pt;width:120pt;height:42.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" adj="35667,32311,22680,4601">
                <v:textbox>
                  <w:txbxContent>
                    <w:p w14:paraId="5B84941E" w14:textId="77777777" w:rsidR="000B09AD" w:rsidRDefault="000B09AD">
                      <w:r>
                        <w:rPr>
                          <w:sz w:val="20"/>
                        </w:rPr>
                        <w:t>Ein barmherziger Engel bringt den Hu</w:t>
                      </w:r>
                      <w:r>
                        <w:rPr>
                          <w:sz w:val="20"/>
                        </w:rPr>
                        <w:t>n</w:t>
                      </w:r>
                      <w:r>
                        <w:rPr>
                          <w:sz w:val="20"/>
                        </w:rPr>
                        <w:t xml:space="preserve">gernden Brot… </w:t>
                      </w:r>
                    </w:p>
                  </w:txbxContent>
                </v:textbox>
                <o:callout v:ext="edit" minusx="t" minusy="t"/>
              </v:shape>
            </w:pict>
          </mc:Fallback>
        </mc:AlternateContent>
      </w:r>
      <w:r w:rsidRPr="00655ED2">
        <w:rPr>
          <w:rFonts w:ascii="Arial" w:hAnsi="Arial" w:cs="Arial"/>
          <w:bCs w:val="0"/>
          <w:noProof/>
          <w:lang w:val="de-DE"/>
        </w:rPr>
        <mc:AlternateContent>
          <mc:Choice Requires="wps">
            <w:drawing>
              <wp:anchor distT="0" distB="0" distL="114300" distR="114300" simplePos="0" relativeHeight="251667968" behindDoc="0" locked="0" layoutInCell="1" allowOverlap="1" wp14:anchorId="12A809A1" wp14:editId="107935F3">
                <wp:simplePos x="0" y="0"/>
                <wp:positionH relativeFrom="column">
                  <wp:posOffset>4328160</wp:posOffset>
                </wp:positionH>
                <wp:positionV relativeFrom="paragraph">
                  <wp:posOffset>2786380</wp:posOffset>
                </wp:positionV>
                <wp:extent cx="1584960" cy="990600"/>
                <wp:effectExtent l="1016000" t="0" r="2540" b="0"/>
                <wp:wrapNone/>
                <wp:docPr id="2031245493"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4960" cy="990600"/>
                        </a:xfrm>
                        <a:prstGeom prst="borderCallout1">
                          <a:avLst>
                            <a:gd name="adj1" fmla="val 11537"/>
                            <a:gd name="adj2" fmla="val -4806"/>
                            <a:gd name="adj3" fmla="val 54037"/>
                            <a:gd name="adj4" fmla="val -63981"/>
                          </a:avLst>
                        </a:prstGeom>
                        <a:solidFill>
                          <a:srgbClr val="FFFFFF"/>
                        </a:solidFill>
                        <a:ln w="9525">
                          <a:solidFill>
                            <a:srgbClr val="000000"/>
                          </a:solidFill>
                          <a:miter lim="800000"/>
                          <a:headEnd/>
                          <a:tailEnd/>
                        </a:ln>
                      </wps:spPr>
                      <wps:txbx>
                        <w:txbxContent>
                          <w:p w14:paraId="300FA039" w14:textId="77777777" w:rsidR="000B09AD" w:rsidRDefault="000B09AD">
                            <w:r>
                              <w:rPr>
                                <w:sz w:val="20"/>
                              </w:rPr>
                              <w:t>…und seine Gattin, begle</w:t>
                            </w:r>
                            <w:r>
                              <w:rPr>
                                <w:sz w:val="20"/>
                              </w:rPr>
                              <w:t>i</w:t>
                            </w:r>
                            <w:r>
                              <w:rPr>
                                <w:sz w:val="20"/>
                              </w:rPr>
                              <w:t xml:space="preserve">tet von ihrer Mutter und der einzigen </w:t>
                            </w:r>
                            <w:proofErr w:type="gramStart"/>
                            <w:r>
                              <w:rPr>
                                <w:sz w:val="20"/>
                              </w:rPr>
                              <w:t>Tochter,  fährt</w:t>
                            </w:r>
                            <w:proofErr w:type="gramEnd"/>
                            <w:r>
                              <w:rPr>
                                <w:sz w:val="20"/>
                              </w:rPr>
                              <w:t xml:space="preserve"> fort: «…und um deines Namens Ehre willen, b</w:t>
                            </w:r>
                            <w:r>
                              <w:rPr>
                                <w:sz w:val="20"/>
                              </w:rPr>
                              <w:t>e</w:t>
                            </w:r>
                            <w:r>
                              <w:rPr>
                                <w:sz w:val="20"/>
                              </w:rPr>
                              <w:t>freie uns!»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809A1" id="AutoShape 36" o:spid="_x0000_s1041" type="#_x0000_t47" style="position:absolute;left:0;text-align:left;margin-left:340.8pt;margin-top:219.4pt;width:124.8pt;height:7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" adj="-13820,11672,-1038,2492">
                <v:textbox>
                  <w:txbxContent>
                    <w:p w14:paraId="300FA039" w14:textId="77777777" w:rsidR="000B09AD" w:rsidRDefault="000B09AD">
                      <w:r>
                        <w:rPr>
                          <w:sz w:val="20"/>
                        </w:rPr>
                        <w:t>…und seine Gattin, begle</w:t>
                      </w:r>
                      <w:r>
                        <w:rPr>
                          <w:sz w:val="20"/>
                        </w:rPr>
                        <w:t>i</w:t>
                      </w:r>
                      <w:r>
                        <w:rPr>
                          <w:sz w:val="20"/>
                        </w:rPr>
                        <w:t xml:space="preserve">tet von ihrer Mutter und der einzigen </w:t>
                      </w:r>
                      <w:proofErr w:type="gramStart"/>
                      <w:r>
                        <w:rPr>
                          <w:sz w:val="20"/>
                        </w:rPr>
                        <w:t>Tochter,  fährt</w:t>
                      </w:r>
                      <w:proofErr w:type="gramEnd"/>
                      <w:r>
                        <w:rPr>
                          <w:sz w:val="20"/>
                        </w:rPr>
                        <w:t xml:space="preserve"> fort: «…und um deines Namens Ehre willen, b</w:t>
                      </w:r>
                      <w:r>
                        <w:rPr>
                          <w:sz w:val="20"/>
                        </w:rPr>
                        <w:t>e</w:t>
                      </w:r>
                      <w:r>
                        <w:rPr>
                          <w:sz w:val="20"/>
                        </w:rPr>
                        <w:t>freie uns!»</w:t>
                      </w:r>
                    </w:p>
                  </w:txbxContent>
                </v:textbox>
                <o:callout v:ext="edit" minusy="t"/>
              </v:shape>
            </w:pict>
          </mc:Fallback>
        </mc:AlternateContent>
      </w:r>
      <w:r w:rsidRPr="00655ED2">
        <w:rPr>
          <w:rFonts w:ascii="Arial" w:hAnsi="Arial" w:cs="Arial"/>
          <w:noProof/>
          <w:lang w:val="de-DE"/>
        </w:rPr>
        <mc:AlternateContent>
          <mc:Choice Requires="wps">
            <w:drawing>
              <wp:anchor distT="0" distB="0" distL="114300" distR="114300" simplePos="0" relativeHeight="251663872" behindDoc="0" locked="0" layoutInCell="1" allowOverlap="1" wp14:anchorId="12AE6340" wp14:editId="6756FE55">
                <wp:simplePos x="0" y="0"/>
                <wp:positionH relativeFrom="column">
                  <wp:posOffset>-106680</wp:posOffset>
                </wp:positionH>
                <wp:positionV relativeFrom="paragraph">
                  <wp:posOffset>1218565</wp:posOffset>
                </wp:positionV>
                <wp:extent cx="1539240" cy="535940"/>
                <wp:effectExtent l="0" t="0" r="848360" b="60960"/>
                <wp:wrapNone/>
                <wp:docPr id="2139511814"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9240" cy="535940"/>
                        </a:xfrm>
                        <a:prstGeom prst="borderCallout1">
                          <a:avLst>
                            <a:gd name="adj1" fmla="val 21329"/>
                            <a:gd name="adj2" fmla="val 104949"/>
                            <a:gd name="adj3" fmla="val 111139"/>
                            <a:gd name="adj4" fmla="val 154579"/>
                          </a:avLst>
                        </a:prstGeom>
                        <a:solidFill>
                          <a:srgbClr val="FFFFFF"/>
                        </a:solidFill>
                        <a:ln w="9525">
                          <a:solidFill>
                            <a:srgbClr val="000000"/>
                          </a:solidFill>
                          <a:miter lim="800000"/>
                          <a:headEnd/>
                          <a:tailEnd/>
                        </a:ln>
                      </wps:spPr>
                      <wps:txbx>
                        <w:txbxContent>
                          <w:p w14:paraId="444BFEB9" w14:textId="77777777" w:rsidR="000B09AD" w:rsidRDefault="000B09AD">
                            <w:pPr>
                              <w:pStyle w:val="Textkrper3"/>
                            </w:pPr>
                            <w:r>
                              <w:t xml:space="preserve">… ein zweiter den </w:t>
                            </w:r>
                            <w:proofErr w:type="gramStart"/>
                            <w:r>
                              <w:t>Fre</w:t>
                            </w:r>
                            <w:r>
                              <w:t>m</w:t>
                            </w:r>
                            <w:r>
                              <w:t>den  ein</w:t>
                            </w:r>
                            <w:proofErr w:type="gramEnd"/>
                            <w:r>
                              <w:t xml:space="preserve"> Waschbecken, </w:t>
                            </w:r>
                            <w:r w:rsidR="00D93771">
                              <w:rPr>
                                <w:b/>
                                <w:bCs/>
                              </w:rPr>
                              <w:t>zum Fussw</w:t>
                            </w:r>
                            <w:r>
                              <w:rPr>
                                <w:b/>
                                <w:bCs/>
                              </w:rPr>
                              <w:t>aschen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E6340" id="AutoShape 35" o:spid="_x0000_s1042" type="#_x0000_t47" style="position:absolute;left:0;text-align:left;margin-left:-8.4pt;margin-top:95.95pt;width:121.2pt;height:42.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" adj="33389,24006,22669,4607">
                <v:textbox>
                  <w:txbxContent>
                    <w:p w14:paraId="444BFEB9" w14:textId="77777777" w:rsidR="000B09AD" w:rsidRDefault="000B09AD">
                      <w:pPr>
                        <w:pStyle w:val="Textkrper3"/>
                      </w:pPr>
                      <w:r>
                        <w:t xml:space="preserve">… ein zweiter den </w:t>
                      </w:r>
                      <w:proofErr w:type="gramStart"/>
                      <w:r>
                        <w:t>Fre</w:t>
                      </w:r>
                      <w:r>
                        <w:t>m</w:t>
                      </w:r>
                      <w:r>
                        <w:t>den  ein</w:t>
                      </w:r>
                      <w:proofErr w:type="gramEnd"/>
                      <w:r>
                        <w:t xml:space="preserve"> Waschbecken, </w:t>
                      </w:r>
                      <w:r w:rsidR="00D93771">
                        <w:rPr>
                          <w:b/>
                          <w:bCs/>
                        </w:rPr>
                        <w:t>zum Fussw</w:t>
                      </w:r>
                      <w:r>
                        <w:rPr>
                          <w:b/>
                          <w:bCs/>
                        </w:rPr>
                        <w:t>aschen</w:t>
                      </w:r>
                    </w:p>
                  </w:txbxContent>
                </v:textbox>
                <o:callout v:ext="edit" minusx="t" minusy="t"/>
              </v:shape>
            </w:pict>
          </mc:Fallback>
        </mc:AlternateContent>
      </w:r>
      <w:r w:rsidRPr="00655ED2">
        <w:rPr>
          <w:rFonts w:ascii="Arial" w:hAnsi="Arial" w:cs="Arial"/>
          <w:noProof/>
          <w:lang w:val="de-DE"/>
        </w:rPr>
        <mc:AlternateContent>
          <mc:Choice Requires="wps">
            <w:drawing>
              <wp:anchor distT="0" distB="0" distL="114300" distR="114300" simplePos="0" relativeHeight="251662848" behindDoc="0" locked="0" layoutInCell="1" allowOverlap="1" wp14:anchorId="192A6F88" wp14:editId="79C8CE54">
                <wp:simplePos x="0" y="0"/>
                <wp:positionH relativeFrom="column">
                  <wp:posOffset>4312920</wp:posOffset>
                </wp:positionH>
                <wp:positionV relativeFrom="paragraph">
                  <wp:posOffset>1671955</wp:posOffset>
                </wp:positionV>
                <wp:extent cx="1584960" cy="454025"/>
                <wp:effectExtent l="533400" t="0" r="2540" b="3175"/>
                <wp:wrapNone/>
                <wp:docPr id="1598064423"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4960" cy="454025"/>
                        </a:xfrm>
                        <a:prstGeom prst="borderCallout1">
                          <a:avLst>
                            <a:gd name="adj1" fmla="val 25176"/>
                            <a:gd name="adj2" fmla="val -4806"/>
                            <a:gd name="adj3" fmla="val 74824"/>
                            <a:gd name="adj4" fmla="val -33532"/>
                          </a:avLst>
                        </a:prstGeom>
                        <a:solidFill>
                          <a:srgbClr val="FFFFFF"/>
                        </a:solidFill>
                        <a:ln w="9525">
                          <a:solidFill>
                            <a:srgbClr val="000000"/>
                          </a:solidFill>
                          <a:miter lim="800000"/>
                          <a:headEnd/>
                          <a:tailEnd/>
                        </a:ln>
                      </wps:spPr>
                      <wps:txbx>
                        <w:txbxContent>
                          <w:p w14:paraId="37D7952D" w14:textId="77777777" w:rsidR="000B09AD" w:rsidRDefault="000B09AD">
                            <w:pPr>
                              <w:rPr>
                                <w:sz w:val="20"/>
                              </w:rPr>
                            </w:pPr>
                            <w:r>
                              <w:rPr>
                                <w:sz w:val="20"/>
                              </w:rPr>
                              <w:t>ein vierter gibt ihnen</w:t>
                            </w:r>
                            <w:r>
                              <w:rPr>
                                <w:b/>
                                <w:bCs/>
                                <w:sz w:val="20"/>
                              </w:rPr>
                              <w:t xml:space="preserve"> aus einem Krug zu trinken</w:t>
                            </w:r>
                            <w:r>
                              <w:rPr>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A6F88" id="AutoShape 34" o:spid="_x0000_s1043" type="#_x0000_t47" style="position:absolute;left:0;text-align:left;margin-left:339.6pt;margin-top:131.65pt;width:124.8pt;height:35.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" adj="-7243,16162,-1038,5438">
                <v:textbox>
                  <w:txbxContent>
                    <w:p w14:paraId="37D7952D" w14:textId="77777777" w:rsidR="000B09AD" w:rsidRDefault="000B09AD">
                      <w:pPr>
                        <w:rPr>
                          <w:sz w:val="20"/>
                        </w:rPr>
                      </w:pPr>
                      <w:r>
                        <w:rPr>
                          <w:sz w:val="20"/>
                        </w:rPr>
                        <w:t>ein vierter gibt ihnen</w:t>
                      </w:r>
                      <w:r>
                        <w:rPr>
                          <w:b/>
                          <w:bCs/>
                          <w:sz w:val="20"/>
                        </w:rPr>
                        <w:t xml:space="preserve"> aus einem Krug zu trinken</w:t>
                      </w:r>
                      <w:r>
                        <w:rPr>
                          <w:sz w:val="20"/>
                        </w:rPr>
                        <w:t xml:space="preserve"> </w:t>
                      </w:r>
                    </w:p>
                  </w:txbxContent>
                </v:textbox>
                <o:callout v:ext="edit" minusy="t"/>
              </v:shape>
            </w:pict>
          </mc:Fallback>
        </mc:AlternateContent>
      </w:r>
      <w:r w:rsidRPr="00655ED2">
        <w:rPr>
          <w:rFonts w:ascii="Arial" w:hAnsi="Arial" w:cs="Arial"/>
          <w:noProof/>
          <w:lang w:val="de-DE"/>
        </w:rPr>
        <mc:AlternateContent>
          <mc:Choice Requires="wps">
            <w:drawing>
              <wp:anchor distT="0" distB="0" distL="114300" distR="114300" simplePos="0" relativeHeight="251666944" behindDoc="0" locked="0" layoutInCell="1" allowOverlap="1" wp14:anchorId="6372F412" wp14:editId="08A767E3">
                <wp:simplePos x="0" y="0"/>
                <wp:positionH relativeFrom="column">
                  <wp:posOffset>-106680</wp:posOffset>
                </wp:positionH>
                <wp:positionV relativeFrom="paragraph">
                  <wp:posOffset>2786380</wp:posOffset>
                </wp:positionV>
                <wp:extent cx="1539240" cy="969645"/>
                <wp:effectExtent l="0" t="0" r="581660" b="0"/>
                <wp:wrapNone/>
                <wp:docPr id="1352414640"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9240" cy="969645"/>
                        </a:xfrm>
                        <a:prstGeom prst="borderCallout1">
                          <a:avLst>
                            <a:gd name="adj1" fmla="val 20500"/>
                            <a:gd name="adj2" fmla="val 104949"/>
                            <a:gd name="adj3" fmla="val 20500"/>
                            <a:gd name="adj4" fmla="val 137417"/>
                          </a:avLst>
                        </a:prstGeom>
                        <a:solidFill>
                          <a:srgbClr val="FFFFFF"/>
                        </a:solidFill>
                        <a:ln w="9525">
                          <a:solidFill>
                            <a:srgbClr val="000000"/>
                          </a:solidFill>
                          <a:miter lim="800000"/>
                          <a:headEnd/>
                          <a:tailEnd/>
                        </a:ln>
                      </wps:spPr>
                      <wps:txbx>
                        <w:txbxContent>
                          <w:p w14:paraId="0247234F" w14:textId="77777777" w:rsidR="000B09AD" w:rsidRDefault="000B09AD">
                            <w:r>
                              <w:rPr>
                                <w:sz w:val="20"/>
                              </w:rPr>
                              <w:t xml:space="preserve">Der Ritter Werner von </w:t>
                            </w:r>
                            <w:proofErr w:type="spellStart"/>
                            <w:r>
                              <w:rPr>
                                <w:sz w:val="20"/>
                              </w:rPr>
                              <w:t>Palant</w:t>
                            </w:r>
                            <w:proofErr w:type="spellEnd"/>
                            <w:r>
                              <w:rPr>
                                <w:sz w:val="20"/>
                              </w:rPr>
                              <w:t xml:space="preserve"> mit seinen 12 Sö</w:t>
                            </w:r>
                            <w:r>
                              <w:rPr>
                                <w:sz w:val="20"/>
                              </w:rPr>
                              <w:t>h</w:t>
                            </w:r>
                            <w:r>
                              <w:rPr>
                                <w:sz w:val="20"/>
                              </w:rPr>
                              <w:t>nen hinter sich, sagt (Spruchband): «Hilf du uns, unser rettender Herr…»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2F412" id="AutoShape 33" o:spid="_x0000_s1044" type="#_x0000_t47" style="position:absolute;left:0;text-align:left;margin-left:-8.4pt;margin-top:219.4pt;width:121.2pt;height:76.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" adj="29682,4428,22669,4428">
                <v:textbox>
                  <w:txbxContent>
                    <w:p w14:paraId="0247234F" w14:textId="77777777" w:rsidR="000B09AD" w:rsidRDefault="000B09AD">
                      <w:r>
                        <w:rPr>
                          <w:sz w:val="20"/>
                        </w:rPr>
                        <w:t xml:space="preserve">Der Ritter Werner von </w:t>
                      </w:r>
                      <w:proofErr w:type="spellStart"/>
                      <w:r>
                        <w:rPr>
                          <w:sz w:val="20"/>
                        </w:rPr>
                        <w:t>Palant</w:t>
                      </w:r>
                      <w:proofErr w:type="spellEnd"/>
                      <w:r>
                        <w:rPr>
                          <w:sz w:val="20"/>
                        </w:rPr>
                        <w:t xml:space="preserve"> mit seinen 12 Sö</w:t>
                      </w:r>
                      <w:r>
                        <w:rPr>
                          <w:sz w:val="20"/>
                        </w:rPr>
                        <w:t>h</w:t>
                      </w:r>
                      <w:r>
                        <w:rPr>
                          <w:sz w:val="20"/>
                        </w:rPr>
                        <w:t>nen hinter sich, sagt (Spruchband): «Hilf du uns, unser rettender Herr…»</w:t>
                      </w:r>
                    </w:p>
                  </w:txbxContent>
                </v:textbox>
                <o:callout v:ext="edit" minusx="t"/>
              </v:shape>
            </w:pict>
          </mc:Fallback>
        </mc:AlternateContent>
      </w:r>
      <w:r w:rsidRPr="00655ED2">
        <w:rPr>
          <w:rFonts w:ascii="Arial" w:hAnsi="Arial" w:cs="Arial"/>
          <w:noProof/>
          <w:lang w:val="de-DE"/>
        </w:rPr>
        <mc:AlternateContent>
          <mc:Choice Requires="wps">
            <w:drawing>
              <wp:anchor distT="0" distB="0" distL="114300" distR="114300" simplePos="0" relativeHeight="251665920" behindDoc="0" locked="0" layoutInCell="1" allowOverlap="1" wp14:anchorId="76E5001A" wp14:editId="680414A5">
                <wp:simplePos x="0" y="0"/>
                <wp:positionH relativeFrom="column">
                  <wp:posOffset>-106680</wp:posOffset>
                </wp:positionH>
                <wp:positionV relativeFrom="paragraph">
                  <wp:posOffset>1871345</wp:posOffset>
                </wp:positionV>
                <wp:extent cx="1517650" cy="701675"/>
                <wp:effectExtent l="0" t="0" r="1543050" b="98425"/>
                <wp:wrapNone/>
                <wp:docPr id="1398394141"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7650" cy="701675"/>
                        </a:xfrm>
                        <a:prstGeom prst="borderCallout1">
                          <a:avLst>
                            <a:gd name="adj1" fmla="val 16292"/>
                            <a:gd name="adj2" fmla="val 105023"/>
                            <a:gd name="adj3" fmla="val 113486"/>
                            <a:gd name="adj4" fmla="val 200755"/>
                          </a:avLst>
                        </a:prstGeom>
                        <a:solidFill>
                          <a:srgbClr val="FFFFFF"/>
                        </a:solidFill>
                        <a:ln w="9525">
                          <a:solidFill>
                            <a:srgbClr val="000000"/>
                          </a:solidFill>
                          <a:miter lim="800000"/>
                          <a:headEnd/>
                          <a:tailEnd/>
                        </a:ln>
                      </wps:spPr>
                      <wps:txbx>
                        <w:txbxContent>
                          <w:p w14:paraId="0267B5D2" w14:textId="77777777" w:rsidR="000B09AD" w:rsidRDefault="000B09AD">
                            <w:pPr>
                              <w:rPr>
                                <w:b/>
                                <w:bCs/>
                              </w:rPr>
                            </w:pPr>
                            <w:r>
                              <w:rPr>
                                <w:b/>
                                <w:bCs/>
                                <w:sz w:val="20"/>
                              </w:rPr>
                              <w:t>Fegfeuer: dicht g</w:t>
                            </w:r>
                            <w:r>
                              <w:rPr>
                                <w:b/>
                                <w:bCs/>
                                <w:sz w:val="20"/>
                              </w:rPr>
                              <w:t>e</w:t>
                            </w:r>
                            <w:r>
                              <w:rPr>
                                <w:b/>
                                <w:bCs/>
                                <w:sz w:val="20"/>
                              </w:rPr>
                              <w:t>drängte schwarze Kö</w:t>
                            </w:r>
                            <w:r>
                              <w:rPr>
                                <w:b/>
                                <w:bCs/>
                                <w:sz w:val="20"/>
                              </w:rPr>
                              <w:t>r</w:t>
                            </w:r>
                            <w:r>
                              <w:rPr>
                                <w:b/>
                                <w:bCs/>
                                <w:sz w:val="20"/>
                              </w:rPr>
                              <w:t>per, schreiend und mit flehenden Händen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5001A" id="AutoShape 32" o:spid="_x0000_s1045" type="#_x0000_t47" style="position:absolute;left:0;text-align:left;margin-left:-8.4pt;margin-top:147.35pt;width:119.5pt;height:55.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" adj="43363,24513,22685,3519">
                <v:textbox>
                  <w:txbxContent>
                    <w:p w14:paraId="0267B5D2" w14:textId="77777777" w:rsidR="000B09AD" w:rsidRDefault="000B09AD">
                      <w:pPr>
                        <w:rPr>
                          <w:b/>
                          <w:bCs/>
                        </w:rPr>
                      </w:pPr>
                      <w:r>
                        <w:rPr>
                          <w:b/>
                          <w:bCs/>
                          <w:sz w:val="20"/>
                        </w:rPr>
                        <w:t>Fegfeuer: dicht g</w:t>
                      </w:r>
                      <w:r>
                        <w:rPr>
                          <w:b/>
                          <w:bCs/>
                          <w:sz w:val="20"/>
                        </w:rPr>
                        <w:t>e</w:t>
                      </w:r>
                      <w:r>
                        <w:rPr>
                          <w:b/>
                          <w:bCs/>
                          <w:sz w:val="20"/>
                        </w:rPr>
                        <w:t>drängte schwarze Kö</w:t>
                      </w:r>
                      <w:r>
                        <w:rPr>
                          <w:b/>
                          <w:bCs/>
                          <w:sz w:val="20"/>
                        </w:rPr>
                        <w:t>r</w:t>
                      </w:r>
                      <w:r>
                        <w:rPr>
                          <w:b/>
                          <w:bCs/>
                          <w:sz w:val="20"/>
                        </w:rPr>
                        <w:t>per, schreiend und mit flehenden Händen</w:t>
                      </w:r>
                    </w:p>
                  </w:txbxContent>
                </v:textbox>
                <o:callout v:ext="edit" minusx="t" minusy="t"/>
              </v:shape>
            </w:pict>
          </mc:Fallback>
        </mc:AlternateContent>
      </w:r>
      <w:r w:rsidRPr="00655ED2">
        <w:rPr>
          <w:rFonts w:ascii="Arial" w:hAnsi="Arial" w:cs="Arial"/>
          <w:noProof/>
          <w:lang w:val="de-DE"/>
        </w:rPr>
        <mc:AlternateContent>
          <mc:Choice Requires="wps">
            <w:drawing>
              <wp:anchor distT="0" distB="0" distL="114300" distR="114300" simplePos="0" relativeHeight="251661824" behindDoc="0" locked="0" layoutInCell="1" allowOverlap="1" wp14:anchorId="4E479721" wp14:editId="397A9BF5">
                <wp:simplePos x="0" y="0"/>
                <wp:positionH relativeFrom="column">
                  <wp:posOffset>4312920</wp:posOffset>
                </wp:positionH>
                <wp:positionV relativeFrom="paragraph">
                  <wp:posOffset>1011555</wp:posOffset>
                </wp:positionV>
                <wp:extent cx="1584960" cy="495300"/>
                <wp:effectExtent l="876300" t="0" r="2540" b="0"/>
                <wp:wrapNone/>
                <wp:docPr id="1963432667"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4960" cy="495300"/>
                        </a:xfrm>
                        <a:prstGeom prst="borderCallout1">
                          <a:avLst>
                            <a:gd name="adj1" fmla="val 23079"/>
                            <a:gd name="adj2" fmla="val -4806"/>
                            <a:gd name="adj3" fmla="val 80514"/>
                            <a:gd name="adj4" fmla="val -54889"/>
                          </a:avLst>
                        </a:prstGeom>
                        <a:solidFill>
                          <a:srgbClr val="FFFFFF"/>
                        </a:solidFill>
                        <a:ln w="9525">
                          <a:solidFill>
                            <a:srgbClr val="000000"/>
                          </a:solidFill>
                          <a:miter lim="800000"/>
                          <a:headEnd/>
                          <a:tailEnd/>
                        </a:ln>
                      </wps:spPr>
                      <wps:txbx>
                        <w:txbxContent>
                          <w:p w14:paraId="0704F420" w14:textId="77777777" w:rsidR="000B09AD" w:rsidRDefault="000B09AD">
                            <w:pPr>
                              <w:rPr>
                                <w:b/>
                                <w:bCs/>
                                <w:sz w:val="20"/>
                              </w:rPr>
                            </w:pPr>
                            <w:r>
                              <w:rPr>
                                <w:sz w:val="20"/>
                              </w:rPr>
                              <w:t xml:space="preserve">ein dritter </w:t>
                            </w:r>
                            <w:r>
                              <w:rPr>
                                <w:b/>
                                <w:bCs/>
                                <w:sz w:val="20"/>
                              </w:rPr>
                              <w:t>Engel bringt den Frierenden ein Kleid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79721" id="AutoShape 31" o:spid="_x0000_s1046" type="#_x0000_t47" style="position:absolute;left:0;text-align:left;margin-left:339.6pt;margin-top:79.65pt;width:124.8pt;height:3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" adj="-11856,17391,-1038,4985">
                <v:textbox>
                  <w:txbxContent>
                    <w:p w14:paraId="0704F420" w14:textId="77777777" w:rsidR="000B09AD" w:rsidRDefault="000B09AD">
                      <w:pPr>
                        <w:rPr>
                          <w:b/>
                          <w:bCs/>
                          <w:sz w:val="20"/>
                        </w:rPr>
                      </w:pPr>
                      <w:r>
                        <w:rPr>
                          <w:sz w:val="20"/>
                        </w:rPr>
                        <w:t xml:space="preserve">ein dritter </w:t>
                      </w:r>
                      <w:r>
                        <w:rPr>
                          <w:b/>
                          <w:bCs/>
                          <w:sz w:val="20"/>
                        </w:rPr>
                        <w:t>Engel bringt den Frierenden ein Kleid</w:t>
                      </w:r>
                    </w:p>
                  </w:txbxContent>
                </v:textbox>
                <o:callout v:ext="edit" minusy="t"/>
              </v:shape>
            </w:pict>
          </mc:Fallback>
        </mc:AlternateContent>
      </w:r>
    </w:p>
    <w:p w14:paraId="0C4769D0" w14:textId="77777777" w:rsidR="000B09AD" w:rsidRPr="00655ED2" w:rsidRDefault="000B09AD">
      <w:pPr>
        <w:pStyle w:val="berschrift40"/>
        <w:rPr>
          <w:rFonts w:ascii="Arial" w:hAnsi="Arial" w:cs="Arial"/>
        </w:rPr>
      </w:pPr>
    </w:p>
    <w:p w14:paraId="2AB312A7" w14:textId="77777777" w:rsidR="000B09AD" w:rsidRPr="00655ED2" w:rsidRDefault="000B09AD">
      <w:pPr>
        <w:pStyle w:val="berschrift40"/>
        <w:rPr>
          <w:rFonts w:ascii="Arial" w:hAnsi="Arial" w:cs="Arial"/>
        </w:rPr>
      </w:pPr>
    </w:p>
    <w:p w14:paraId="32DF4C16" w14:textId="77777777" w:rsidR="000B09AD" w:rsidRPr="00655ED2" w:rsidRDefault="000B09AD">
      <w:pPr>
        <w:pStyle w:val="berschrift40"/>
        <w:rPr>
          <w:rFonts w:ascii="Arial" w:hAnsi="Arial" w:cs="Arial"/>
        </w:rPr>
      </w:pPr>
    </w:p>
    <w:p w14:paraId="3B76C368" w14:textId="77777777" w:rsidR="000B09AD" w:rsidRPr="00655ED2" w:rsidRDefault="000B09AD">
      <w:pPr>
        <w:pStyle w:val="berschrift40"/>
        <w:rPr>
          <w:rFonts w:ascii="Arial" w:hAnsi="Arial" w:cs="Arial"/>
        </w:rPr>
      </w:pPr>
    </w:p>
    <w:p w14:paraId="56333755" w14:textId="77777777" w:rsidR="000B09AD" w:rsidRPr="00655ED2" w:rsidRDefault="000B09AD">
      <w:pPr>
        <w:pStyle w:val="berschrift40"/>
        <w:rPr>
          <w:rFonts w:ascii="Arial" w:hAnsi="Arial" w:cs="Arial"/>
        </w:rPr>
      </w:pPr>
    </w:p>
    <w:p w14:paraId="05DEADD2" w14:textId="77777777" w:rsidR="000B09AD" w:rsidRPr="00655ED2" w:rsidRDefault="000B09AD">
      <w:pPr>
        <w:pStyle w:val="berschrift40"/>
        <w:rPr>
          <w:rFonts w:ascii="Arial" w:hAnsi="Arial" w:cs="Arial"/>
        </w:rPr>
      </w:pPr>
    </w:p>
    <w:p w14:paraId="4ABF0105" w14:textId="77777777" w:rsidR="000B09AD" w:rsidRPr="00655ED2" w:rsidRDefault="000B09AD">
      <w:pPr>
        <w:pStyle w:val="berschrift40"/>
        <w:rPr>
          <w:rFonts w:ascii="Arial" w:hAnsi="Arial" w:cs="Arial"/>
        </w:rPr>
      </w:pPr>
    </w:p>
    <w:p w14:paraId="1C96EB58" w14:textId="77777777" w:rsidR="000B09AD" w:rsidRPr="00655ED2" w:rsidRDefault="000B09AD">
      <w:pPr>
        <w:pStyle w:val="berschrift40"/>
        <w:rPr>
          <w:rFonts w:ascii="Arial" w:hAnsi="Arial" w:cs="Arial"/>
        </w:rPr>
      </w:pPr>
    </w:p>
    <w:p w14:paraId="64CF503B" w14:textId="77777777" w:rsidR="000B09AD" w:rsidRPr="00655ED2" w:rsidRDefault="000B09AD">
      <w:pPr>
        <w:pStyle w:val="berschrift40"/>
        <w:rPr>
          <w:rFonts w:ascii="Arial" w:hAnsi="Arial" w:cs="Arial"/>
        </w:rPr>
      </w:pPr>
    </w:p>
    <w:p w14:paraId="0045C94B" w14:textId="77777777" w:rsidR="000B09AD" w:rsidRPr="00655ED2" w:rsidRDefault="000B09AD">
      <w:pPr>
        <w:pStyle w:val="berschrift40"/>
        <w:rPr>
          <w:rFonts w:ascii="Arial" w:hAnsi="Arial" w:cs="Arial"/>
        </w:rPr>
      </w:pPr>
    </w:p>
    <w:p w14:paraId="1047FE44" w14:textId="77777777" w:rsidR="000B09AD" w:rsidRPr="00655ED2" w:rsidRDefault="000B09AD">
      <w:pPr>
        <w:pStyle w:val="berschrift40"/>
        <w:rPr>
          <w:rFonts w:ascii="Arial" w:hAnsi="Arial" w:cs="Arial"/>
        </w:rPr>
      </w:pPr>
    </w:p>
    <w:p w14:paraId="34F23D23" w14:textId="77777777" w:rsidR="000B09AD" w:rsidRPr="00655ED2" w:rsidRDefault="000B09AD">
      <w:pPr>
        <w:pStyle w:val="berschrift40"/>
        <w:rPr>
          <w:rFonts w:ascii="Arial" w:hAnsi="Arial" w:cs="Arial"/>
        </w:rPr>
      </w:pPr>
    </w:p>
    <w:p w14:paraId="4C204608" w14:textId="77777777" w:rsidR="000B09AD" w:rsidRPr="00655ED2" w:rsidRDefault="000B09AD">
      <w:pPr>
        <w:pStyle w:val="berschrift40"/>
        <w:rPr>
          <w:rFonts w:ascii="Arial" w:hAnsi="Arial" w:cs="Arial"/>
        </w:rPr>
      </w:pPr>
    </w:p>
    <w:p w14:paraId="0D2B768D" w14:textId="77777777" w:rsidR="000B09AD" w:rsidRPr="00655ED2" w:rsidRDefault="000B09AD">
      <w:pPr>
        <w:pStyle w:val="berschrift40"/>
        <w:rPr>
          <w:rFonts w:ascii="Arial" w:hAnsi="Arial" w:cs="Arial"/>
        </w:rPr>
      </w:pPr>
    </w:p>
    <w:p w14:paraId="576FCA4D" w14:textId="77777777" w:rsidR="000B09AD" w:rsidRPr="00655ED2" w:rsidRDefault="000B09AD">
      <w:pPr>
        <w:pStyle w:val="berschrift40"/>
        <w:rPr>
          <w:rFonts w:ascii="Arial" w:hAnsi="Arial" w:cs="Arial"/>
        </w:rPr>
      </w:pPr>
    </w:p>
    <w:p w14:paraId="76B0C5F5" w14:textId="77777777" w:rsidR="000B09AD" w:rsidRPr="00655ED2" w:rsidRDefault="000B09AD">
      <w:pPr>
        <w:pStyle w:val="berschrift40"/>
        <w:rPr>
          <w:rFonts w:ascii="Arial" w:hAnsi="Arial" w:cs="Arial"/>
        </w:rPr>
      </w:pPr>
    </w:p>
    <w:p w14:paraId="76A74DF9" w14:textId="77777777" w:rsidR="000B09AD" w:rsidRPr="00655ED2" w:rsidRDefault="000B09AD">
      <w:pPr>
        <w:pStyle w:val="berschrift40"/>
        <w:rPr>
          <w:rFonts w:ascii="Arial" w:hAnsi="Arial" w:cs="Arial"/>
        </w:rPr>
      </w:pPr>
    </w:p>
    <w:p w14:paraId="0B6740F9" w14:textId="77777777" w:rsidR="000B09AD" w:rsidRPr="00655ED2" w:rsidRDefault="000B09AD">
      <w:pPr>
        <w:pStyle w:val="berschrift40"/>
        <w:rPr>
          <w:rFonts w:ascii="Arial" w:hAnsi="Arial" w:cs="Arial"/>
        </w:rPr>
      </w:pPr>
    </w:p>
    <w:p w14:paraId="13343925" w14:textId="77777777" w:rsidR="000B09AD" w:rsidRPr="00655ED2" w:rsidRDefault="000B09AD">
      <w:pPr>
        <w:pStyle w:val="berschrift40"/>
        <w:rPr>
          <w:rFonts w:ascii="Arial" w:hAnsi="Arial" w:cs="Arial"/>
        </w:rPr>
      </w:pPr>
    </w:p>
    <w:p w14:paraId="55810C1E" w14:textId="77777777" w:rsidR="000B09AD" w:rsidRPr="00655ED2" w:rsidRDefault="000B09AD">
      <w:pPr>
        <w:pStyle w:val="berschrift40"/>
        <w:rPr>
          <w:rFonts w:ascii="Arial" w:hAnsi="Arial" w:cs="Arial"/>
        </w:rPr>
      </w:pPr>
    </w:p>
    <w:p w14:paraId="52BAC645" w14:textId="77777777" w:rsidR="000B09AD" w:rsidRPr="00655ED2" w:rsidRDefault="000B09AD">
      <w:pPr>
        <w:pStyle w:val="berschrift40"/>
        <w:rPr>
          <w:rFonts w:ascii="Arial" w:hAnsi="Arial" w:cs="Arial"/>
        </w:rPr>
      </w:pPr>
    </w:p>
    <w:p w14:paraId="62552A11" w14:textId="77777777" w:rsidR="000B09AD" w:rsidRPr="00655ED2" w:rsidRDefault="000B09AD">
      <w:pPr>
        <w:pStyle w:val="Textkrper3"/>
        <w:rPr>
          <w:rFonts w:ascii="Arial" w:hAnsi="Arial" w:cs="Arial"/>
        </w:rPr>
      </w:pPr>
    </w:p>
    <w:p w14:paraId="783BC8AE" w14:textId="77777777" w:rsidR="000B09AD" w:rsidRPr="00655ED2" w:rsidRDefault="000B09AD">
      <w:pPr>
        <w:pStyle w:val="Textkrper3"/>
        <w:jc w:val="both"/>
        <w:rPr>
          <w:rFonts w:ascii="Arial" w:hAnsi="Arial" w:cs="Arial"/>
        </w:rPr>
      </w:pPr>
      <w:r w:rsidRPr="00655ED2">
        <w:rPr>
          <w:rFonts w:ascii="Arial" w:hAnsi="Arial" w:cs="Arial"/>
        </w:rPr>
        <w:t>Die vier Engel symbolisieren vier der sechs möglichen barmherzigen Taten nach Matthäus 25. 35ff.: «Denn ich war hungrig, und ihr habt mir zu essen gegeben; ich war durstig, und ihr habt mich getränkt; ich war fremd, und ihr habt mich beherbergt; nackt, und ihr habt mich bekleidet; ich war krank und ihr habt mich besucht; ich war im Gefän</w:t>
      </w:r>
      <w:r w:rsidRPr="00655ED2">
        <w:rPr>
          <w:rFonts w:ascii="Arial" w:hAnsi="Arial" w:cs="Arial"/>
        </w:rPr>
        <w:t>g</w:t>
      </w:r>
      <w:r w:rsidRPr="00655ED2">
        <w:rPr>
          <w:rFonts w:ascii="Arial" w:hAnsi="Arial" w:cs="Arial"/>
        </w:rPr>
        <w:t>nis, und ihr seid zu mir gekommen.»</w:t>
      </w:r>
    </w:p>
    <w:p w14:paraId="288EBABE" w14:textId="77777777" w:rsidR="000B09AD" w:rsidRPr="00655ED2" w:rsidRDefault="000B09AD">
      <w:pPr>
        <w:pStyle w:val="Textkrper3"/>
        <w:rPr>
          <w:rFonts w:ascii="Arial" w:hAnsi="Arial" w:cs="Arial"/>
          <w:sz w:val="16"/>
        </w:rPr>
      </w:pPr>
      <w:r w:rsidRPr="00655ED2">
        <w:rPr>
          <w:rFonts w:ascii="Arial" w:hAnsi="Arial" w:cs="Arial"/>
        </w:rPr>
        <w:t>Die Spruchbänder sind lateinische beschrieben: «</w:t>
      </w:r>
      <w:proofErr w:type="spellStart"/>
      <w:r w:rsidRPr="00655ED2">
        <w:rPr>
          <w:rFonts w:ascii="Arial" w:hAnsi="Arial" w:cs="Arial"/>
        </w:rPr>
        <w:t>Adiuva</w:t>
      </w:r>
      <w:proofErr w:type="spellEnd"/>
      <w:r w:rsidRPr="00655ED2">
        <w:rPr>
          <w:rFonts w:ascii="Arial" w:hAnsi="Arial" w:cs="Arial"/>
        </w:rPr>
        <w:t xml:space="preserve"> nos, </w:t>
      </w:r>
      <w:proofErr w:type="spellStart"/>
      <w:r w:rsidRPr="00655ED2">
        <w:rPr>
          <w:rFonts w:ascii="Arial" w:hAnsi="Arial" w:cs="Arial"/>
        </w:rPr>
        <w:t>d‹ominu›s</w:t>
      </w:r>
      <w:proofErr w:type="spellEnd"/>
      <w:r w:rsidRPr="00655ED2">
        <w:rPr>
          <w:rFonts w:ascii="Arial" w:hAnsi="Arial" w:cs="Arial"/>
        </w:rPr>
        <w:t xml:space="preserve"> </w:t>
      </w:r>
      <w:proofErr w:type="spellStart"/>
      <w:r w:rsidRPr="00655ED2">
        <w:rPr>
          <w:rFonts w:ascii="Arial" w:hAnsi="Arial" w:cs="Arial"/>
        </w:rPr>
        <w:t>salutaris</w:t>
      </w:r>
      <w:proofErr w:type="spellEnd"/>
      <w:r w:rsidRPr="00655ED2">
        <w:rPr>
          <w:rFonts w:ascii="Arial" w:hAnsi="Arial" w:cs="Arial"/>
        </w:rPr>
        <w:t xml:space="preserve"> n‹oste›r.» «Et </w:t>
      </w:r>
      <w:proofErr w:type="spellStart"/>
      <w:r w:rsidRPr="00655ED2">
        <w:rPr>
          <w:rFonts w:ascii="Arial" w:hAnsi="Arial" w:cs="Arial"/>
        </w:rPr>
        <w:t>p‹ro›pt‹er</w:t>
      </w:r>
      <w:proofErr w:type="spellEnd"/>
      <w:r w:rsidRPr="00655ED2">
        <w:rPr>
          <w:rFonts w:ascii="Arial" w:hAnsi="Arial" w:cs="Arial"/>
        </w:rPr>
        <w:t xml:space="preserve">› </w:t>
      </w:r>
      <w:proofErr w:type="spellStart"/>
      <w:r w:rsidRPr="00655ED2">
        <w:rPr>
          <w:rFonts w:ascii="Arial" w:hAnsi="Arial" w:cs="Arial"/>
        </w:rPr>
        <w:t>gl‹or›iam</w:t>
      </w:r>
      <w:proofErr w:type="spellEnd"/>
      <w:r w:rsidRPr="00655ED2">
        <w:rPr>
          <w:rFonts w:ascii="Arial" w:hAnsi="Arial" w:cs="Arial"/>
        </w:rPr>
        <w:t xml:space="preserve"> </w:t>
      </w:r>
      <w:proofErr w:type="spellStart"/>
      <w:r w:rsidRPr="00655ED2">
        <w:rPr>
          <w:rFonts w:ascii="Arial" w:hAnsi="Arial" w:cs="Arial"/>
        </w:rPr>
        <w:t>no‹min›is</w:t>
      </w:r>
      <w:proofErr w:type="spellEnd"/>
      <w:r w:rsidRPr="00655ED2">
        <w:rPr>
          <w:rFonts w:ascii="Arial" w:hAnsi="Arial" w:cs="Arial"/>
        </w:rPr>
        <w:t xml:space="preserve"> </w:t>
      </w:r>
      <w:proofErr w:type="spellStart"/>
      <w:r w:rsidRPr="00655ED2">
        <w:rPr>
          <w:rFonts w:ascii="Arial" w:hAnsi="Arial" w:cs="Arial"/>
        </w:rPr>
        <w:t>tui</w:t>
      </w:r>
      <w:proofErr w:type="spellEnd"/>
      <w:r w:rsidRPr="00655ED2">
        <w:rPr>
          <w:rFonts w:ascii="Arial" w:hAnsi="Arial" w:cs="Arial"/>
        </w:rPr>
        <w:t xml:space="preserve"> </w:t>
      </w:r>
      <w:proofErr w:type="spellStart"/>
      <w:r w:rsidRPr="00655ED2">
        <w:rPr>
          <w:rFonts w:ascii="Arial" w:hAnsi="Arial" w:cs="Arial"/>
        </w:rPr>
        <w:t>d‹omin›e</w:t>
      </w:r>
      <w:proofErr w:type="spellEnd"/>
      <w:r w:rsidRPr="00655ED2">
        <w:rPr>
          <w:rFonts w:ascii="Arial" w:hAnsi="Arial" w:cs="Arial"/>
        </w:rPr>
        <w:t xml:space="preserve"> </w:t>
      </w:r>
      <w:proofErr w:type="spellStart"/>
      <w:r w:rsidRPr="00655ED2">
        <w:rPr>
          <w:rFonts w:ascii="Arial" w:hAnsi="Arial" w:cs="Arial"/>
        </w:rPr>
        <w:t>lib‹er›a</w:t>
      </w:r>
      <w:proofErr w:type="spellEnd"/>
      <w:r w:rsidRPr="00655ED2">
        <w:rPr>
          <w:rFonts w:ascii="Arial" w:hAnsi="Arial" w:cs="Arial"/>
        </w:rPr>
        <w:t xml:space="preserve"> nos!» </w:t>
      </w:r>
    </w:p>
    <w:p w14:paraId="069EC459" w14:textId="77777777" w:rsidR="000B09AD" w:rsidRPr="00655ED2" w:rsidRDefault="000B09AD">
      <w:pPr>
        <w:pStyle w:val="Textkrper3"/>
        <w:rPr>
          <w:rFonts w:ascii="Arial" w:hAnsi="Arial" w:cs="Arial"/>
        </w:rPr>
      </w:pPr>
      <w:r w:rsidRPr="00655ED2">
        <w:rPr>
          <w:rFonts w:ascii="Arial" w:hAnsi="Arial" w:cs="Arial"/>
        </w:rPr>
        <w:t xml:space="preserve">Abbildung aus: </w:t>
      </w:r>
      <w:proofErr w:type="spellStart"/>
      <w:r w:rsidRPr="00655ED2">
        <w:rPr>
          <w:rFonts w:ascii="Arial" w:hAnsi="Arial" w:cs="Arial"/>
        </w:rPr>
        <w:t>Jezler</w:t>
      </w:r>
      <w:proofErr w:type="spellEnd"/>
      <w:r w:rsidRPr="00655ED2">
        <w:rPr>
          <w:rFonts w:ascii="Arial" w:hAnsi="Arial" w:cs="Arial"/>
        </w:rPr>
        <w:t xml:space="preserve"> Peter: Himmel, Hölle, Fegefeuer. Das Jenseits im Mittelalter. Zürich, 2. Auflage 1994. 284f.</w:t>
      </w:r>
    </w:p>
    <w:p w14:paraId="13DF3C16" w14:textId="77777777" w:rsidR="000B09AD" w:rsidRPr="00655ED2" w:rsidRDefault="000B09AD">
      <w:pPr>
        <w:rPr>
          <w:rFonts w:ascii="Arial" w:hAnsi="Arial" w:cs="Arial"/>
        </w:rPr>
      </w:pPr>
    </w:p>
    <w:p w14:paraId="053A606E" w14:textId="77777777" w:rsidR="006E6BE8" w:rsidRDefault="006E6BE8">
      <w:pPr>
        <w:rPr>
          <w:rFonts w:ascii="Arial" w:hAnsi="Arial" w:cs="Arial"/>
        </w:rPr>
      </w:pPr>
      <w:r>
        <w:rPr>
          <w:rFonts w:ascii="Arial" w:hAnsi="Arial" w:cs="Arial"/>
        </w:rPr>
        <w:br w:type="page"/>
      </w:r>
    </w:p>
    <w:p w14:paraId="7610E2D8" w14:textId="07C3FFD6" w:rsidR="000B09AD" w:rsidRPr="00655ED2" w:rsidRDefault="00D93771">
      <w:pPr>
        <w:pStyle w:val="Textkrper-Einzug2"/>
        <w:rPr>
          <w:rFonts w:ascii="Arial" w:hAnsi="Arial" w:cs="Arial"/>
        </w:rPr>
      </w:pPr>
      <w:r w:rsidRPr="00655ED2">
        <w:rPr>
          <w:rFonts w:ascii="Arial" w:hAnsi="Arial" w:cs="Arial"/>
        </w:rPr>
        <w:t xml:space="preserve">2a. </w:t>
      </w:r>
      <w:r w:rsidRPr="00655ED2">
        <w:rPr>
          <w:rFonts w:ascii="Arial" w:hAnsi="Arial" w:cs="Arial"/>
        </w:rPr>
        <w:tab/>
        <w:t>Um den Schülerinnen und Schülern</w:t>
      </w:r>
      <w:r w:rsidR="000B09AD" w:rsidRPr="00655ED2">
        <w:rPr>
          <w:rFonts w:ascii="Arial" w:hAnsi="Arial" w:cs="Arial"/>
        </w:rPr>
        <w:t xml:space="preserve"> den Unterschied zwischen Reue, Wiede</w:t>
      </w:r>
      <w:r w:rsidR="000B09AD" w:rsidRPr="00655ED2">
        <w:rPr>
          <w:rFonts w:ascii="Arial" w:hAnsi="Arial" w:cs="Arial"/>
        </w:rPr>
        <w:t>r</w:t>
      </w:r>
      <w:r w:rsidR="000B09AD" w:rsidRPr="00655ED2">
        <w:rPr>
          <w:rFonts w:ascii="Arial" w:hAnsi="Arial" w:cs="Arial"/>
        </w:rPr>
        <w:t xml:space="preserve">gutmachung und Strafe </w:t>
      </w:r>
      <w:proofErr w:type="gramStart"/>
      <w:r w:rsidR="000B09AD" w:rsidRPr="00655ED2">
        <w:rPr>
          <w:rFonts w:ascii="Arial" w:hAnsi="Arial" w:cs="Arial"/>
        </w:rPr>
        <w:t>klar zu machen</w:t>
      </w:r>
      <w:proofErr w:type="gramEnd"/>
      <w:r w:rsidR="000B09AD" w:rsidRPr="00655ED2">
        <w:rPr>
          <w:rFonts w:ascii="Arial" w:hAnsi="Arial" w:cs="Arial"/>
        </w:rPr>
        <w:t>, muss man vielleicht eines der Beispiele konkret</w:t>
      </w:r>
      <w:r w:rsidR="000B09AD" w:rsidRPr="00655ED2">
        <w:rPr>
          <w:rFonts w:ascii="Arial" w:hAnsi="Arial" w:cs="Arial"/>
        </w:rPr>
        <w:t>i</w:t>
      </w:r>
      <w:r w:rsidR="000B09AD" w:rsidRPr="00655ED2">
        <w:rPr>
          <w:rFonts w:ascii="Arial" w:hAnsi="Arial" w:cs="Arial"/>
        </w:rPr>
        <w:t>sieren: sich für ein zerbrochenes Glas entschuldigen (Reue), es ersetzen (Wiedergutmachung) oder eine Busse bezahlen; bei einem Verbrechen wie einem Mord verschieben sich die Gewichte: die Strafe gewinnt an Bedeutung gegenüber Reue und «Wiedergutm</w:t>
      </w:r>
      <w:r w:rsidR="000B09AD" w:rsidRPr="00655ED2">
        <w:rPr>
          <w:rFonts w:ascii="Arial" w:hAnsi="Arial" w:cs="Arial"/>
        </w:rPr>
        <w:t>a</w:t>
      </w:r>
      <w:r w:rsidR="000B09AD" w:rsidRPr="00655ED2">
        <w:rPr>
          <w:rFonts w:ascii="Arial" w:hAnsi="Arial" w:cs="Arial"/>
        </w:rPr>
        <w:t xml:space="preserve">chung». </w:t>
      </w:r>
    </w:p>
    <w:p w14:paraId="00DB63EC" w14:textId="77777777" w:rsidR="000B09AD" w:rsidRPr="00655ED2" w:rsidRDefault="000B09AD">
      <w:pPr>
        <w:pStyle w:val="Textkrper-Einzug2"/>
        <w:rPr>
          <w:rFonts w:ascii="Arial" w:hAnsi="Arial" w:cs="Arial"/>
        </w:rPr>
      </w:pPr>
    </w:p>
    <w:p w14:paraId="7B94F3FA" w14:textId="77777777" w:rsidR="000B09AD" w:rsidRPr="00655ED2" w:rsidRDefault="000B09AD">
      <w:pPr>
        <w:pStyle w:val="Textkrper-Einzug2"/>
        <w:rPr>
          <w:rFonts w:ascii="Arial" w:hAnsi="Arial" w:cs="Arial"/>
        </w:rPr>
      </w:pPr>
      <w:r w:rsidRPr="00655ED2">
        <w:rPr>
          <w:rFonts w:ascii="Arial" w:hAnsi="Arial" w:cs="Arial"/>
        </w:rPr>
        <w:t xml:space="preserve">2b. </w:t>
      </w:r>
      <w:r w:rsidR="00D93771" w:rsidRPr="00655ED2">
        <w:rPr>
          <w:rFonts w:ascii="Arial" w:hAnsi="Arial" w:cs="Arial"/>
        </w:rPr>
        <w:tab/>
        <w:t>Im Mittelalter wurde die Geldb</w:t>
      </w:r>
      <w:r w:rsidRPr="00655ED2">
        <w:rPr>
          <w:rFonts w:ascii="Arial" w:hAnsi="Arial" w:cs="Arial"/>
        </w:rPr>
        <w:t xml:space="preserve">usse immer wichtiger; sie ist im Prinzip für alle günstig. </w:t>
      </w:r>
    </w:p>
    <w:p w14:paraId="1C60B436" w14:textId="77777777" w:rsidR="000B09AD" w:rsidRPr="00655ED2" w:rsidRDefault="000B09AD">
      <w:pPr>
        <w:rPr>
          <w:rFonts w:ascii="Arial" w:hAnsi="Arial" w:cs="Arial"/>
        </w:rPr>
      </w:pPr>
    </w:p>
    <w:p w14:paraId="44EE3A55" w14:textId="77777777" w:rsidR="000B09AD" w:rsidRPr="00655ED2" w:rsidRDefault="000B09AD">
      <w:pPr>
        <w:jc w:val="right"/>
        <w:rPr>
          <w:rFonts w:ascii="Arial" w:hAnsi="Arial" w:cs="Arial"/>
        </w:rPr>
      </w:pPr>
      <w:bookmarkStart w:id="0" w:name="OLE_LINK2"/>
      <w:r w:rsidRPr="00655ED2">
        <w:rPr>
          <w:rFonts w:ascii="Arial" w:hAnsi="Arial" w:cs="Arial"/>
          <w:sz w:val="20"/>
        </w:rPr>
        <w:t>History Helpline, 2006</w:t>
      </w:r>
      <w:bookmarkEnd w:id="0"/>
    </w:p>
    <w:sectPr w:rsidR="000B09AD" w:rsidRPr="00655ED2">
      <w:type w:val="continuous"/>
      <w:pgSz w:w="11909" w:h="16834"/>
      <w:pgMar w:top="624" w:right="1134" w:bottom="624" w:left="1417" w:header="709" w:footer="709" w:gutter="0"/>
      <w:cols w:space="720"/>
      <w:docGrid w:linePitch="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0BE071" w14:textId="77777777" w:rsidR="000B09AD" w:rsidRDefault="000B09AD">
      <w:r>
        <w:separator/>
      </w:r>
    </w:p>
  </w:endnote>
  <w:endnote w:type="continuationSeparator" w:id="0">
    <w:p w14:paraId="5B66E6E6" w14:textId="77777777" w:rsidR="000B09AD" w:rsidRDefault="000B09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633859761"/>
      <w:docPartObj>
        <w:docPartGallery w:val="Page Numbers (Bottom of Page)"/>
        <w:docPartUnique/>
      </w:docPartObj>
    </w:sdtPr>
    <w:sdtContent>
      <w:p w14:paraId="2DC60C79" w14:textId="267AC7C8" w:rsidR="005F22F5" w:rsidRDefault="005F22F5" w:rsidP="001E6306">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169A6E0B" w14:textId="77777777" w:rsidR="006E6BE8" w:rsidRDefault="006E6BE8" w:rsidP="005F22F5">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503361890"/>
      <w:docPartObj>
        <w:docPartGallery w:val="Page Numbers (Bottom of Page)"/>
        <w:docPartUnique/>
      </w:docPartObj>
    </w:sdtPr>
    <w:sdtContent>
      <w:p w14:paraId="15CE9679" w14:textId="44C3B112" w:rsidR="005F22F5" w:rsidRDefault="005F22F5" w:rsidP="001E6306">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3</w:t>
        </w:r>
        <w:r>
          <w:rPr>
            <w:rStyle w:val="Seitenzahl"/>
          </w:rPr>
          <w:fldChar w:fldCharType="end"/>
        </w:r>
      </w:p>
    </w:sdtContent>
  </w:sdt>
  <w:p w14:paraId="67DEA5A6" w14:textId="10271B94" w:rsidR="006E6BE8" w:rsidRDefault="005F22F5" w:rsidP="005F22F5">
    <w:pPr>
      <w:pStyle w:val="Fuzeile"/>
      <w:ind w:right="360"/>
    </w:pPr>
    <w:r w:rsidRPr="00EC50C0">
      <w:rPr>
        <w:rFonts w:ascii="Arial" w:hAnsi="Arial" w:cs="Arial"/>
        <w:noProof/>
        <w:sz w:val="18"/>
        <w:szCs w:val="18"/>
      </w:rPr>
      <w:drawing>
        <wp:anchor distT="0" distB="0" distL="114300" distR="114300" simplePos="0" relativeHeight="251661312" behindDoc="0" locked="0" layoutInCell="1" allowOverlap="1" wp14:anchorId="4759B470" wp14:editId="7DB48351">
          <wp:simplePos x="0" y="0"/>
          <wp:positionH relativeFrom="column">
            <wp:posOffset>0</wp:posOffset>
          </wp:positionH>
          <wp:positionV relativeFrom="paragraph">
            <wp:posOffset>69</wp:posOffset>
          </wp:positionV>
          <wp:extent cx="1219200" cy="419100"/>
          <wp:effectExtent l="0" t="0" r="0" b="0"/>
          <wp:wrapSquare wrapText="bothSides"/>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9092A" w14:textId="77777777" w:rsidR="006E6BE8" w:rsidRDefault="006E6BE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850E6F" w14:textId="77777777" w:rsidR="000B09AD" w:rsidRDefault="000B09AD">
      <w:r>
        <w:separator/>
      </w:r>
    </w:p>
  </w:footnote>
  <w:footnote w:type="continuationSeparator" w:id="0">
    <w:p w14:paraId="25BFD545" w14:textId="77777777" w:rsidR="000B09AD" w:rsidRDefault="000B09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EB437" w14:textId="77777777" w:rsidR="006E6BE8" w:rsidRDefault="006E6BE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AC0EF" w14:textId="77777777" w:rsidR="004474B1" w:rsidRDefault="004474B1" w:rsidP="004474B1">
    <w:pPr>
      <w:pStyle w:val="Kopfzeile"/>
    </w:pPr>
    <w:r w:rsidRPr="00EC50C0">
      <w:rPr>
        <w:rFonts w:ascii="Arial" w:hAnsi="Arial" w:cs="Arial"/>
        <w:noProof/>
        <w:sz w:val="18"/>
        <w:szCs w:val="18"/>
      </w:rPr>
      <mc:AlternateContent>
        <mc:Choice Requires="wps">
          <w:drawing>
            <wp:anchor distT="0" distB="0" distL="114300" distR="114300" simplePos="0" relativeHeight="251659264" behindDoc="0" locked="0" layoutInCell="1" allowOverlap="1" wp14:anchorId="7013DD0F" wp14:editId="0137C88C">
              <wp:simplePos x="0" y="0"/>
              <wp:positionH relativeFrom="column">
                <wp:posOffset>3009045</wp:posOffset>
              </wp:positionH>
              <wp:positionV relativeFrom="paragraph">
                <wp:posOffset>17145</wp:posOffset>
              </wp:positionV>
              <wp:extent cx="3157660" cy="475200"/>
              <wp:effectExtent l="0" t="0" r="5080" b="0"/>
              <wp:wrapNone/>
              <wp:docPr id="12" name="Textfeld 12"/>
              <wp:cNvGraphicFramePr/>
              <a:graphic xmlns:a="http://schemas.openxmlformats.org/drawingml/2006/main">
                <a:graphicData uri="http://schemas.microsoft.com/office/word/2010/wordprocessingShape">
                  <wps:wsp>
                    <wps:cNvSpPr txBox="1"/>
                    <wps:spPr>
                      <a:xfrm>
                        <a:off x="0" y="0"/>
                        <a:ext cx="3157660" cy="475200"/>
                      </a:xfrm>
                      <a:prstGeom prst="rect">
                        <a:avLst/>
                      </a:prstGeom>
                      <a:solidFill>
                        <a:schemeClr val="lt1"/>
                      </a:solidFill>
                      <a:ln w="6350">
                        <a:noFill/>
                      </a:ln>
                    </wps:spPr>
                    <wps:txbx>
                      <w:txbxContent>
                        <w:p w14:paraId="40F20A16" w14:textId="77777777" w:rsidR="004474B1" w:rsidRPr="005D33B1" w:rsidRDefault="004474B1" w:rsidP="004474B1">
                          <w:pPr>
                            <w:jc w:val="right"/>
                            <w:rPr>
                              <w:sz w:val="16"/>
                              <w:szCs w:val="16"/>
                            </w:rPr>
                          </w:pPr>
                          <w:r w:rsidRPr="005D33B1">
                            <w:rPr>
                              <w:rFonts w:ascii="Arial" w:hAnsi="Arial" w:cs="Arial"/>
                              <w:sz w:val="16"/>
                              <w:szCs w:val="16"/>
                            </w:rPr>
                            <w:t xml:space="preserve">Unterrichtsportal </w:t>
                          </w:r>
                          <w:hyperlink r:id="rId1" w:history="1">
                            <w:r w:rsidRPr="005D33B1">
                              <w:rPr>
                                <w:rStyle w:val="Hyperlink"/>
                                <w:rFonts w:ascii="Arial" w:hAnsi="Arial" w:cs="Arial"/>
                                <w:sz w:val="16"/>
                                <w:szCs w:val="16"/>
                              </w:rPr>
                              <w:t>www.rzg-oer.ch</w:t>
                            </w:r>
                          </w:hyperlink>
                        </w:p>
                        <w:p w14:paraId="2079C06A" w14:textId="0C7CC06E" w:rsidR="004474B1" w:rsidRPr="005D33B1" w:rsidRDefault="004474B1" w:rsidP="004474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 xml:space="preserve">Unterrichtseinheit </w:t>
                          </w:r>
                          <w:r>
                            <w:rPr>
                              <w:rFonts w:ascii="Arial" w:hAnsi="Arial" w:cs="Arial"/>
                              <w:color w:val="000000"/>
                              <w:kern w:val="36"/>
                              <w:sz w:val="16"/>
                              <w:szCs w:val="16"/>
                            </w:rPr>
                            <w:t>Reformation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13DD0F" id="_x0000_t202" coordsize="21600,21600" o:spt="202" path="m,l,21600r21600,l21600,xe">
              <v:stroke joinstyle="miter"/>
              <v:path gradientshapeok="t" o:connecttype="rect"/>
            </v:shapetype>
            <v:shape id="Textfeld 12" o:spid="_x0000_s1047" type="#_x0000_t202" style="position:absolute;margin-left:236.95pt;margin-top:1.35pt;width:248.65pt;height:3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" fillcolor="white [3201]" stroked="f" strokeweight=".5pt">
              <v:textbox>
                <w:txbxContent>
                  <w:p w14:paraId="40F20A16" w14:textId="77777777" w:rsidR="004474B1" w:rsidRPr="005D33B1" w:rsidRDefault="004474B1" w:rsidP="004474B1">
                    <w:pPr>
                      <w:jc w:val="right"/>
                      <w:rPr>
                        <w:sz w:val="16"/>
                        <w:szCs w:val="16"/>
                      </w:rPr>
                    </w:pPr>
                    <w:r w:rsidRPr="005D33B1">
                      <w:rPr>
                        <w:rFonts w:ascii="Arial" w:hAnsi="Arial" w:cs="Arial"/>
                        <w:sz w:val="16"/>
                        <w:szCs w:val="16"/>
                      </w:rPr>
                      <w:t xml:space="preserve">Unterrichtsportal </w:t>
                    </w:r>
                    <w:hyperlink r:id="rId2" w:history="1">
                      <w:r w:rsidRPr="005D33B1">
                        <w:rPr>
                          <w:rStyle w:val="Hyperlink"/>
                          <w:rFonts w:ascii="Arial" w:hAnsi="Arial" w:cs="Arial"/>
                          <w:sz w:val="16"/>
                          <w:szCs w:val="16"/>
                        </w:rPr>
                        <w:t>www.rzg-oer.ch</w:t>
                      </w:r>
                    </w:hyperlink>
                  </w:p>
                  <w:p w14:paraId="2079C06A" w14:textId="0C7CC06E" w:rsidR="004474B1" w:rsidRPr="005D33B1" w:rsidRDefault="004474B1" w:rsidP="004474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 xml:space="preserve">Unterrichtseinheit </w:t>
                    </w:r>
                    <w:r>
                      <w:rPr>
                        <w:rFonts w:ascii="Arial" w:hAnsi="Arial" w:cs="Arial"/>
                        <w:color w:val="000000"/>
                        <w:kern w:val="36"/>
                        <w:sz w:val="16"/>
                        <w:szCs w:val="16"/>
                      </w:rPr>
                      <w:t>Reformation</w:t>
                    </w:r>
                  </w:p>
                </w:txbxContent>
              </v:textbox>
            </v:shape>
          </w:pict>
        </mc:Fallback>
      </mc:AlternateContent>
    </w:r>
    <w:r>
      <w:rPr>
        <w:noProof/>
      </w:rPr>
      <w:drawing>
        <wp:inline distT="0" distB="0" distL="0" distR="0" wp14:anchorId="3EB74CD5" wp14:editId="190B4D5D">
          <wp:extent cx="2324100" cy="355600"/>
          <wp:effectExtent l="0" t="0" r="0" b="0"/>
          <wp:docPr id="971672301" name="Grafik 97167230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2324100" cy="355600"/>
                  </a:xfrm>
                  <a:prstGeom prst="rect">
                    <a:avLst/>
                  </a:prstGeom>
                </pic:spPr>
              </pic:pic>
            </a:graphicData>
          </a:graphic>
        </wp:inline>
      </w:drawing>
    </w:r>
  </w:p>
  <w:p w14:paraId="1E57A4B0" w14:textId="77777777" w:rsidR="000B09AD" w:rsidRDefault="000B09A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034AC" w14:textId="77777777" w:rsidR="006E6BE8" w:rsidRDefault="006E6BE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FA85F8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67C6455"/>
    <w:multiLevelType w:val="singleLevel"/>
    <w:tmpl w:val="DEDAD4F8"/>
    <w:lvl w:ilvl="0">
      <w:start w:val="1"/>
      <w:numFmt w:val="bullet"/>
      <w:pStyle w:val="re"/>
      <w:lvlText w:val=""/>
      <w:lvlJc w:val="left"/>
      <w:pPr>
        <w:tabs>
          <w:tab w:val="num" w:pos="360"/>
        </w:tabs>
        <w:ind w:left="360" w:hanging="360"/>
      </w:pPr>
      <w:rPr>
        <w:rFonts w:ascii="Symbol" w:hAnsi="Symbol" w:hint="default"/>
        <w:b w:val="0"/>
        <w:i w:val="0"/>
        <w:sz w:val="20"/>
      </w:rPr>
    </w:lvl>
  </w:abstractNum>
  <w:abstractNum w:abstractNumId="2" w15:restartNumberingAfterBreak="0">
    <w:nsid w:val="08322334"/>
    <w:multiLevelType w:val="hybridMultilevel"/>
    <w:tmpl w:val="6E2C0014"/>
    <w:lvl w:ilvl="0" w:tplc="9020A2E4">
      <w:start w:val="1"/>
      <w:numFmt w:val="decimal"/>
      <w:lvlText w:val="1.%1"/>
      <w:lvlJc w:val="left"/>
      <w:pPr>
        <w:tabs>
          <w:tab w:val="num" w:pos="1470"/>
        </w:tabs>
        <w:ind w:left="1470" w:hanging="390"/>
      </w:pPr>
      <w:rPr>
        <w:rFonts w:ascii="Times New Roman" w:hAnsi="Times New Roman" w:hint="default"/>
        <w:b/>
        <w:i w:val="0"/>
        <w:sz w:val="28"/>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1F50043B"/>
    <w:multiLevelType w:val="hybridMultilevel"/>
    <w:tmpl w:val="0974EAB4"/>
    <w:lvl w:ilvl="0" w:tplc="008C56E0">
      <w:start w:val="1"/>
      <w:numFmt w:val="decimal"/>
      <w:lvlText w:val="1.%1"/>
      <w:lvlJc w:val="left"/>
      <w:pPr>
        <w:tabs>
          <w:tab w:val="num" w:pos="1470"/>
        </w:tabs>
        <w:ind w:left="1470" w:hanging="390"/>
      </w:pPr>
      <w:rPr>
        <w:rFonts w:ascii="Arial" w:hAnsi="Arial" w:hint="default"/>
        <w:b/>
        <w:i w:val="0"/>
        <w:sz w:val="28"/>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2E2278CD"/>
    <w:multiLevelType w:val="hybridMultilevel"/>
    <w:tmpl w:val="6978A07E"/>
    <w:lvl w:ilvl="0" w:tplc="94620BE6">
      <w:start w:val="1"/>
      <w:numFmt w:val="decimal"/>
      <w:pStyle w:val="vok"/>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36B87DAA"/>
    <w:multiLevelType w:val="hybridMultilevel"/>
    <w:tmpl w:val="3F088272"/>
    <w:lvl w:ilvl="0" w:tplc="D3AAC980">
      <w:start w:val="1"/>
      <w:numFmt w:val="decimal"/>
      <w:pStyle w:val="Formatvorlage1"/>
      <w:lvlText w:val="%1."/>
      <w:lvlJc w:val="left"/>
      <w:pPr>
        <w:tabs>
          <w:tab w:val="num" w:pos="1065"/>
        </w:tabs>
        <w:ind w:left="1065" w:hanging="7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37A73B4A"/>
    <w:multiLevelType w:val="hybridMultilevel"/>
    <w:tmpl w:val="6B700696"/>
    <w:lvl w:ilvl="0" w:tplc="11D4534A">
      <w:start w:val="1"/>
      <w:numFmt w:val="decimal"/>
      <w:pStyle w:val="aufznum1"/>
      <w:lvlText w:val="%1."/>
      <w:lvlJc w:val="left"/>
      <w:pPr>
        <w:tabs>
          <w:tab w:val="num" w:pos="1287"/>
        </w:tabs>
        <w:ind w:left="1287" w:hanging="360"/>
      </w:pPr>
    </w:lvl>
    <w:lvl w:ilvl="1" w:tplc="04070019" w:tentative="1">
      <w:start w:val="1"/>
      <w:numFmt w:val="lowerLetter"/>
      <w:lvlText w:val="%2."/>
      <w:lvlJc w:val="left"/>
      <w:pPr>
        <w:tabs>
          <w:tab w:val="num" w:pos="2007"/>
        </w:tabs>
        <w:ind w:left="2007" w:hanging="360"/>
      </w:pPr>
    </w:lvl>
    <w:lvl w:ilvl="2" w:tplc="0407001B" w:tentative="1">
      <w:start w:val="1"/>
      <w:numFmt w:val="lowerRoman"/>
      <w:lvlText w:val="%3."/>
      <w:lvlJc w:val="right"/>
      <w:pPr>
        <w:tabs>
          <w:tab w:val="num" w:pos="2727"/>
        </w:tabs>
        <w:ind w:left="2727" w:hanging="180"/>
      </w:pPr>
    </w:lvl>
    <w:lvl w:ilvl="3" w:tplc="0407000F" w:tentative="1">
      <w:start w:val="1"/>
      <w:numFmt w:val="decimal"/>
      <w:lvlText w:val="%4."/>
      <w:lvlJc w:val="left"/>
      <w:pPr>
        <w:tabs>
          <w:tab w:val="num" w:pos="3447"/>
        </w:tabs>
        <w:ind w:left="3447" w:hanging="360"/>
      </w:pPr>
    </w:lvl>
    <w:lvl w:ilvl="4" w:tplc="04070019" w:tentative="1">
      <w:start w:val="1"/>
      <w:numFmt w:val="lowerLetter"/>
      <w:lvlText w:val="%5."/>
      <w:lvlJc w:val="left"/>
      <w:pPr>
        <w:tabs>
          <w:tab w:val="num" w:pos="4167"/>
        </w:tabs>
        <w:ind w:left="4167" w:hanging="360"/>
      </w:pPr>
    </w:lvl>
    <w:lvl w:ilvl="5" w:tplc="0407001B" w:tentative="1">
      <w:start w:val="1"/>
      <w:numFmt w:val="lowerRoman"/>
      <w:lvlText w:val="%6."/>
      <w:lvlJc w:val="right"/>
      <w:pPr>
        <w:tabs>
          <w:tab w:val="num" w:pos="4887"/>
        </w:tabs>
        <w:ind w:left="4887" w:hanging="180"/>
      </w:pPr>
    </w:lvl>
    <w:lvl w:ilvl="6" w:tplc="0407000F" w:tentative="1">
      <w:start w:val="1"/>
      <w:numFmt w:val="decimal"/>
      <w:lvlText w:val="%7."/>
      <w:lvlJc w:val="left"/>
      <w:pPr>
        <w:tabs>
          <w:tab w:val="num" w:pos="5607"/>
        </w:tabs>
        <w:ind w:left="5607" w:hanging="360"/>
      </w:pPr>
    </w:lvl>
    <w:lvl w:ilvl="7" w:tplc="04070019" w:tentative="1">
      <w:start w:val="1"/>
      <w:numFmt w:val="lowerLetter"/>
      <w:lvlText w:val="%8."/>
      <w:lvlJc w:val="left"/>
      <w:pPr>
        <w:tabs>
          <w:tab w:val="num" w:pos="6327"/>
        </w:tabs>
        <w:ind w:left="6327" w:hanging="360"/>
      </w:pPr>
    </w:lvl>
    <w:lvl w:ilvl="8" w:tplc="0407001B" w:tentative="1">
      <w:start w:val="1"/>
      <w:numFmt w:val="lowerRoman"/>
      <w:lvlText w:val="%9."/>
      <w:lvlJc w:val="right"/>
      <w:pPr>
        <w:tabs>
          <w:tab w:val="num" w:pos="7047"/>
        </w:tabs>
        <w:ind w:left="7047" w:hanging="180"/>
      </w:pPr>
    </w:lvl>
  </w:abstractNum>
  <w:abstractNum w:abstractNumId="7" w15:restartNumberingAfterBreak="0">
    <w:nsid w:val="42A735A7"/>
    <w:multiLevelType w:val="multilevel"/>
    <w:tmpl w:val="94C83EB2"/>
    <w:lvl w:ilvl="0">
      <w:start w:val="1"/>
      <w:numFmt w:val="decimal"/>
      <w:pStyle w:val="berschrift2"/>
      <w:lvlText w:val="%1."/>
      <w:lvlJc w:val="left"/>
      <w:pPr>
        <w:tabs>
          <w:tab w:val="num" w:pos="720"/>
        </w:tabs>
        <w:ind w:left="720" w:hanging="360"/>
      </w:pPr>
      <w:rPr>
        <w:rFonts w:hint="default"/>
      </w:rPr>
    </w:lvl>
    <w:lvl w:ilvl="1">
      <w:numFmt w:val="decimal"/>
      <w:pStyle w:val="berschrift3"/>
      <w:isLgl/>
      <w:lvlText w:val="%1.%2"/>
      <w:lvlJc w:val="left"/>
      <w:pPr>
        <w:tabs>
          <w:tab w:val="num" w:pos="1065"/>
        </w:tabs>
        <w:ind w:left="1065" w:hanging="70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 w15:restartNumberingAfterBreak="0">
    <w:nsid w:val="4E067647"/>
    <w:multiLevelType w:val="hybridMultilevel"/>
    <w:tmpl w:val="BAD2BF18"/>
    <w:lvl w:ilvl="0" w:tplc="B218ED4E">
      <w:start w:val="1"/>
      <w:numFmt w:val="decimal"/>
      <w:pStyle w:val="berschrift20"/>
      <w:lvlText w:val="%1."/>
      <w:lvlJc w:val="left"/>
      <w:pPr>
        <w:tabs>
          <w:tab w:val="num" w:pos="567"/>
        </w:tabs>
        <w:ind w:left="567" w:hanging="567"/>
      </w:pPr>
      <w:rPr>
        <w:rFonts w:ascii="Arial" w:hAnsi="Arial" w:hint="default"/>
        <w:b/>
        <w:i w:val="0"/>
        <w:sz w:val="28"/>
      </w:rPr>
    </w:lvl>
    <w:lvl w:ilvl="1" w:tplc="95D0F80A">
      <w:start w:val="1"/>
      <w:numFmt w:val="decimal"/>
      <w:lvlText w:val="1.%2"/>
      <w:lvlJc w:val="left"/>
      <w:pPr>
        <w:tabs>
          <w:tab w:val="num" w:pos="567"/>
        </w:tabs>
        <w:ind w:left="567" w:hanging="567"/>
      </w:pPr>
      <w:rPr>
        <w:rFonts w:ascii="Arial" w:hAnsi="Arial" w:hint="default"/>
        <w:b w:val="0"/>
        <w:i/>
        <w:sz w:val="28"/>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75CC5F3F"/>
    <w:multiLevelType w:val="hybridMultilevel"/>
    <w:tmpl w:val="BB64846C"/>
    <w:lvl w:ilvl="0" w:tplc="BEF6656C">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514221172">
    <w:abstractNumId w:val="1"/>
  </w:num>
  <w:num w:numId="2" w16cid:durableId="1230920070">
    <w:abstractNumId w:val="9"/>
  </w:num>
  <w:num w:numId="3" w16cid:durableId="1075593872">
    <w:abstractNumId w:val="3"/>
  </w:num>
  <w:num w:numId="4" w16cid:durableId="1407075439">
    <w:abstractNumId w:val="3"/>
  </w:num>
  <w:num w:numId="5" w16cid:durableId="256793494">
    <w:abstractNumId w:val="2"/>
  </w:num>
  <w:num w:numId="6" w16cid:durableId="1239245939">
    <w:abstractNumId w:val="4"/>
  </w:num>
  <w:num w:numId="7" w16cid:durableId="1837458332">
    <w:abstractNumId w:val="7"/>
  </w:num>
  <w:num w:numId="8" w16cid:durableId="748620249">
    <w:abstractNumId w:val="5"/>
  </w:num>
  <w:num w:numId="9" w16cid:durableId="197552799">
    <w:abstractNumId w:val="6"/>
  </w:num>
  <w:num w:numId="10" w16cid:durableId="520627945">
    <w:abstractNumId w:val="8"/>
  </w:num>
  <w:num w:numId="11" w16cid:durableId="18215320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autoHyphenation/>
  <w:hyphenationZone w:val="425"/>
  <w:drawingGridHorizontalSpacing w:val="24"/>
  <w:drawingGridVerticalSpacing w:val="65"/>
  <w:displayHorizontalDrawingGridEvery w:val="0"/>
  <w:noPunctuationKerning/>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771"/>
    <w:rsid w:val="000A04EE"/>
    <w:rsid w:val="000B09AD"/>
    <w:rsid w:val="004474B1"/>
    <w:rsid w:val="005F22F5"/>
    <w:rsid w:val="00655ED2"/>
    <w:rsid w:val="006E6BE8"/>
    <w:rsid w:val="00D9377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rules v:ext="edit">
        <o:r id="V:Rule1" type="callout" idref="#_x0000_s1033"/>
        <o:r id="V:Rule2" type="callout" idref="#_x0000_s1034"/>
        <o:r id="V:Rule3" type="callout" idref="#_x0000_s1035"/>
        <o:r id="V:Rule4" type="callout" idref="#_x0000_s1036"/>
        <o:r id="V:Rule5" type="callout" idref="#_x0000_s1037"/>
        <o:r id="V:Rule6" type="callout" idref="#_x0000_s1038"/>
        <o:r id="V:Rule7" type="callout" idref="#_x0000_s1041"/>
        <o:r id="V:Rule8" type="callout" idref="#_x0000_s1042"/>
        <o:r id="V:Rule9" type="callout" idref="#_x0000_s1043"/>
        <o:r id="V:Rule10" type="callout" idref="#_x0000_s1046"/>
        <o:r id="V:Rule11" type="callout" idref="#_x0000_s1047"/>
        <o:r id="V:Rule12" type="callout" idref="#_x0000_s1048"/>
        <o:r id="V:Rule13" type="callout" idref="#_x0000_s1049"/>
        <o:r id="V:Rule14" type="callout" idref="#_x0000_s1050"/>
        <o:r id="V:Rule15" type="callout" idref="#_x0000_s1051"/>
        <o:r id="V:Rule16" type="callout" idref="#_x0000_s1052"/>
        <o:r id="V:Rule17" type="callout" idref="#_x0000_s1053"/>
        <o:r id="V:Rule18" type="callout" idref="#_x0000_s1054"/>
        <o:r id="V:Rule19" type="callout" idref="#_x0000_s1055"/>
        <o:r id="V:Rule20" type="callout" idref="#_x0000_s1056"/>
        <o:r id="V:Rule21" type="callout" idref="#_x0000_s1057"/>
        <o:r id="V:Rule22" type="callout" idref="#_x0000_s1058"/>
        <o:r id="V:Rule23" type="callout" idref="#_x0000_s1059"/>
        <o:r id="V:Rule24" type="callout" idref="#_x0000_s1060"/>
        <o:r id="V:Rule25" type="callout" idref="#_x0000_s1061"/>
        <o:r id="V:Rule26" type="callout" idref="#_x0000_s1062"/>
        <o:r id="V:Rule27" type="callout" idref="#_x0000_s1063"/>
        <o:r id="V:Rule28" type="callout" idref="#_x0000_s1066"/>
        <o:r id="V:Rule29" type="callout" idref="#_x0000_s1067"/>
        <o:r id="V:Rule30" type="callout" idref="#_x0000_s1068"/>
        <o:r id="V:Rule31" type="callout" idref="#_x0000_s1069"/>
        <o:r id="V:Rule32" type="callout" idref="#_x0000_s1070"/>
        <o:r id="V:Rule33" type="callout" idref="#_x0000_s1071"/>
        <o:r id="V:Rule34" type="callout" idref="#_x0000_s1072"/>
        <o:r id="V:Rule35" type="callout" idref="#_x0000_s1073"/>
        <o:r id="V:Rule36" type="callout" idref="#_x0000_s1074"/>
      </o:rules>
    </o:shapelayout>
  </w:shapeDefaults>
  <w:decimalSymbol w:val="."/>
  <w:listSeparator w:val=";"/>
  <w14:docId w14:val="1627F527"/>
  <w14:defaultImageDpi w14:val="300"/>
  <w15:chartTrackingRefBased/>
  <w15:docId w15:val="{D5EB6723-07C6-8C4D-ACA1-8DFFB28F1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CH"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rPr>
  </w:style>
  <w:style w:type="paragraph" w:styleId="berschrift1">
    <w:name w:val="heading 1"/>
    <w:basedOn w:val="Standard"/>
    <w:next w:val="Standard"/>
    <w:qFormat/>
    <w:pPr>
      <w:keepNext/>
      <w:spacing w:line="360" w:lineRule="auto"/>
      <w:jc w:val="both"/>
      <w:outlineLvl w:val="0"/>
    </w:pPr>
    <w:rPr>
      <w:rFonts w:ascii="Arial" w:hAnsi="Arial"/>
      <w:b/>
      <w:bCs/>
      <w:color w:val="000000"/>
      <w:sz w:val="32"/>
      <w:lang w:val="de-DE"/>
    </w:rPr>
  </w:style>
  <w:style w:type="paragraph" w:styleId="berschrift20">
    <w:name w:val="heading 2"/>
    <w:basedOn w:val="Standard"/>
    <w:next w:val="Standard"/>
    <w:qFormat/>
    <w:pPr>
      <w:keepNext/>
      <w:numPr>
        <w:numId w:val="10"/>
      </w:numPr>
      <w:spacing w:after="240"/>
      <w:outlineLvl w:val="1"/>
    </w:pPr>
    <w:rPr>
      <w:rFonts w:ascii="Arial" w:hAnsi="Arial"/>
      <w:b/>
      <w:bCs/>
      <w:color w:val="000000"/>
      <w:sz w:val="32"/>
      <w:lang w:val="de-DE"/>
    </w:rPr>
  </w:style>
  <w:style w:type="paragraph" w:styleId="berschrift30">
    <w:name w:val="heading 3"/>
    <w:basedOn w:val="Standard"/>
    <w:next w:val="Standard"/>
    <w:qFormat/>
    <w:pPr>
      <w:keepNext/>
      <w:tabs>
        <w:tab w:val="left" w:pos="567"/>
      </w:tabs>
      <w:spacing w:before="360" w:after="240"/>
      <w:ind w:left="567" w:hanging="567"/>
      <w:outlineLvl w:val="2"/>
    </w:pPr>
    <w:rPr>
      <w:rFonts w:ascii="Arial" w:hAnsi="Arial"/>
      <w:b/>
      <w:i/>
      <w:sz w:val="28"/>
    </w:rPr>
  </w:style>
  <w:style w:type="paragraph" w:styleId="berschrift4">
    <w:name w:val="heading 4"/>
    <w:basedOn w:val="Standard"/>
    <w:next w:val="Standard"/>
    <w:qFormat/>
    <w:pPr>
      <w:keepNext/>
      <w:tabs>
        <w:tab w:val="left" w:pos="709"/>
      </w:tabs>
      <w:spacing w:before="360" w:after="120" w:line="360" w:lineRule="auto"/>
      <w:ind w:left="709" w:hanging="709"/>
      <w:jc w:val="both"/>
      <w:outlineLvl w:val="3"/>
    </w:pPr>
    <w:rPr>
      <w:rFonts w:eastAsia="Arial Unicode MS" w:cs="Arial Unicode MS"/>
      <w:b/>
      <w:bCs/>
      <w:szCs w:val="24"/>
    </w:rPr>
  </w:style>
  <w:style w:type="paragraph" w:styleId="berschrift5">
    <w:name w:val="heading 5"/>
    <w:basedOn w:val="Standard"/>
    <w:next w:val="Standard"/>
    <w:qFormat/>
    <w:pPr>
      <w:keepNext/>
      <w:outlineLvl w:val="4"/>
    </w:pPr>
    <w:rPr>
      <w:b/>
      <w:bCs/>
      <w:sz w:val="28"/>
    </w:rPr>
  </w:style>
  <w:style w:type="paragraph" w:styleId="berschrift6">
    <w:name w:val="heading 6"/>
    <w:basedOn w:val="Standard"/>
    <w:next w:val="Standard"/>
    <w:qFormat/>
    <w:pPr>
      <w:keepNext/>
      <w:jc w:val="both"/>
      <w:outlineLvl w:val="5"/>
    </w:pPr>
    <w:rPr>
      <w:b/>
      <w:bCs/>
    </w:rPr>
  </w:style>
  <w:style w:type="character" w:default="1" w:styleId="Absatz-Standardschriftart">
    <w:name w:val="Default Paragraph Font"/>
    <w:semiHidden/>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vokverz01">
    <w:name w:val="vokverz01"/>
    <w:basedOn w:val="NurText"/>
    <w:pPr>
      <w:spacing w:after="480"/>
      <w:ind w:left="3005" w:hanging="3005"/>
    </w:pPr>
    <w:rPr>
      <w:rFonts w:ascii="Times New Roman" w:hAnsi="Times New Roman"/>
    </w:rPr>
  </w:style>
  <w:style w:type="paragraph" w:styleId="NurText">
    <w:name w:val="Plain Text"/>
    <w:basedOn w:val="Standard"/>
    <w:semiHidden/>
    <w:rPr>
      <w:rFonts w:ascii="Courier New" w:hAnsi="Courier New"/>
    </w:rPr>
  </w:style>
  <w:style w:type="paragraph" w:customStyle="1" w:styleId="berschrift40">
    <w:name w:val="Überschrift_4"/>
    <w:basedOn w:val="Standard"/>
    <w:autoRedefine/>
    <w:pPr>
      <w:ind w:left="576" w:hanging="576"/>
    </w:pPr>
    <w:rPr>
      <w:b/>
      <w:bCs/>
    </w:rPr>
  </w:style>
  <w:style w:type="paragraph" w:styleId="Beschriftung">
    <w:name w:val="caption"/>
    <w:basedOn w:val="Standard"/>
    <w:next w:val="Standard"/>
    <w:qFormat/>
    <w:rPr>
      <w:sz w:val="20"/>
    </w:rPr>
  </w:style>
  <w:style w:type="paragraph" w:customStyle="1" w:styleId="Formatvorlage1">
    <w:name w:val="Formatvorlage1"/>
    <w:basedOn w:val="Textkrper"/>
    <w:pPr>
      <w:numPr>
        <w:numId w:val="8"/>
      </w:numPr>
      <w:spacing w:before="60" w:after="60"/>
    </w:pPr>
    <w:rPr>
      <w:szCs w:val="24"/>
    </w:rPr>
  </w:style>
  <w:style w:type="paragraph" w:customStyle="1" w:styleId="zitat">
    <w:name w:val="zitat"/>
    <w:basedOn w:val="Standard"/>
    <w:autoRedefine/>
    <w:pPr>
      <w:spacing w:before="120" w:after="120"/>
      <w:ind w:left="567"/>
    </w:pPr>
    <w:rPr>
      <w:snapToGrid w:val="0"/>
      <w:sz w:val="20"/>
    </w:rPr>
  </w:style>
  <w:style w:type="paragraph" w:customStyle="1" w:styleId="fallbeschrieb">
    <w:name w:val="fallbeschrieb"/>
    <w:basedOn w:val="Standard"/>
    <w:autoRedefine/>
    <w:pPr>
      <w:shd w:val="pct12" w:color="auto" w:fill="FFFFFF"/>
    </w:pPr>
  </w:style>
  <w:style w:type="paragraph" w:customStyle="1" w:styleId="zitat02">
    <w:name w:val="zitat02"/>
    <w:basedOn w:val="Standard"/>
    <w:autoRedefine/>
    <w:pPr>
      <w:ind w:left="1701"/>
      <w:jc w:val="right"/>
    </w:pPr>
    <w:rPr>
      <w:sz w:val="20"/>
    </w:rPr>
  </w:style>
  <w:style w:type="paragraph" w:customStyle="1" w:styleId="d">
    <w:name w:val="d"/>
    <w:basedOn w:val="Standard"/>
    <w:pPr>
      <w:ind w:left="1418" w:hanging="1418"/>
    </w:pPr>
  </w:style>
  <w:style w:type="paragraph" w:customStyle="1" w:styleId="c">
    <w:name w:val="c"/>
    <w:basedOn w:val="Standard"/>
    <w:autoRedefine/>
    <w:pPr>
      <w:tabs>
        <w:tab w:val="left" w:pos="2977"/>
      </w:tabs>
      <w:ind w:left="2977" w:hanging="1276"/>
    </w:pPr>
  </w:style>
  <w:style w:type="paragraph" w:customStyle="1" w:styleId="re">
    <w:name w:val="re"/>
    <w:basedOn w:val="Standard"/>
    <w:pPr>
      <w:numPr>
        <w:numId w:val="1"/>
      </w:numPr>
      <w:shd w:val="pct12" w:color="auto" w:fill="FFFFFF"/>
    </w:pPr>
  </w:style>
  <w:style w:type="paragraph" w:customStyle="1" w:styleId="berschrift2">
    <w:name w:val="überschrift_2"/>
    <w:basedOn w:val="Standard"/>
    <w:autoRedefine/>
    <w:pPr>
      <w:numPr>
        <w:numId w:val="7"/>
      </w:numPr>
      <w:tabs>
        <w:tab w:val="left" w:pos="567"/>
      </w:tabs>
    </w:pPr>
    <w:rPr>
      <w:b/>
      <w:sz w:val="28"/>
    </w:rPr>
  </w:style>
  <w:style w:type="paragraph" w:customStyle="1" w:styleId="vok">
    <w:name w:val="vok"/>
    <w:basedOn w:val="Standard"/>
    <w:pPr>
      <w:numPr>
        <w:numId w:val="6"/>
      </w:numPr>
      <w:spacing w:after="400"/>
    </w:pPr>
    <w:rPr>
      <w:lang w:val="en-GB"/>
    </w:rPr>
  </w:style>
  <w:style w:type="paragraph" w:customStyle="1" w:styleId="berschrift3">
    <w:name w:val="überschrift 3"/>
    <w:basedOn w:val="berschrift30"/>
    <w:pPr>
      <w:numPr>
        <w:ilvl w:val="1"/>
        <w:numId w:val="7"/>
      </w:numPr>
    </w:pPr>
    <w:rPr>
      <w:rFonts w:ascii="Times New Roman" w:hAnsi="Times New Roman"/>
    </w:rPr>
  </w:style>
  <w:style w:type="paragraph" w:styleId="Textkrper">
    <w:name w:val="Body Text"/>
    <w:basedOn w:val="Standard"/>
    <w:semiHidden/>
    <w:pPr>
      <w:spacing w:after="120"/>
    </w:pPr>
  </w:style>
  <w:style w:type="paragraph" w:customStyle="1" w:styleId="aufznum1">
    <w:name w:val="aufz_num_1"/>
    <w:basedOn w:val="Standard"/>
    <w:pPr>
      <w:numPr>
        <w:numId w:val="9"/>
      </w:numPr>
      <w:tabs>
        <w:tab w:val="left" w:pos="567"/>
      </w:tabs>
      <w:spacing w:after="120"/>
    </w:pPr>
  </w:style>
  <w:style w:type="character" w:styleId="Seitenzahl">
    <w:name w:val="page number"/>
    <w:basedOn w:val="Absatz-Standardschriftart"/>
    <w:semiHidden/>
  </w:style>
  <w:style w:type="paragraph" w:styleId="Kopfzeile">
    <w:name w:val="header"/>
    <w:basedOn w:val="Standard"/>
    <w:link w:val="KopfzeileZchn"/>
    <w:uiPriority w:val="99"/>
    <w:pPr>
      <w:tabs>
        <w:tab w:val="center" w:pos="4536"/>
        <w:tab w:val="right" w:pos="9072"/>
      </w:tabs>
    </w:pPr>
    <w:rPr>
      <w:szCs w:val="24"/>
      <w:lang w:val="de-DE"/>
    </w:rPr>
  </w:style>
  <w:style w:type="paragraph" w:styleId="Fuzeile">
    <w:name w:val="footer"/>
    <w:basedOn w:val="Standard"/>
    <w:semiHidden/>
    <w:pPr>
      <w:tabs>
        <w:tab w:val="center" w:pos="4536"/>
        <w:tab w:val="right" w:pos="9072"/>
      </w:tabs>
    </w:pPr>
  </w:style>
  <w:style w:type="paragraph" w:styleId="Textkrper2">
    <w:name w:val="Body Text 2"/>
    <w:basedOn w:val="Standard"/>
    <w:semiHidden/>
    <w:pPr>
      <w:jc w:val="both"/>
    </w:pPr>
  </w:style>
  <w:style w:type="character" w:styleId="Hyperlink">
    <w:name w:val="Hyperlink"/>
    <w:uiPriority w:val="99"/>
    <w:rPr>
      <w:color w:val="0000FF"/>
      <w:u w:val="single"/>
    </w:rPr>
  </w:style>
  <w:style w:type="paragraph" w:styleId="Textkrper3">
    <w:name w:val="Body Text 3"/>
    <w:basedOn w:val="Standard"/>
    <w:semiHidden/>
    <w:rPr>
      <w:sz w:val="20"/>
    </w:rPr>
  </w:style>
  <w:style w:type="paragraph" w:styleId="Aufzhlungszeichen">
    <w:name w:val="List Bullet"/>
    <w:basedOn w:val="Standard"/>
    <w:autoRedefine/>
    <w:semiHidden/>
    <w:pPr>
      <w:numPr>
        <w:numId w:val="11"/>
      </w:numPr>
      <w:tabs>
        <w:tab w:val="clear" w:pos="360"/>
        <w:tab w:val="num" w:pos="840"/>
      </w:tabs>
      <w:ind w:left="840" w:hanging="264"/>
    </w:pPr>
  </w:style>
  <w:style w:type="paragraph" w:styleId="Textkrper-Zeileneinzug">
    <w:name w:val="Body Text Indent"/>
    <w:basedOn w:val="Standard"/>
    <w:semiHidden/>
    <w:pPr>
      <w:ind w:left="552" w:hanging="552"/>
      <w:jc w:val="both"/>
    </w:pPr>
  </w:style>
  <w:style w:type="paragraph" w:styleId="Textkrper-Einzug2">
    <w:name w:val="Body Text Indent 2"/>
    <w:basedOn w:val="Standard"/>
    <w:semiHidden/>
    <w:pPr>
      <w:ind w:left="552" w:hanging="552"/>
    </w:pPr>
  </w:style>
  <w:style w:type="paragraph" w:styleId="Textkrper-Einzug3">
    <w:name w:val="Body Text Indent 3"/>
    <w:basedOn w:val="Standard"/>
    <w:semiHidden/>
    <w:pPr>
      <w:ind w:left="576"/>
      <w:jc w:val="both"/>
    </w:pPr>
  </w:style>
  <w:style w:type="character" w:customStyle="1" w:styleId="KopfzeileZchn">
    <w:name w:val="Kopfzeile Zchn"/>
    <w:link w:val="Kopfzeile"/>
    <w:uiPriority w:val="99"/>
    <w:rsid w:val="004474B1"/>
    <w:rPr>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1.jp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852</Words>
  <Characters>5368</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Lebensauffassung vor 500 Jahren und heute</vt:lpstr>
    </vt:vector>
  </TitlesOfParts>
  <Company>Gym Oberwil</Company>
  <LinksUpToDate>false</LinksUpToDate>
  <CharactersWithSpaces>6208</CharactersWithSpaces>
  <SharedDoc>false</SharedDoc>
  <HLinks>
    <vt:vector size="12" baseType="variant">
      <vt:variant>
        <vt:i4>2687016</vt:i4>
      </vt:variant>
      <vt:variant>
        <vt:i4>8286</vt:i4>
      </vt:variant>
      <vt:variant>
        <vt:i4>1025</vt:i4>
      </vt:variant>
      <vt:variant>
        <vt:i4>1</vt:i4>
      </vt:variant>
      <vt:variant>
        <vt:lpwstr>1212_fegfeuer_sw</vt:lpwstr>
      </vt:variant>
      <vt:variant>
        <vt:lpwstr/>
      </vt:variant>
      <vt:variant>
        <vt:i4>2687016</vt:i4>
      </vt:variant>
      <vt:variant>
        <vt:i4>9014</vt:i4>
      </vt:variant>
      <vt:variant>
        <vt:i4>1026</vt:i4>
      </vt:variant>
      <vt:variant>
        <vt:i4>1</vt:i4>
      </vt:variant>
      <vt:variant>
        <vt:lpwstr>1212_fegfeuer_sw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Lebensauffassung vor 500 Jahren und heute</dc:title>
  <dc:subject/>
  <dc:creator>Hans Utz</dc:creator>
  <cp:keywords/>
  <dc:description/>
  <cp:lastModifiedBy>Dominik Sauerländer</cp:lastModifiedBy>
  <cp:revision>5</cp:revision>
  <dcterms:created xsi:type="dcterms:W3CDTF">2025-07-06T11:01:00Z</dcterms:created>
  <dcterms:modified xsi:type="dcterms:W3CDTF">2025-07-06T11:04:00Z</dcterms:modified>
</cp:coreProperties>
</file>