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CC7402" w:rsidRDefault="00A51169" w:rsidP="00CC7402">
      <w:pPr>
        <w:spacing w:before="120"/>
        <w:ind w:right="686"/>
        <w:rPr>
          <w:rFonts w:ascii="Arial" w:hAnsi="Arial" w:cs="Arial"/>
          <w:lang w:val="de-DE"/>
        </w:rPr>
      </w:pPr>
    </w:p>
    <w:p w14:paraId="033FC297" w14:textId="01EA3DFB" w:rsidR="00B10673" w:rsidRPr="00CC7402" w:rsidRDefault="00A7099A" w:rsidP="00CC7402">
      <w:pPr>
        <w:spacing w:before="120"/>
        <w:ind w:right="686"/>
        <w:rPr>
          <w:rFonts w:ascii="Arial" w:hAnsi="Arial" w:cs="Arial"/>
          <w:lang w:val="de-DE"/>
        </w:rPr>
      </w:pPr>
      <w:r w:rsidRPr="00CC7402">
        <w:rPr>
          <w:rFonts w:ascii="Arial" w:hAnsi="Arial" w:cs="Arial"/>
          <w:lang w:val="de-DE"/>
        </w:rPr>
        <w:t>Globalisierung</w:t>
      </w:r>
      <w:r w:rsidR="00B10673" w:rsidRPr="00CC7402">
        <w:rPr>
          <w:rFonts w:ascii="Arial" w:hAnsi="Arial" w:cs="Arial"/>
          <w:lang w:val="de-DE"/>
        </w:rPr>
        <w:t xml:space="preserve">: </w:t>
      </w:r>
      <w:r w:rsidR="00092BE9" w:rsidRPr="00CC7402">
        <w:rPr>
          <w:rFonts w:ascii="Arial" w:hAnsi="Arial" w:cs="Arial"/>
          <w:lang w:val="de-DE"/>
        </w:rPr>
        <w:t>Kopftuch</w:t>
      </w:r>
    </w:p>
    <w:p w14:paraId="5A09B93E" w14:textId="595A24E8" w:rsidR="005D33B1" w:rsidRPr="00CC7402" w:rsidRDefault="00B10673" w:rsidP="00CC7402">
      <w:pPr>
        <w:spacing w:before="120"/>
        <w:ind w:right="686"/>
        <w:rPr>
          <w:rFonts w:ascii="Arial" w:hAnsi="Arial" w:cs="Arial"/>
          <w:lang w:val="de-DE"/>
        </w:rPr>
      </w:pPr>
      <w:r w:rsidRPr="00CC7402">
        <w:rPr>
          <w:rFonts w:ascii="Arial" w:hAnsi="Arial" w:cs="Arial"/>
          <w:lang w:val="de-DE"/>
        </w:rPr>
        <w:t xml:space="preserve">Kapitel </w:t>
      </w:r>
      <w:r w:rsidR="00CC7402" w:rsidRPr="00CC7402">
        <w:rPr>
          <w:rFonts w:ascii="Arial" w:hAnsi="Arial" w:cs="Arial"/>
          <w:lang w:val="de-DE"/>
        </w:rPr>
        <w:t>2</w:t>
      </w:r>
      <w:r w:rsidRPr="00CC7402">
        <w:rPr>
          <w:rFonts w:ascii="Arial" w:hAnsi="Arial" w:cs="Arial"/>
          <w:lang w:val="de-DE"/>
        </w:rPr>
        <w:t xml:space="preserve">: </w:t>
      </w:r>
      <w:r w:rsidR="00092BE9" w:rsidRPr="00CC7402">
        <w:rPr>
          <w:rFonts w:ascii="Arial" w:hAnsi="Arial" w:cs="Arial"/>
          <w:lang w:val="de-DE"/>
        </w:rPr>
        <w:t>K0</w:t>
      </w:r>
      <w:r w:rsidR="00CC7402" w:rsidRPr="00CC7402">
        <w:rPr>
          <w:rFonts w:ascii="Arial" w:hAnsi="Arial" w:cs="Arial"/>
          <w:lang w:val="de-DE"/>
        </w:rPr>
        <w:t>2</w:t>
      </w:r>
    </w:p>
    <w:p w14:paraId="2313C6AE" w14:textId="12773B45" w:rsidR="005D33B1" w:rsidRDefault="005D33B1" w:rsidP="00CC7402">
      <w:pPr>
        <w:spacing w:before="120"/>
        <w:ind w:right="686"/>
        <w:rPr>
          <w:rFonts w:ascii="Arial" w:hAnsi="Arial" w:cs="Arial"/>
          <w:lang w:val="de-DE"/>
        </w:rPr>
      </w:pPr>
    </w:p>
    <w:p w14:paraId="032975E0" w14:textId="77777777" w:rsidR="0088774B" w:rsidRPr="00CC7402" w:rsidRDefault="0088774B" w:rsidP="00CC7402">
      <w:pPr>
        <w:spacing w:before="120"/>
        <w:ind w:right="686"/>
        <w:rPr>
          <w:rFonts w:ascii="Arial" w:hAnsi="Arial" w:cs="Arial"/>
          <w:lang w:val="de-DE"/>
        </w:rPr>
      </w:pPr>
    </w:p>
    <w:p w14:paraId="36D3E719" w14:textId="548BCE53" w:rsidR="00CC7402" w:rsidRPr="00CC7402" w:rsidRDefault="00CC7402" w:rsidP="00CC7402">
      <w:pPr>
        <w:pStyle w:val="Kopfzeile"/>
        <w:pBdr>
          <w:top w:val="double" w:sz="12" w:space="1" w:color="auto"/>
          <w:left w:val="double" w:sz="12" w:space="4" w:color="auto"/>
          <w:bottom w:val="double" w:sz="12" w:space="1" w:color="auto"/>
          <w:right w:val="double" w:sz="12" w:space="4" w:color="auto"/>
        </w:pBdr>
        <w:spacing w:before="120"/>
        <w:rPr>
          <w:rFonts w:ascii="Arial" w:hAnsi="Arial" w:cs="Arial"/>
          <w:b/>
          <w:bCs/>
          <w:sz w:val="32"/>
          <w:szCs w:val="32"/>
        </w:rPr>
      </w:pPr>
      <w:r w:rsidRPr="00CC7402">
        <w:rPr>
          <w:rFonts w:ascii="Arial" w:hAnsi="Arial" w:cs="Arial"/>
          <w:b/>
          <w:bCs/>
          <w:sz w:val="32"/>
          <w:szCs w:val="32"/>
        </w:rPr>
        <w:t>K.02</w:t>
      </w:r>
      <w:r w:rsidR="0088774B">
        <w:rPr>
          <w:rFonts w:ascii="Arial" w:hAnsi="Arial" w:cs="Arial"/>
          <w:b/>
          <w:bCs/>
          <w:sz w:val="32"/>
          <w:szCs w:val="32"/>
        </w:rPr>
        <w:t xml:space="preserve"> </w:t>
      </w:r>
      <w:r w:rsidRPr="00CC7402">
        <w:rPr>
          <w:rFonts w:ascii="Arial" w:hAnsi="Arial" w:cs="Arial"/>
          <w:b/>
          <w:bCs/>
          <w:sz w:val="32"/>
          <w:szCs w:val="32"/>
        </w:rPr>
        <w:t xml:space="preserve">Pro und </w:t>
      </w:r>
      <w:proofErr w:type="spellStart"/>
      <w:r w:rsidRPr="00CC7402">
        <w:rPr>
          <w:rFonts w:ascii="Arial" w:hAnsi="Arial" w:cs="Arial"/>
          <w:b/>
          <w:bCs/>
          <w:sz w:val="32"/>
          <w:szCs w:val="32"/>
        </w:rPr>
        <w:t>kontra</w:t>
      </w:r>
      <w:proofErr w:type="spellEnd"/>
      <w:r w:rsidRPr="00CC7402">
        <w:rPr>
          <w:rFonts w:ascii="Arial" w:hAnsi="Arial" w:cs="Arial"/>
          <w:b/>
          <w:bCs/>
          <w:sz w:val="32"/>
          <w:szCs w:val="32"/>
        </w:rPr>
        <w:t xml:space="preserve"> Kopftuchverbot</w:t>
      </w:r>
    </w:p>
    <w:p w14:paraId="7A5576BB" w14:textId="77777777" w:rsidR="00CC7402" w:rsidRPr="00CC7402" w:rsidRDefault="00CC7402" w:rsidP="00CC7402">
      <w:pPr>
        <w:spacing w:before="120"/>
        <w:rPr>
          <w:rFonts w:ascii="Arial" w:hAnsi="Arial" w:cs="Arial"/>
        </w:rPr>
      </w:pPr>
    </w:p>
    <w:tbl>
      <w:tblPr>
        <w:tblW w:w="11407"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70" w:type="dxa"/>
          <w:right w:w="70" w:type="dxa"/>
        </w:tblCellMar>
        <w:tblLook w:val="0000" w:firstRow="0" w:lastRow="0" w:firstColumn="0" w:lastColumn="0" w:noHBand="0" w:noVBand="0"/>
      </w:tblPr>
      <w:tblGrid>
        <w:gridCol w:w="2902"/>
        <w:gridCol w:w="2410"/>
        <w:gridCol w:w="6095"/>
      </w:tblGrid>
      <w:tr w:rsidR="00CC7402" w:rsidRPr="00CC7402" w14:paraId="2C795FBD" w14:textId="77777777" w:rsidTr="00CC7402">
        <w:trPr>
          <w:cantSplit/>
          <w:trHeight w:val="180"/>
        </w:trPr>
        <w:tc>
          <w:tcPr>
            <w:tcW w:w="11407" w:type="dxa"/>
            <w:gridSpan w:val="3"/>
            <w:shd w:val="clear" w:color="auto" w:fill="FFFFFF"/>
          </w:tcPr>
          <w:p w14:paraId="3BB8DD2B" w14:textId="77777777" w:rsidR="00CC7402" w:rsidRPr="00CC7402" w:rsidRDefault="00CC7402" w:rsidP="00CC7402">
            <w:pPr>
              <w:tabs>
                <w:tab w:val="left" w:pos="567"/>
              </w:tabs>
              <w:spacing w:before="120"/>
              <w:ind w:left="567" w:right="-50" w:hanging="567"/>
              <w:rPr>
                <w:rFonts w:ascii="Arial" w:hAnsi="Arial" w:cs="Arial"/>
                <w:b/>
                <w:bCs/>
                <w:color w:val="000000"/>
                <w:lang w:val="de-DE"/>
              </w:rPr>
            </w:pPr>
            <w:r w:rsidRPr="00CC7402">
              <w:rPr>
                <w:rFonts w:ascii="Arial" w:hAnsi="Arial" w:cs="Arial"/>
                <w:b/>
                <w:bCs/>
                <w:color w:val="000000"/>
              </w:rPr>
              <w:sym w:font="Wingdings" w:char="F0E0"/>
            </w:r>
            <w:r w:rsidRPr="00CC7402">
              <w:rPr>
                <w:rFonts w:ascii="Arial" w:hAnsi="Arial" w:cs="Arial"/>
                <w:b/>
                <w:bCs/>
                <w:color w:val="000000"/>
              </w:rPr>
              <w:tab/>
              <w:t>I</w:t>
            </w:r>
            <w:proofErr w:type="spellStart"/>
            <w:r w:rsidRPr="00CC7402">
              <w:rPr>
                <w:rFonts w:ascii="Arial" w:hAnsi="Arial" w:cs="Arial"/>
                <w:b/>
                <w:bCs/>
                <w:color w:val="000000"/>
                <w:lang w:val="de-DE"/>
              </w:rPr>
              <w:t>nhaltliche</w:t>
            </w:r>
            <w:proofErr w:type="spellEnd"/>
            <w:r w:rsidRPr="00CC7402">
              <w:rPr>
                <w:rFonts w:ascii="Arial" w:hAnsi="Arial" w:cs="Arial"/>
                <w:b/>
                <w:bCs/>
                <w:color w:val="000000"/>
                <w:lang w:val="de-DE"/>
              </w:rPr>
              <w:t xml:space="preserve"> Ziele:</w:t>
            </w:r>
          </w:p>
          <w:p w14:paraId="3E099090" w14:textId="77777777" w:rsidR="00CC7402" w:rsidRPr="00CC7402" w:rsidRDefault="00CC7402" w:rsidP="00CC7402">
            <w:pPr>
              <w:numPr>
                <w:ilvl w:val="0"/>
                <w:numId w:val="5"/>
              </w:numPr>
              <w:tabs>
                <w:tab w:val="clear" w:pos="1429"/>
                <w:tab w:val="left" w:pos="851"/>
              </w:tabs>
              <w:spacing w:before="120"/>
              <w:ind w:left="851" w:right="-51" w:hanging="284"/>
              <w:rPr>
                <w:rFonts w:ascii="Arial" w:hAnsi="Arial" w:cs="Arial"/>
                <w:bCs/>
                <w:color w:val="000000"/>
                <w:lang w:val="de-DE"/>
              </w:rPr>
            </w:pPr>
            <w:r w:rsidRPr="00CC7402">
              <w:rPr>
                <w:rFonts w:ascii="Arial" w:hAnsi="Arial" w:cs="Arial"/>
                <w:bCs/>
                <w:color w:val="000000"/>
                <w:lang w:val="de-DE"/>
              </w:rPr>
              <w:t>Du erfährst, was in Frankreich geschehen ist, und schätzest ab, welche Folgen ein solches Verbot für andere Religionsgemeinschaften nach sich ziehen kann</w:t>
            </w:r>
          </w:p>
          <w:p w14:paraId="0FFBCB44" w14:textId="77777777" w:rsidR="00CC7402" w:rsidRPr="00CC7402" w:rsidRDefault="00CC7402" w:rsidP="00CC7402">
            <w:pPr>
              <w:numPr>
                <w:ilvl w:val="0"/>
                <w:numId w:val="5"/>
              </w:numPr>
              <w:tabs>
                <w:tab w:val="clear" w:pos="1429"/>
                <w:tab w:val="left" w:pos="851"/>
              </w:tabs>
              <w:spacing w:before="120"/>
              <w:ind w:left="851" w:right="-51" w:hanging="284"/>
              <w:rPr>
                <w:rFonts w:ascii="Arial" w:hAnsi="Arial" w:cs="Arial"/>
                <w:bCs/>
                <w:color w:val="000000"/>
                <w:lang w:val="de-DE"/>
              </w:rPr>
            </w:pPr>
            <w:r w:rsidRPr="00CC7402">
              <w:rPr>
                <w:rFonts w:ascii="Arial" w:hAnsi="Arial" w:cs="Arial"/>
                <w:bCs/>
                <w:color w:val="000000"/>
                <w:lang w:val="de-DE"/>
              </w:rPr>
              <w:t>In Partnerarbeit arbeitet ihr heraus, welches die möglichen Folgen eines Kopftuchverbots aus der Sicht einer Betroffenen und aus der Sicht eines Staatsvertreters/einer Staatsvertreterin sind.</w:t>
            </w:r>
          </w:p>
          <w:p w14:paraId="49B1B935" w14:textId="77777777" w:rsidR="00CC7402" w:rsidRPr="00CC7402" w:rsidRDefault="00CC7402" w:rsidP="00CC7402">
            <w:pPr>
              <w:tabs>
                <w:tab w:val="left" w:pos="567"/>
              </w:tabs>
              <w:spacing w:before="120"/>
              <w:ind w:left="1072" w:right="-51"/>
              <w:rPr>
                <w:rFonts w:ascii="Arial" w:hAnsi="Arial" w:cs="Arial"/>
                <w:b/>
                <w:bCs/>
                <w:color w:val="000000"/>
                <w:lang w:val="de-DE"/>
              </w:rPr>
            </w:pPr>
            <w:r w:rsidRPr="00CC7402">
              <w:rPr>
                <w:rFonts w:ascii="Arial" w:hAnsi="Arial" w:cs="Arial"/>
                <w:b/>
                <w:bCs/>
                <w:color w:val="000000"/>
                <w:lang w:val="de-DE"/>
              </w:rPr>
              <w:t xml:space="preserve">   </w:t>
            </w:r>
          </w:p>
          <w:p w14:paraId="421B075C" w14:textId="77777777" w:rsidR="00CC7402" w:rsidRPr="00CC7402" w:rsidRDefault="00CC7402" w:rsidP="00CC7402">
            <w:pPr>
              <w:tabs>
                <w:tab w:val="left" w:pos="567"/>
              </w:tabs>
              <w:spacing w:before="120"/>
              <w:ind w:left="567" w:hanging="567"/>
              <w:rPr>
                <w:rFonts w:ascii="Arial" w:hAnsi="Arial" w:cs="Arial"/>
                <w:b/>
                <w:bCs/>
                <w:color w:val="000000"/>
                <w:lang w:val="de-DE"/>
              </w:rPr>
            </w:pPr>
            <w:r w:rsidRPr="00CC7402">
              <w:rPr>
                <w:rFonts w:ascii="Arial" w:hAnsi="Arial" w:cs="Arial"/>
                <w:b/>
                <w:bCs/>
                <w:color w:val="000000"/>
              </w:rPr>
              <w:sym w:font="Wingdings" w:char="F0E0"/>
            </w:r>
            <w:r w:rsidRPr="00CC7402">
              <w:rPr>
                <w:rFonts w:ascii="Arial" w:hAnsi="Arial" w:cs="Arial"/>
                <w:b/>
                <w:bCs/>
                <w:color w:val="000000"/>
                <w:lang w:val="de-DE"/>
              </w:rPr>
              <w:t xml:space="preserve"> </w:t>
            </w:r>
            <w:r w:rsidRPr="00CC7402">
              <w:rPr>
                <w:rFonts w:ascii="Arial" w:hAnsi="Arial" w:cs="Arial"/>
                <w:b/>
                <w:bCs/>
                <w:color w:val="000000"/>
                <w:lang w:val="de-DE"/>
              </w:rPr>
              <w:tab/>
              <w:t>Arbeitsziel:</w:t>
            </w:r>
          </w:p>
          <w:p w14:paraId="21F63DD9" w14:textId="77777777" w:rsidR="00CC7402" w:rsidRPr="00CC7402" w:rsidRDefault="00CC7402" w:rsidP="00CC7402">
            <w:pPr>
              <w:numPr>
                <w:ilvl w:val="0"/>
                <w:numId w:val="5"/>
              </w:numPr>
              <w:tabs>
                <w:tab w:val="clear" w:pos="1429"/>
                <w:tab w:val="left" w:pos="851"/>
              </w:tabs>
              <w:spacing w:before="120"/>
              <w:ind w:left="851" w:right="-51" w:hanging="284"/>
              <w:rPr>
                <w:rFonts w:ascii="Arial" w:hAnsi="Arial" w:cs="Arial"/>
                <w:bCs/>
                <w:color w:val="000000"/>
                <w:lang w:val="de-DE"/>
              </w:rPr>
            </w:pPr>
            <w:r w:rsidRPr="00CC7402">
              <w:rPr>
                <w:rFonts w:ascii="Arial" w:hAnsi="Arial" w:cs="Arial"/>
                <w:bCs/>
                <w:color w:val="000000"/>
                <w:lang w:val="de-DE"/>
              </w:rPr>
              <w:t>Ihr erarbeitet im Team Stichworte für eine Streitgespräch: Ein Partner sucht Argumente für das Tragen des Kopftuchs, der/die andere sucht Argumente gegen das Tragen des Kopftuchs.</w:t>
            </w:r>
          </w:p>
          <w:p w14:paraId="7EAF771C" w14:textId="77777777" w:rsidR="00CC7402" w:rsidRPr="00CC7402" w:rsidRDefault="00CC7402" w:rsidP="00CC7402">
            <w:pPr>
              <w:tabs>
                <w:tab w:val="left" w:pos="851"/>
              </w:tabs>
              <w:spacing w:before="120"/>
              <w:ind w:right="-51"/>
              <w:rPr>
                <w:rFonts w:ascii="Arial" w:hAnsi="Arial" w:cs="Arial"/>
                <w:color w:val="000000"/>
                <w:lang w:val="de-DE"/>
              </w:rPr>
            </w:pPr>
          </w:p>
        </w:tc>
      </w:tr>
      <w:tr w:rsidR="00CC7402" w:rsidRPr="00CC7402" w14:paraId="5D466689" w14:textId="77777777" w:rsidTr="00CC7402">
        <w:trPr>
          <w:trHeight w:val="180"/>
        </w:trPr>
        <w:tc>
          <w:tcPr>
            <w:tcW w:w="2902" w:type="dxa"/>
            <w:shd w:val="clear" w:color="auto" w:fill="FFFFFF"/>
          </w:tcPr>
          <w:p w14:paraId="475AA529" w14:textId="77777777" w:rsidR="00CC7402" w:rsidRPr="00CC7402" w:rsidRDefault="00CC7402" w:rsidP="00CC7402">
            <w:pPr>
              <w:pStyle w:val="glied02"/>
              <w:tabs>
                <w:tab w:val="clear" w:pos="1134"/>
                <w:tab w:val="left" w:pos="443"/>
              </w:tabs>
              <w:spacing w:before="120"/>
              <w:ind w:left="0" w:firstLine="0"/>
              <w:rPr>
                <w:rFonts w:ascii="Arial" w:hAnsi="Arial" w:cs="Arial"/>
                <w:bCs/>
                <w:color w:val="000000"/>
                <w:szCs w:val="24"/>
                <w:shd w:val="clear" w:color="auto" w:fill="808080"/>
              </w:rPr>
            </w:pPr>
            <w:r w:rsidRPr="00CC7402">
              <w:rPr>
                <w:rFonts w:ascii="Arial" w:hAnsi="Arial" w:cs="Arial"/>
                <w:bCs/>
                <w:color w:val="000000"/>
                <w:szCs w:val="24"/>
              </w:rPr>
              <w:t>Partnerarbeit oder Gruppenarbeit</w:t>
            </w:r>
            <w:r w:rsidRPr="00CC7402">
              <w:rPr>
                <w:rFonts w:ascii="Arial" w:hAnsi="Arial" w:cs="Arial"/>
                <w:bCs/>
                <w:color w:val="000000"/>
                <w:szCs w:val="24"/>
                <w:shd w:val="clear" w:color="auto" w:fill="808080"/>
              </w:rPr>
              <w:t xml:space="preserve"> </w:t>
            </w:r>
          </w:p>
          <w:p w14:paraId="7B7EE504" w14:textId="77777777" w:rsidR="00CC7402" w:rsidRPr="00CC7402" w:rsidRDefault="00CC7402" w:rsidP="00CC7402">
            <w:pPr>
              <w:pStyle w:val="glied02"/>
              <w:tabs>
                <w:tab w:val="clear" w:pos="1134"/>
                <w:tab w:val="left" w:pos="443"/>
              </w:tabs>
              <w:spacing w:before="120"/>
              <w:ind w:left="0" w:firstLine="0"/>
              <w:rPr>
                <w:rFonts w:ascii="Arial" w:hAnsi="Arial" w:cs="Arial"/>
                <w:bCs/>
                <w:color w:val="000000"/>
                <w:szCs w:val="24"/>
                <w:shd w:val="clear" w:color="auto" w:fill="A0A0A0"/>
              </w:rPr>
            </w:pPr>
          </w:p>
        </w:tc>
        <w:tc>
          <w:tcPr>
            <w:tcW w:w="2410" w:type="dxa"/>
            <w:shd w:val="clear" w:color="auto" w:fill="FFFFFF"/>
          </w:tcPr>
          <w:p w14:paraId="4E24C376" w14:textId="77777777" w:rsidR="00CC7402" w:rsidRPr="00CC7402" w:rsidRDefault="00CC7402" w:rsidP="00CC7402">
            <w:pPr>
              <w:spacing w:before="120"/>
              <w:rPr>
                <w:rFonts w:ascii="Arial" w:hAnsi="Arial" w:cs="Arial"/>
                <w:bCs/>
                <w:color w:val="000000"/>
                <w:lang w:val="de-DE"/>
              </w:rPr>
            </w:pPr>
            <w:r w:rsidRPr="00CC7402">
              <w:rPr>
                <w:rFonts w:ascii="Arial" w:hAnsi="Arial" w:cs="Arial"/>
                <w:bCs/>
                <w:color w:val="000000"/>
                <w:lang w:val="de-DE"/>
              </w:rPr>
              <w:t xml:space="preserve">Richtzeit </w:t>
            </w:r>
          </w:p>
          <w:p w14:paraId="736B6D31" w14:textId="77777777" w:rsidR="00CC7402" w:rsidRPr="00CC7402" w:rsidRDefault="00CC7402" w:rsidP="00CC7402">
            <w:pPr>
              <w:pStyle w:val="berschrift2"/>
              <w:spacing w:before="120" w:beforeAutospacing="0" w:after="0" w:afterAutospacing="0"/>
              <w:rPr>
                <w:rFonts w:ascii="Arial" w:hAnsi="Arial" w:cs="Arial"/>
                <w:sz w:val="24"/>
                <w:szCs w:val="24"/>
                <w:shd w:val="clear" w:color="auto" w:fill="A0A0A0"/>
              </w:rPr>
            </w:pPr>
            <w:r w:rsidRPr="00CC7402">
              <w:rPr>
                <w:rFonts w:ascii="Arial" w:hAnsi="Arial" w:cs="Arial"/>
                <w:sz w:val="24"/>
                <w:szCs w:val="24"/>
              </w:rPr>
              <w:t>45 Minuten</w:t>
            </w:r>
          </w:p>
        </w:tc>
        <w:tc>
          <w:tcPr>
            <w:tcW w:w="6095" w:type="dxa"/>
            <w:shd w:val="clear" w:color="auto" w:fill="FFFFFF"/>
          </w:tcPr>
          <w:p w14:paraId="7B48DD25" w14:textId="77777777" w:rsidR="00CC7402" w:rsidRPr="00CC7402" w:rsidRDefault="00CC7402" w:rsidP="00CC7402">
            <w:pPr>
              <w:spacing w:before="120"/>
              <w:rPr>
                <w:rFonts w:ascii="Arial" w:hAnsi="Arial" w:cs="Arial"/>
                <w:bCs/>
                <w:color w:val="000000"/>
                <w:lang w:val="de-DE"/>
              </w:rPr>
            </w:pPr>
            <w:r w:rsidRPr="00CC7402">
              <w:rPr>
                <w:rFonts w:ascii="Arial" w:hAnsi="Arial" w:cs="Arial"/>
                <w:bCs/>
                <w:color w:val="000000"/>
                <w:lang w:val="de-DE"/>
              </w:rPr>
              <w:t>Material:</w:t>
            </w:r>
          </w:p>
          <w:p w14:paraId="3558C775" w14:textId="77777777" w:rsidR="00CC7402" w:rsidRPr="00CC7402" w:rsidRDefault="00CC7402" w:rsidP="00CC7402">
            <w:pPr>
              <w:numPr>
                <w:ilvl w:val="0"/>
                <w:numId w:val="4"/>
              </w:numPr>
              <w:tabs>
                <w:tab w:val="clear" w:pos="360"/>
              </w:tabs>
              <w:spacing w:before="120"/>
              <w:rPr>
                <w:rFonts w:ascii="Arial" w:hAnsi="Arial" w:cs="Arial"/>
                <w:bCs/>
                <w:color w:val="000000"/>
                <w:lang w:val="de-DE"/>
              </w:rPr>
            </w:pPr>
            <w:r w:rsidRPr="00CC7402">
              <w:rPr>
                <w:rFonts w:ascii="Arial" w:hAnsi="Arial" w:cs="Arial"/>
                <w:bCs/>
                <w:color w:val="000000"/>
                <w:lang w:val="de-DE"/>
              </w:rPr>
              <w:t>Nachfolgende Informationen und Aufgabenblätter</w:t>
            </w:r>
          </w:p>
          <w:p w14:paraId="29E8A674" w14:textId="77777777" w:rsidR="00CC7402" w:rsidRPr="00CC7402" w:rsidRDefault="00CC7402" w:rsidP="00CC7402">
            <w:pPr>
              <w:spacing w:before="120"/>
              <w:rPr>
                <w:rFonts w:ascii="Arial" w:hAnsi="Arial" w:cs="Arial"/>
                <w:bCs/>
                <w:color w:val="000000"/>
                <w:lang w:val="de-DE"/>
              </w:rPr>
            </w:pPr>
          </w:p>
        </w:tc>
      </w:tr>
      <w:tr w:rsidR="00CC7402" w:rsidRPr="00CC7402" w14:paraId="61E268B3" w14:textId="77777777" w:rsidTr="00CC7402">
        <w:trPr>
          <w:trHeight w:val="180"/>
        </w:trPr>
        <w:tc>
          <w:tcPr>
            <w:tcW w:w="2902" w:type="dxa"/>
            <w:shd w:val="clear" w:color="auto" w:fill="FFFFFF"/>
          </w:tcPr>
          <w:p w14:paraId="70D89106" w14:textId="77777777" w:rsidR="00CC7402" w:rsidRPr="00CC7402" w:rsidRDefault="00CC7402" w:rsidP="00CC7402">
            <w:pPr>
              <w:pStyle w:val="glied02"/>
              <w:tabs>
                <w:tab w:val="clear" w:pos="1134"/>
                <w:tab w:val="left" w:pos="443"/>
              </w:tabs>
              <w:spacing w:before="120"/>
              <w:ind w:left="0" w:firstLine="0"/>
              <w:rPr>
                <w:rFonts w:ascii="Arial" w:hAnsi="Arial" w:cs="Arial"/>
                <w:bCs/>
                <w:color w:val="000000"/>
                <w:szCs w:val="24"/>
                <w:shd w:val="clear" w:color="auto" w:fill="808080"/>
              </w:rPr>
            </w:pPr>
            <w:r w:rsidRPr="00CC7402">
              <w:rPr>
                <w:rFonts w:ascii="Arial" w:hAnsi="Arial" w:cs="Arial"/>
                <w:bCs/>
                <w:color w:val="000000"/>
                <w:szCs w:val="24"/>
              </w:rPr>
              <w:t xml:space="preserve">fakultativer Posten </w:t>
            </w:r>
            <w:r w:rsidRPr="00CC7402">
              <w:rPr>
                <w:rFonts w:ascii="Arial" w:hAnsi="Arial" w:cs="Arial"/>
                <w:bCs/>
                <w:color w:val="000000"/>
                <w:szCs w:val="24"/>
                <w:shd w:val="clear" w:color="auto" w:fill="808080"/>
              </w:rPr>
              <w:t xml:space="preserve"> </w:t>
            </w:r>
          </w:p>
          <w:p w14:paraId="3F408BAA" w14:textId="77777777" w:rsidR="00CC7402" w:rsidRPr="00CC7402" w:rsidRDefault="00CC7402" w:rsidP="00CC7402">
            <w:pPr>
              <w:pStyle w:val="glied02"/>
              <w:tabs>
                <w:tab w:val="clear" w:pos="1134"/>
                <w:tab w:val="left" w:pos="443"/>
              </w:tabs>
              <w:spacing w:before="120"/>
              <w:ind w:left="0" w:firstLine="0"/>
              <w:rPr>
                <w:rFonts w:ascii="Arial" w:hAnsi="Arial" w:cs="Arial"/>
                <w:bCs/>
                <w:color w:val="000000"/>
                <w:szCs w:val="24"/>
                <w:shd w:val="clear" w:color="auto" w:fill="808080"/>
              </w:rPr>
            </w:pPr>
          </w:p>
        </w:tc>
        <w:tc>
          <w:tcPr>
            <w:tcW w:w="2410" w:type="dxa"/>
            <w:shd w:val="clear" w:color="auto" w:fill="FFFFFF"/>
          </w:tcPr>
          <w:p w14:paraId="2A3AD598" w14:textId="77777777" w:rsidR="00CC7402" w:rsidRPr="00CC7402" w:rsidRDefault="00CC7402" w:rsidP="00CC7402">
            <w:pPr>
              <w:spacing w:before="120"/>
              <w:rPr>
                <w:rFonts w:ascii="Arial" w:hAnsi="Arial" w:cs="Arial"/>
                <w:bCs/>
              </w:rPr>
            </w:pPr>
            <w:r w:rsidRPr="00CC7402">
              <w:rPr>
                <w:rFonts w:ascii="Arial" w:hAnsi="Arial" w:cs="Arial"/>
                <w:bCs/>
              </w:rPr>
              <w:t xml:space="preserve">Stichwörter aus Posten K.01 </w:t>
            </w:r>
          </w:p>
          <w:p w14:paraId="2E210415" w14:textId="77777777" w:rsidR="00CC7402" w:rsidRPr="00CC7402" w:rsidRDefault="00CC7402" w:rsidP="00CC7402">
            <w:pPr>
              <w:spacing w:before="120"/>
              <w:rPr>
                <w:rFonts w:ascii="Arial" w:hAnsi="Arial" w:cs="Arial"/>
                <w:bCs/>
                <w:color w:val="000000"/>
                <w:shd w:val="clear" w:color="auto" w:fill="808080"/>
              </w:rPr>
            </w:pPr>
          </w:p>
        </w:tc>
        <w:tc>
          <w:tcPr>
            <w:tcW w:w="6095" w:type="dxa"/>
            <w:shd w:val="clear" w:color="auto" w:fill="FFFFFF"/>
          </w:tcPr>
          <w:p w14:paraId="43A667A1" w14:textId="77777777" w:rsidR="00CC7402" w:rsidRPr="00CC7402" w:rsidRDefault="00CC7402" w:rsidP="00CC7402">
            <w:pPr>
              <w:spacing w:before="120"/>
              <w:rPr>
                <w:rFonts w:ascii="Arial" w:hAnsi="Arial" w:cs="Arial"/>
                <w:bCs/>
              </w:rPr>
            </w:pPr>
            <w:r w:rsidRPr="00CC7402">
              <w:rPr>
                <w:rFonts w:ascii="Arial" w:hAnsi="Arial" w:cs="Arial"/>
                <w:bCs/>
              </w:rPr>
              <w:t>Unterlagen für ein Podiumsgespräch in der Klasse</w:t>
            </w:r>
          </w:p>
        </w:tc>
      </w:tr>
    </w:tbl>
    <w:p w14:paraId="45D7735E" w14:textId="77777777" w:rsidR="00CC7402" w:rsidRPr="00CC7402" w:rsidRDefault="00CC7402" w:rsidP="00CC7402">
      <w:pPr>
        <w:spacing w:before="120"/>
        <w:rPr>
          <w:rFonts w:ascii="Arial" w:hAnsi="Arial" w:cs="Arial"/>
        </w:rPr>
      </w:pPr>
    </w:p>
    <w:p w14:paraId="7571BCE7" w14:textId="77777777" w:rsidR="00CC7402" w:rsidRPr="00CC7402" w:rsidRDefault="00CC7402" w:rsidP="00CC7402">
      <w:pPr>
        <w:spacing w:before="120"/>
        <w:rPr>
          <w:rFonts w:ascii="Arial" w:hAnsi="Arial" w:cs="Arial"/>
        </w:rPr>
      </w:pPr>
    </w:p>
    <w:p w14:paraId="5B46137C" w14:textId="77777777" w:rsidR="00CC7402" w:rsidRPr="00CC7402" w:rsidRDefault="00CC7402" w:rsidP="00CC7402">
      <w:pPr>
        <w:spacing w:before="120"/>
        <w:rPr>
          <w:rFonts w:ascii="Arial" w:hAnsi="Arial" w:cs="Arial"/>
        </w:rPr>
      </w:pPr>
    </w:p>
    <w:p w14:paraId="2A666CF7" w14:textId="77777777" w:rsidR="00CC7402" w:rsidRPr="00CC7402" w:rsidRDefault="00CC7402" w:rsidP="00CC7402">
      <w:pPr>
        <w:spacing w:before="120"/>
        <w:rPr>
          <w:rFonts w:ascii="Arial" w:hAnsi="Arial" w:cs="Arial"/>
        </w:rPr>
      </w:pPr>
      <w:r w:rsidRPr="00CC7402">
        <w:rPr>
          <w:rFonts w:ascii="Arial" w:hAnsi="Arial" w:cs="Arial"/>
        </w:rPr>
        <w:br w:type="page"/>
      </w:r>
    </w:p>
    <w:tbl>
      <w:tblPr>
        <w:tblW w:w="9889" w:type="dxa"/>
        <w:tblLook w:val="01E0" w:firstRow="1" w:lastRow="1" w:firstColumn="1" w:lastColumn="1" w:noHBand="0" w:noVBand="0"/>
      </w:tblPr>
      <w:tblGrid>
        <w:gridCol w:w="9889"/>
      </w:tblGrid>
      <w:tr w:rsidR="00CC7402" w:rsidRPr="00CC7402" w14:paraId="032FBF7D" w14:textId="77777777" w:rsidTr="006B3BA2">
        <w:tc>
          <w:tcPr>
            <w:tcW w:w="9889" w:type="dxa"/>
          </w:tcPr>
          <w:p w14:paraId="366F0F4E" w14:textId="77777777" w:rsidR="00CC7402" w:rsidRPr="00CC7402" w:rsidRDefault="00CC7402" w:rsidP="00CC7402">
            <w:pPr>
              <w:spacing w:before="120"/>
              <w:rPr>
                <w:rFonts w:ascii="Arial" w:hAnsi="Arial" w:cs="Arial"/>
                <w:b/>
              </w:rPr>
            </w:pPr>
            <w:r w:rsidRPr="00CC7402">
              <w:rPr>
                <w:rFonts w:ascii="Arial" w:hAnsi="Arial" w:cs="Arial"/>
                <w:b/>
              </w:rPr>
              <w:lastRenderedPageBreak/>
              <w:t>1. Was ist geschehen?</w:t>
            </w:r>
          </w:p>
          <w:p w14:paraId="5DAAF96D" w14:textId="26670DDF" w:rsidR="00CC7402" w:rsidRPr="00CC7402" w:rsidRDefault="00CC7402" w:rsidP="00CC7402">
            <w:pPr>
              <w:spacing w:before="120"/>
              <w:rPr>
                <w:rFonts w:ascii="Arial" w:hAnsi="Arial" w:cs="Arial"/>
              </w:rPr>
            </w:pPr>
            <w:r w:rsidRPr="00CC7402">
              <w:rPr>
                <w:rFonts w:ascii="Arial" w:hAnsi="Arial" w:cs="Arial"/>
              </w:rPr>
              <w:t xml:space="preserve">Lies den folgenden Text sorgfältig durch und schreib in den Leerraum rechts stichwortartig eine </w:t>
            </w:r>
            <w:r w:rsidR="009C4B14">
              <w:rPr>
                <w:rFonts w:ascii="Arial" w:hAnsi="Arial" w:cs="Arial"/>
              </w:rPr>
              <w:t>Z</w:t>
            </w:r>
            <w:r w:rsidRPr="00CC7402">
              <w:rPr>
                <w:rFonts w:ascii="Arial" w:hAnsi="Arial" w:cs="Arial"/>
              </w:rPr>
              <w:t xml:space="preserve">usammenfassung der einzelnen Abschnitte. (Der Text erschien im September 2004; </w:t>
            </w:r>
            <w:r w:rsidRPr="00CC7402">
              <w:rPr>
                <w:rFonts w:ascii="Arial" w:hAnsi="Arial" w:cs="Arial"/>
                <w:color w:val="000000"/>
              </w:rPr>
              <w:t>www.networld.at/articles/0443/15/96081.shtml</w:t>
            </w:r>
            <w:r w:rsidRPr="00CC7402">
              <w:rPr>
                <w:rFonts w:ascii="Arial" w:hAnsi="Arial" w:cs="Arial"/>
              </w:rPr>
              <w:t>.)</w:t>
            </w:r>
          </w:p>
        </w:tc>
      </w:tr>
    </w:tbl>
    <w:p w14:paraId="59D1DFAC" w14:textId="77777777" w:rsidR="00CC7402" w:rsidRPr="00CC7402" w:rsidRDefault="00CC7402" w:rsidP="00CC7402">
      <w:pPr>
        <w:spacing w:before="120"/>
        <w:rPr>
          <w:rFonts w:ascii="Arial" w:hAnsi="Arial" w:cs="Arial"/>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5698"/>
      </w:tblGrid>
      <w:tr w:rsidR="00CC7402" w:rsidRPr="00CC7402" w14:paraId="4A7EB522" w14:textId="77777777" w:rsidTr="00D53DB9">
        <w:tc>
          <w:tcPr>
            <w:tcW w:w="5637" w:type="dxa"/>
          </w:tcPr>
          <w:p w14:paraId="637EAB57" w14:textId="77777777" w:rsidR="00CC7402" w:rsidRPr="00CC7402" w:rsidRDefault="00CC7402" w:rsidP="00CC7402">
            <w:pPr>
              <w:spacing w:before="120"/>
              <w:rPr>
                <w:rFonts w:ascii="Arial" w:hAnsi="Arial" w:cs="Arial"/>
                <w:b/>
                <w:noProof/>
                <w:lang w:val="de-DE"/>
              </w:rPr>
            </w:pPr>
            <w:r w:rsidRPr="00CC7402">
              <w:rPr>
                <w:rFonts w:ascii="Arial" w:hAnsi="Arial" w:cs="Arial"/>
                <w:b/>
                <w:noProof/>
                <w:lang w:val="de-DE"/>
              </w:rPr>
              <w:t>Erste Ausschlüsse durch Kopftuchverbot:</w:t>
            </w:r>
            <w:r w:rsidRPr="00CC7402">
              <w:rPr>
                <w:rFonts w:ascii="Arial" w:hAnsi="Arial" w:cs="Arial"/>
                <w:b/>
                <w:noProof/>
                <w:lang w:val="de-DE"/>
              </w:rPr>
              <w:br/>
              <w:t xml:space="preserve">Muslimische Mädchen flogen von Schule </w:t>
            </w:r>
          </w:p>
          <w:p w14:paraId="07A4CAA5" w14:textId="77777777" w:rsidR="00CC7402" w:rsidRPr="00CC7402" w:rsidRDefault="00CC7402" w:rsidP="00CC7402">
            <w:pPr>
              <w:spacing w:before="120"/>
              <w:rPr>
                <w:rFonts w:ascii="Arial" w:hAnsi="Arial" w:cs="Arial"/>
                <w:i/>
                <w:noProof/>
                <w:lang w:val="de-DE"/>
              </w:rPr>
            </w:pPr>
            <w:r w:rsidRPr="00CC7402">
              <w:rPr>
                <w:rFonts w:ascii="Arial" w:hAnsi="Arial" w:cs="Arial"/>
                <w:i/>
                <w:noProof/>
                <w:lang w:val="de-DE"/>
              </w:rPr>
              <w:t xml:space="preserve">17-Jährige weigerten sich ihre Bedeckung abzunehmen </w:t>
            </w:r>
          </w:p>
          <w:p w14:paraId="57FEC65A" w14:textId="77777777" w:rsidR="00CC7402" w:rsidRPr="00CC7402" w:rsidRDefault="00CC7402" w:rsidP="00CC7402">
            <w:pPr>
              <w:spacing w:before="120"/>
              <w:rPr>
                <w:rFonts w:ascii="Arial" w:hAnsi="Arial" w:cs="Arial"/>
                <w:noProof/>
                <w:lang w:val="de-DE"/>
              </w:rPr>
            </w:pPr>
            <w:r w:rsidRPr="00CC7402">
              <w:rPr>
                <w:rFonts w:ascii="Arial" w:hAnsi="Arial" w:cs="Arial"/>
                <w:i/>
                <w:noProof/>
                <w:lang w:val="de-DE"/>
              </w:rPr>
              <w:t>Auffällige religiöse Symbole sind in Frankreich verboten</w:t>
            </w:r>
            <w:r w:rsidRPr="00CC7402">
              <w:rPr>
                <w:rFonts w:ascii="Arial" w:hAnsi="Arial" w:cs="Arial"/>
                <w:noProof/>
                <w:lang w:val="de-DE"/>
              </w:rPr>
              <w:t xml:space="preserve"> </w:t>
            </w:r>
          </w:p>
          <w:p w14:paraId="44945A1E" w14:textId="77777777" w:rsidR="00CC7402" w:rsidRPr="00CC7402" w:rsidRDefault="00CC7402" w:rsidP="00CC7402">
            <w:pPr>
              <w:spacing w:before="120"/>
              <w:rPr>
                <w:rFonts w:ascii="Arial" w:hAnsi="Arial" w:cs="Arial"/>
                <w:noProof/>
                <w:lang w:val="de-DE"/>
              </w:rPr>
            </w:pPr>
            <w:r w:rsidRPr="00CC7402">
              <w:rPr>
                <w:rFonts w:ascii="Arial" w:hAnsi="Arial" w:cs="Arial"/>
                <w:noProof/>
                <w:lang w:val="de-DE"/>
              </w:rPr>
              <w:t>Erstmals seit Inkrafttreten des Kopftuchverbots an französischen Schulen sind mehrere muslimische Mädchen des Unterrichts verwiesen worden. Nach einer Anhörung schlossen Schulen im elsässischen Mulhouse zwei 17-Jährige aus, weil sie sich weigerten, ihr Kopftuch abzulegen.</w:t>
            </w:r>
          </w:p>
          <w:p w14:paraId="05A9E669" w14:textId="77777777" w:rsidR="00CC7402" w:rsidRPr="00CC7402" w:rsidRDefault="00CC7402" w:rsidP="00CC7402">
            <w:pPr>
              <w:spacing w:before="120"/>
              <w:rPr>
                <w:rFonts w:ascii="Arial" w:hAnsi="Arial" w:cs="Arial"/>
                <w:noProof/>
                <w:lang w:val="de-DE"/>
              </w:rPr>
            </w:pPr>
            <w:r w:rsidRPr="00CC7402">
              <w:rPr>
                <w:rFonts w:ascii="Arial" w:hAnsi="Arial" w:cs="Arial"/>
                <w:noProof/>
                <w:lang w:val="de-DE"/>
              </w:rPr>
              <w:t>Eine weitere Schülerin in Flers in der Normandie darf ebenfalls nicht mehr am Unterricht teilnehmen. Bereits am Dienstag wurden in Mulhouse zwei 12 und 13 Jahre alte Mädchen der Schule verwiesen.</w:t>
            </w:r>
          </w:p>
          <w:p w14:paraId="61F8EF62" w14:textId="5A8BD996" w:rsidR="00CC7402" w:rsidRPr="00CC7402" w:rsidRDefault="00CC7402" w:rsidP="00CC7402">
            <w:pPr>
              <w:spacing w:before="120"/>
              <w:rPr>
                <w:rFonts w:ascii="Arial" w:hAnsi="Arial" w:cs="Arial"/>
                <w:noProof/>
                <w:lang w:val="de-DE"/>
              </w:rPr>
            </w:pPr>
            <w:r w:rsidRPr="00CC7402">
              <w:rPr>
                <w:rFonts w:ascii="Arial" w:hAnsi="Arial" w:cs="Arial"/>
                <w:noProof/>
                <w:lang w:val="de-DE"/>
              </w:rPr>
              <w:t>Zu Beginn der Woche waren 72 Schüler und Schülerinnen vom Schulverweis bedroht, darunter 17 im Raum Strassburg. Das Erziehungsministerium gab den Schulbezirken grünes Licht, gegen die Betroffenen vorzugehen. Bei den meisten handelte es sich um muslimische Schülerinnen, die sich weigern, ihr Kopftuch abzulegen.</w:t>
            </w:r>
          </w:p>
          <w:p w14:paraId="26046702" w14:textId="42272476" w:rsidR="00CC7402" w:rsidRPr="00CC7402" w:rsidRDefault="00CC7402" w:rsidP="00CC7402">
            <w:pPr>
              <w:spacing w:before="120"/>
              <w:rPr>
                <w:rFonts w:ascii="Arial" w:hAnsi="Arial" w:cs="Arial"/>
                <w:noProof/>
                <w:lang w:val="de-DE"/>
              </w:rPr>
            </w:pPr>
            <w:r w:rsidRPr="00CC7402">
              <w:rPr>
                <w:rFonts w:ascii="Arial" w:hAnsi="Arial" w:cs="Arial"/>
                <w:noProof/>
                <w:lang w:val="de-DE"/>
              </w:rPr>
              <w:t>Betroffen sind aber auch einige Sikhs (= religiöse Reformbewegung in Indien, die Hindus und Moslems auf der Grundlage des Glaubens an einen Gott [=Monotheismus] einigen will. Die Gruppierung wurde im 15. Jh. n. Chr. gegründet). Deren Religionsgemeinschaft reichte vor einem Pariser Verwaltungsgericht im Fall von drei Schülern Klage ein, die seit Beginn des Schuljahrs nicht am Unterricht teilnehmen dürfen, weil sie einen Turban tragen. Eine Entscheidung wird am Freitag erwartet.</w:t>
            </w:r>
          </w:p>
          <w:p w14:paraId="11F07A7E" w14:textId="72AE9BF4" w:rsidR="00CC7402" w:rsidRPr="00CC7402" w:rsidRDefault="00CC7402" w:rsidP="00CC7402">
            <w:pPr>
              <w:spacing w:before="120"/>
              <w:rPr>
                <w:rFonts w:ascii="Arial" w:hAnsi="Arial" w:cs="Arial"/>
                <w:noProof/>
                <w:lang w:val="de-DE"/>
              </w:rPr>
            </w:pPr>
            <w:r w:rsidRPr="00CC7402">
              <w:rPr>
                <w:rFonts w:ascii="Arial" w:hAnsi="Arial" w:cs="Arial"/>
                <w:noProof/>
                <w:lang w:val="de-DE"/>
              </w:rPr>
              <w:t>Das Gesetz verbietet in Frankreich das Tragen auffälliger religiöser Symbole an den staatlichen Schulen, dazu gehören neben dem moslemischen Kopftuch unter anderem auch die jüdische Kippa und grosse christliche Kreuze. Die Regierung setzte das Verbot bislang zurückhaltend durch. Beobachter vermuten, dass dies mit Rücksicht auf das Leben der zwei im Irak entführten französischen Journalisten geschah. Ihre Kidnapper haben die Abschaffung des Kopftuchverbots gefordert. (apa)</w:t>
            </w:r>
          </w:p>
          <w:p w14:paraId="704BDCFA" w14:textId="77777777" w:rsidR="00CC7402" w:rsidRPr="00CC7402" w:rsidRDefault="00CC7402" w:rsidP="00CC7402">
            <w:pPr>
              <w:spacing w:before="120"/>
              <w:rPr>
                <w:rFonts w:ascii="Arial" w:hAnsi="Arial" w:cs="Arial"/>
              </w:rPr>
            </w:pPr>
          </w:p>
        </w:tc>
        <w:tc>
          <w:tcPr>
            <w:tcW w:w="5698" w:type="dxa"/>
          </w:tcPr>
          <w:p w14:paraId="29695F6E" w14:textId="77777777" w:rsidR="00CC7402" w:rsidRPr="00CC7402" w:rsidRDefault="00CC7402" w:rsidP="00CC7402">
            <w:pPr>
              <w:spacing w:before="120"/>
              <w:rPr>
                <w:rFonts w:ascii="Arial" w:hAnsi="Arial" w:cs="Arial"/>
              </w:rPr>
            </w:pPr>
          </w:p>
        </w:tc>
      </w:tr>
    </w:tbl>
    <w:p w14:paraId="79F7BFB3" w14:textId="77777777" w:rsidR="00CC7402" w:rsidRPr="00CC7402" w:rsidRDefault="00CC7402" w:rsidP="00CC7402">
      <w:pPr>
        <w:spacing w:before="120"/>
        <w:rPr>
          <w:rFonts w:ascii="Arial" w:hAnsi="Arial" w:cs="Arial"/>
          <w:b/>
        </w:rPr>
      </w:pPr>
    </w:p>
    <w:p w14:paraId="30823AE0" w14:textId="77777777" w:rsidR="00CC7402" w:rsidRPr="00CC7402" w:rsidRDefault="00CC7402" w:rsidP="00CC7402">
      <w:pPr>
        <w:spacing w:before="120"/>
        <w:rPr>
          <w:rFonts w:ascii="Arial" w:hAnsi="Arial" w:cs="Arial"/>
          <w:b/>
        </w:rPr>
      </w:pPr>
      <w:r w:rsidRPr="00CC7402">
        <w:rPr>
          <w:rFonts w:ascii="Arial" w:hAnsi="Arial" w:cs="Arial"/>
          <w:b/>
        </w:rPr>
        <w:br w:type="page"/>
      </w:r>
      <w:r w:rsidRPr="00CC7402">
        <w:rPr>
          <w:rFonts w:ascii="Arial" w:hAnsi="Arial" w:cs="Arial"/>
          <w:b/>
        </w:rPr>
        <w:lastRenderedPageBreak/>
        <w:t>2. Fragen zum Text:</w:t>
      </w:r>
    </w:p>
    <w:p w14:paraId="0F197F2A" w14:textId="77777777" w:rsidR="00CC7402" w:rsidRPr="00CC7402" w:rsidRDefault="00CC7402" w:rsidP="00CC7402">
      <w:pPr>
        <w:spacing w:before="120"/>
        <w:rPr>
          <w:rFonts w:ascii="Arial" w:hAnsi="Arial" w:cs="Arial"/>
        </w:rPr>
      </w:pPr>
    </w:p>
    <w:tbl>
      <w:tblPr>
        <w:tblW w:w="9889" w:type="dxa"/>
        <w:tblLook w:val="01E0" w:firstRow="1" w:lastRow="1" w:firstColumn="1" w:lastColumn="1" w:noHBand="0" w:noVBand="0"/>
      </w:tblPr>
      <w:tblGrid>
        <w:gridCol w:w="9889"/>
      </w:tblGrid>
      <w:tr w:rsidR="00CC7402" w:rsidRPr="00CC7402" w14:paraId="19B6DF27" w14:textId="77777777" w:rsidTr="009C4B14">
        <w:tc>
          <w:tcPr>
            <w:tcW w:w="9889" w:type="dxa"/>
          </w:tcPr>
          <w:p w14:paraId="6030354A" w14:textId="77777777" w:rsidR="00CC7402" w:rsidRPr="00CC7402" w:rsidRDefault="00CC7402" w:rsidP="00CC7402">
            <w:pPr>
              <w:spacing w:before="120"/>
              <w:rPr>
                <w:rFonts w:ascii="Arial" w:hAnsi="Arial" w:cs="Arial"/>
              </w:rPr>
            </w:pPr>
            <w:r w:rsidRPr="00CC7402">
              <w:rPr>
                <w:rFonts w:ascii="Arial" w:hAnsi="Arial" w:cs="Arial"/>
              </w:rPr>
              <w:t>2.1 Was ist in Frankreich im Jahr 2004 nun wirklich geschehen?</w:t>
            </w:r>
            <w:r w:rsidRPr="00CC7402">
              <w:rPr>
                <w:rFonts w:ascii="Arial" w:hAnsi="Arial" w:cs="Arial"/>
              </w:rPr>
              <w:br/>
            </w:r>
          </w:p>
          <w:p w14:paraId="2994CAF3" w14:textId="1417C3A8" w:rsidR="00CC7402" w:rsidRDefault="00CC7402" w:rsidP="00CC7402">
            <w:pPr>
              <w:spacing w:before="120"/>
              <w:rPr>
                <w:rFonts w:ascii="Arial" w:hAnsi="Arial" w:cs="Arial"/>
              </w:rPr>
            </w:pPr>
          </w:p>
          <w:p w14:paraId="6EB9C045" w14:textId="671218C4" w:rsidR="009C4B14" w:rsidRDefault="009C4B14" w:rsidP="00CC7402">
            <w:pPr>
              <w:spacing w:before="120"/>
              <w:rPr>
                <w:rFonts w:ascii="Arial" w:hAnsi="Arial" w:cs="Arial"/>
              </w:rPr>
            </w:pPr>
          </w:p>
          <w:p w14:paraId="3C4D013A" w14:textId="7134E8BB" w:rsidR="009C4B14" w:rsidRDefault="009C4B14" w:rsidP="00CC7402">
            <w:pPr>
              <w:spacing w:before="120"/>
              <w:rPr>
                <w:rFonts w:ascii="Arial" w:hAnsi="Arial" w:cs="Arial"/>
              </w:rPr>
            </w:pPr>
          </w:p>
          <w:p w14:paraId="15D145E6" w14:textId="187334B1" w:rsidR="009C4B14" w:rsidRDefault="009C4B14" w:rsidP="00CC7402">
            <w:pPr>
              <w:spacing w:before="120"/>
              <w:rPr>
                <w:rFonts w:ascii="Arial" w:hAnsi="Arial" w:cs="Arial"/>
              </w:rPr>
            </w:pPr>
          </w:p>
          <w:p w14:paraId="16B91D41" w14:textId="77777777" w:rsidR="009C4B14" w:rsidRPr="00CC7402" w:rsidRDefault="009C4B14" w:rsidP="00CC7402">
            <w:pPr>
              <w:spacing w:before="120"/>
              <w:rPr>
                <w:rFonts w:ascii="Arial" w:hAnsi="Arial" w:cs="Arial"/>
              </w:rPr>
            </w:pPr>
          </w:p>
          <w:p w14:paraId="2EFD1712" w14:textId="77777777" w:rsidR="009C4B14" w:rsidRDefault="00CC7402" w:rsidP="009C4B14">
            <w:pPr>
              <w:spacing w:before="120"/>
              <w:rPr>
                <w:rFonts w:ascii="Arial" w:hAnsi="Arial" w:cs="Arial"/>
              </w:rPr>
            </w:pPr>
            <w:r w:rsidRPr="00CC7402">
              <w:rPr>
                <w:rFonts w:ascii="Arial" w:hAnsi="Arial" w:cs="Arial"/>
              </w:rPr>
              <w:t xml:space="preserve">2.2 Warum reichen die </w:t>
            </w:r>
            <w:proofErr w:type="spellStart"/>
            <w:r w:rsidRPr="00CC7402">
              <w:rPr>
                <w:rFonts w:ascii="Arial" w:hAnsi="Arial" w:cs="Arial"/>
              </w:rPr>
              <w:t>Sikhs</w:t>
            </w:r>
            <w:proofErr w:type="spellEnd"/>
            <w:r w:rsidRPr="00CC7402">
              <w:rPr>
                <w:rFonts w:ascii="Arial" w:hAnsi="Arial" w:cs="Arial"/>
              </w:rPr>
              <w:t xml:space="preserve"> Klage ein?</w:t>
            </w:r>
            <w:r w:rsidRPr="00CC7402">
              <w:rPr>
                <w:rFonts w:ascii="Arial" w:hAnsi="Arial" w:cs="Arial"/>
              </w:rPr>
              <w:br/>
            </w:r>
          </w:p>
          <w:p w14:paraId="2213B5C3" w14:textId="77777777" w:rsidR="009C4B14" w:rsidRDefault="009C4B14" w:rsidP="009C4B14">
            <w:pPr>
              <w:spacing w:before="120"/>
              <w:rPr>
                <w:rFonts w:ascii="Arial" w:hAnsi="Arial" w:cs="Arial"/>
              </w:rPr>
            </w:pPr>
          </w:p>
          <w:p w14:paraId="0FAE9D79" w14:textId="77777777" w:rsidR="009C4B14" w:rsidRDefault="009C4B14" w:rsidP="009C4B14">
            <w:pPr>
              <w:spacing w:before="120"/>
              <w:rPr>
                <w:rFonts w:ascii="Arial" w:hAnsi="Arial" w:cs="Arial"/>
              </w:rPr>
            </w:pPr>
          </w:p>
          <w:p w14:paraId="6960B26C" w14:textId="77777777" w:rsidR="009C4B14" w:rsidRDefault="009C4B14" w:rsidP="009C4B14">
            <w:pPr>
              <w:spacing w:before="120"/>
              <w:rPr>
                <w:rFonts w:ascii="Arial" w:hAnsi="Arial" w:cs="Arial"/>
              </w:rPr>
            </w:pPr>
          </w:p>
          <w:p w14:paraId="32F429D1" w14:textId="77777777" w:rsidR="009C4B14" w:rsidRDefault="009C4B14" w:rsidP="009C4B14">
            <w:pPr>
              <w:spacing w:before="120"/>
              <w:rPr>
                <w:rFonts w:ascii="Arial" w:hAnsi="Arial" w:cs="Arial"/>
              </w:rPr>
            </w:pPr>
          </w:p>
          <w:p w14:paraId="194A22A2" w14:textId="60F05F23" w:rsidR="00CC7402" w:rsidRDefault="00CC7402" w:rsidP="00CC7402">
            <w:pPr>
              <w:spacing w:before="120"/>
              <w:rPr>
                <w:rFonts w:ascii="Arial" w:hAnsi="Arial" w:cs="Arial"/>
              </w:rPr>
            </w:pPr>
            <w:r w:rsidRPr="00CC7402">
              <w:rPr>
                <w:rFonts w:ascii="Arial" w:hAnsi="Arial" w:cs="Arial"/>
              </w:rPr>
              <w:t xml:space="preserve">2.3 Müsste Frankreich nicht auch die </w:t>
            </w:r>
            <w:proofErr w:type="spellStart"/>
            <w:r w:rsidRPr="00CC7402">
              <w:rPr>
                <w:rFonts w:ascii="Arial" w:hAnsi="Arial" w:cs="Arial"/>
              </w:rPr>
              <w:t>Kippa</w:t>
            </w:r>
            <w:proofErr w:type="spellEnd"/>
            <w:r w:rsidRPr="00CC7402">
              <w:rPr>
                <w:rFonts w:ascii="Arial" w:hAnsi="Arial" w:cs="Arial"/>
              </w:rPr>
              <w:t xml:space="preserve"> verbieten?</w:t>
            </w:r>
            <w:r w:rsidRPr="00CC7402">
              <w:rPr>
                <w:rFonts w:ascii="Arial" w:hAnsi="Arial" w:cs="Arial"/>
              </w:rPr>
              <w:br/>
            </w:r>
          </w:p>
          <w:p w14:paraId="007EA05A" w14:textId="14DA5FFC" w:rsidR="009C4B14" w:rsidRDefault="009C4B14" w:rsidP="00CC7402">
            <w:pPr>
              <w:spacing w:before="120"/>
              <w:rPr>
                <w:rFonts w:ascii="Arial" w:hAnsi="Arial" w:cs="Arial"/>
              </w:rPr>
            </w:pPr>
          </w:p>
          <w:p w14:paraId="4C1F4EEF" w14:textId="77777777" w:rsidR="00CC7402" w:rsidRPr="00CC7402" w:rsidRDefault="00CC7402" w:rsidP="00CC7402">
            <w:pPr>
              <w:spacing w:before="120"/>
              <w:rPr>
                <w:rFonts w:ascii="Arial" w:hAnsi="Arial" w:cs="Arial"/>
              </w:rPr>
            </w:pPr>
          </w:p>
          <w:p w14:paraId="6823F57F" w14:textId="77777777" w:rsidR="00CC7402" w:rsidRPr="00CC7402" w:rsidRDefault="00CC7402" w:rsidP="00CC7402">
            <w:pPr>
              <w:spacing w:before="120"/>
              <w:rPr>
                <w:rFonts w:ascii="Arial" w:hAnsi="Arial" w:cs="Arial"/>
              </w:rPr>
            </w:pPr>
          </w:p>
          <w:p w14:paraId="468DFEB3" w14:textId="77777777" w:rsidR="00CC7402" w:rsidRPr="00CC7402" w:rsidRDefault="00CC7402" w:rsidP="00CC7402">
            <w:pPr>
              <w:spacing w:before="120"/>
              <w:rPr>
                <w:rFonts w:ascii="Arial" w:hAnsi="Arial" w:cs="Arial"/>
              </w:rPr>
            </w:pPr>
          </w:p>
          <w:p w14:paraId="36EED08B" w14:textId="77777777" w:rsidR="00CC7402" w:rsidRDefault="00CC7402" w:rsidP="009C4B14">
            <w:pPr>
              <w:pStyle w:val="Textkrper-Zeileneinzug"/>
              <w:spacing w:before="120"/>
              <w:rPr>
                <w:rFonts w:ascii="Arial" w:hAnsi="Arial" w:cs="Arial"/>
              </w:rPr>
            </w:pPr>
            <w:r w:rsidRPr="00CC7402">
              <w:rPr>
                <w:rFonts w:ascii="Arial" w:hAnsi="Arial" w:cs="Arial"/>
              </w:rPr>
              <w:t>2.4 Wie würdest du reagieren, wenn deine Freundin aus dem genannten Grund die Schule verlassen müsste?</w:t>
            </w:r>
          </w:p>
          <w:p w14:paraId="143BBD72" w14:textId="734B4DD9" w:rsidR="009C4B14" w:rsidRDefault="009C4B14" w:rsidP="009C4B14">
            <w:pPr>
              <w:pStyle w:val="Textkrper-Zeileneinzug"/>
              <w:spacing w:before="120"/>
              <w:rPr>
                <w:rFonts w:ascii="Arial" w:hAnsi="Arial" w:cs="Arial"/>
              </w:rPr>
            </w:pPr>
          </w:p>
          <w:p w14:paraId="2AF68365" w14:textId="4E1B77CE" w:rsidR="009C4B14" w:rsidRDefault="009C4B14" w:rsidP="009C4B14">
            <w:pPr>
              <w:pStyle w:val="Textkrper-Zeileneinzug"/>
              <w:spacing w:before="120"/>
              <w:rPr>
                <w:rFonts w:ascii="Arial" w:hAnsi="Arial" w:cs="Arial"/>
              </w:rPr>
            </w:pPr>
          </w:p>
          <w:p w14:paraId="0ED009EF" w14:textId="77777777" w:rsidR="009C4B14" w:rsidRDefault="009C4B14" w:rsidP="009C4B14">
            <w:pPr>
              <w:pStyle w:val="Textkrper-Zeileneinzug"/>
              <w:spacing w:before="120"/>
              <w:rPr>
                <w:rFonts w:ascii="Arial" w:hAnsi="Arial" w:cs="Arial"/>
              </w:rPr>
            </w:pPr>
          </w:p>
          <w:p w14:paraId="124C71CF" w14:textId="02C32A55" w:rsidR="009C4B14" w:rsidRPr="00CC7402" w:rsidRDefault="009C4B14" w:rsidP="009C4B14">
            <w:pPr>
              <w:pStyle w:val="Textkrper-Zeileneinzug"/>
              <w:spacing w:before="120"/>
              <w:rPr>
                <w:rFonts w:ascii="Arial" w:hAnsi="Arial" w:cs="Arial"/>
              </w:rPr>
            </w:pPr>
          </w:p>
        </w:tc>
      </w:tr>
    </w:tbl>
    <w:p w14:paraId="6FEA1514" w14:textId="77777777" w:rsidR="009C4B14" w:rsidRDefault="009C4B14">
      <w:pPr>
        <w:rPr>
          <w:rFonts w:ascii="Arial" w:hAnsi="Arial" w:cs="Arial"/>
          <w:b/>
        </w:rPr>
      </w:pPr>
      <w:r>
        <w:rPr>
          <w:rFonts w:ascii="Arial" w:hAnsi="Arial" w:cs="Arial"/>
          <w:b/>
        </w:rPr>
        <w:br w:type="page"/>
      </w:r>
    </w:p>
    <w:p w14:paraId="39D25565" w14:textId="2FA1DEB8" w:rsidR="00CC7402" w:rsidRPr="00CC7402" w:rsidRDefault="00CC7402" w:rsidP="00CC7402">
      <w:pPr>
        <w:spacing w:before="120"/>
        <w:rPr>
          <w:rFonts w:ascii="Arial" w:hAnsi="Arial" w:cs="Arial"/>
          <w:b/>
        </w:rPr>
      </w:pPr>
      <w:r w:rsidRPr="00CC7402">
        <w:rPr>
          <w:rFonts w:ascii="Arial" w:hAnsi="Arial" w:cs="Arial"/>
          <w:b/>
        </w:rPr>
        <w:lastRenderedPageBreak/>
        <w:t xml:space="preserve">3. Grundlagen für eine Podiumsdiskussion </w:t>
      </w:r>
    </w:p>
    <w:p w14:paraId="5522DE5B" w14:textId="012195EF" w:rsidR="00CC7402" w:rsidRPr="00CC7402" w:rsidRDefault="00CC7402" w:rsidP="00CC7402">
      <w:pPr>
        <w:spacing w:before="120"/>
        <w:rPr>
          <w:rFonts w:ascii="Arial" w:hAnsi="Arial" w:cs="Arial"/>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8"/>
      </w:tblGrid>
      <w:tr w:rsidR="00CC7402" w:rsidRPr="00CC7402" w14:paraId="19407174" w14:textId="77777777" w:rsidTr="009C4B14">
        <w:tc>
          <w:tcPr>
            <w:tcW w:w="9908" w:type="dxa"/>
            <w:tcBorders>
              <w:top w:val="nil"/>
              <w:left w:val="nil"/>
              <w:bottom w:val="nil"/>
              <w:right w:val="nil"/>
            </w:tcBorders>
          </w:tcPr>
          <w:p w14:paraId="35B91AA8" w14:textId="77777777" w:rsidR="00CC7402" w:rsidRPr="00CC7402" w:rsidRDefault="00CC7402" w:rsidP="00CC7402">
            <w:pPr>
              <w:spacing w:before="120"/>
              <w:rPr>
                <w:rFonts w:ascii="Arial" w:hAnsi="Arial" w:cs="Arial"/>
              </w:rPr>
            </w:pPr>
            <w:r w:rsidRPr="00CC7402">
              <w:rPr>
                <w:rFonts w:ascii="Arial" w:hAnsi="Arial" w:cs="Arial"/>
              </w:rPr>
              <w:t>3.1 Notiere Argumente in einer Mindmap als Befürworter/in des «Kopftuchtragens»:</w:t>
            </w:r>
          </w:p>
        </w:tc>
      </w:tr>
      <w:tr w:rsidR="00CC7402" w:rsidRPr="00CC7402" w14:paraId="5A74D5D0" w14:textId="77777777" w:rsidTr="009C4B14">
        <w:tc>
          <w:tcPr>
            <w:tcW w:w="9908" w:type="dxa"/>
            <w:tcBorders>
              <w:top w:val="nil"/>
              <w:left w:val="nil"/>
              <w:bottom w:val="nil"/>
              <w:right w:val="nil"/>
            </w:tcBorders>
          </w:tcPr>
          <w:p w14:paraId="584D417C" w14:textId="77777777" w:rsidR="00CC7402" w:rsidRPr="00CC7402" w:rsidRDefault="00CC7402" w:rsidP="00CC7402">
            <w:pPr>
              <w:spacing w:before="120"/>
              <w:rPr>
                <w:rFonts w:ascii="Arial" w:hAnsi="Arial" w:cs="Arial"/>
              </w:rPr>
            </w:pPr>
          </w:p>
          <w:p w14:paraId="26D623CA" w14:textId="27C6E49D" w:rsidR="00CC7402" w:rsidRDefault="00CC7402" w:rsidP="00CC7402">
            <w:pPr>
              <w:spacing w:before="120"/>
              <w:rPr>
                <w:rFonts w:ascii="Arial" w:hAnsi="Arial" w:cs="Arial"/>
              </w:rPr>
            </w:pPr>
          </w:p>
          <w:p w14:paraId="143D1FD3" w14:textId="77777777" w:rsidR="009C4B14" w:rsidRPr="00CC7402" w:rsidRDefault="009C4B14" w:rsidP="00CC7402">
            <w:pPr>
              <w:spacing w:before="120"/>
              <w:rPr>
                <w:rFonts w:ascii="Arial" w:hAnsi="Arial" w:cs="Arial"/>
              </w:rPr>
            </w:pPr>
          </w:p>
          <w:p w14:paraId="731E3887" w14:textId="77777777" w:rsidR="00CC7402" w:rsidRPr="00CC7402" w:rsidRDefault="00CC7402" w:rsidP="00CC7402">
            <w:pPr>
              <w:spacing w:before="120"/>
              <w:rPr>
                <w:rFonts w:ascii="Arial" w:hAnsi="Arial" w:cs="Arial"/>
              </w:rPr>
            </w:pPr>
          </w:p>
          <w:p w14:paraId="696B9B56" w14:textId="77777777" w:rsidR="00CC7402" w:rsidRPr="00CC7402" w:rsidRDefault="00CC7402" w:rsidP="00CC7402">
            <w:pPr>
              <w:spacing w:before="120"/>
              <w:rPr>
                <w:rFonts w:ascii="Arial" w:hAnsi="Arial" w:cs="Arial"/>
              </w:rPr>
            </w:pPr>
            <w:r w:rsidRPr="00CC7402">
              <w:rPr>
                <w:rFonts w:ascii="Arial" w:hAnsi="Arial" w:cs="Arial"/>
                <w:noProof/>
              </w:rPr>
              <mc:AlternateContent>
                <mc:Choice Requires="wps">
                  <w:drawing>
                    <wp:anchor distT="0" distB="0" distL="114300" distR="114300" simplePos="0" relativeHeight="251659264" behindDoc="0" locked="0" layoutInCell="1" allowOverlap="1" wp14:anchorId="1C45023C" wp14:editId="1E7378E9">
                      <wp:simplePos x="0" y="0"/>
                      <wp:positionH relativeFrom="column">
                        <wp:posOffset>2355215</wp:posOffset>
                      </wp:positionH>
                      <wp:positionV relativeFrom="paragraph">
                        <wp:posOffset>635</wp:posOffset>
                      </wp:positionV>
                      <wp:extent cx="1156335" cy="463550"/>
                      <wp:effectExtent l="0" t="0" r="0" b="6350"/>
                      <wp:wrapNone/>
                      <wp:docPr id="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6335" cy="463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5D7C96" id="Oval 13" o:spid="_x0000_s1026" style="position:absolute;margin-left:185.45pt;margin-top:.05pt;width:91.0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yv+DQIAABcEAAAOAAAAZHJzL2Uyb0RvYy54bWysU1Fv0zAQfkfiP1h+p2naprCo6YQ2ipDG&#13;&#10;NmnwA66O01g4PmO7Tcuv5+xkpQOeEH6w7nznz/d9d15dHzvNDtJ5habi+WTKmTQCa2V2Ff/6ZfPm&#13;&#10;HWc+gKlBo5EVP0nPr9evX616W8oZtqhr6RiBGF/2tuJtCLbMMi9a2YGfoJWGgg26DgK5bpfVDnpC&#13;&#10;73Q2m06XWY+utg6F9J5Ob4cgXyf8ppEiPDSNl4HpilNtIe0u7du4Z+sVlDsHtlViLAP+oYoOlKFH&#13;&#10;z1C3EIDtnfoDqlPCoccmTAR2GTaNEjJxIDb59Dc2Ty1YmbiQON6eZfL/D1bcHx4dU3XFZ5wZ6KhF&#13;&#10;DwfQLJ9HaXrrS8p4so8ukvP2DsU3T4HsRSQ6nnLYtv+MNUHAPmCS49i4Lt4kouyYVD+dVZfHwAQd&#13;&#10;5nmxnM8LzgTFFst5UaS2ZFA+37bOh48SOxaNikutlfVRGCjhcOdDLAjK56xUKWpVb5TWyXG77Y12&#13;&#10;jHhVfJNWJEdX/GWaNqyv+FUxKxLyi5i/hJim9TcIh3tTEzSUrYT6w2gHUHqw6UltRvWiYIPCW6xP&#13;&#10;JJ7DYTrpN5HRovvBWU+TWXH/fQ9OcqY/GWr9Vb5YxFFOzqJ4OyPHXUa2lxEwgqAqHjgbzJswjP/e&#13;&#10;OrVr6aU80TX4nprWqCRmbOhQ1VgsTV8SbPwpcbwv/ZT16z+vfwIAAP//AwBQSwMEFAAGAAgAAAAh&#13;&#10;APap+aXiAAAADAEAAA8AAABkcnMvZG93bnJldi54bWxMj0tPwzAQhO9I/AdrkbhR56FQmsapEA+J&#13;&#10;9kYT0es2WZKI2I5ipw3/nu2pXFZazezsfNlm1r040eg6axSEiwAEmcrWnWkUlMX7wxMI59HU2FtD&#13;&#10;Cn7JwSa/vckwre3ZfNJp7xvBIcalqKD1fkildFVLGt3CDmRY+7ajRs/r2Mh6xDOH615GQfAoNXaG&#13;&#10;P7Q40EtL1c9+0gr8toimAXdJ+FEetlUZ7b7eClTq/m5+XfN4XoPwNPvrBVwYuD/kXOxoJ1M70SuI&#13;&#10;l8GKrRdBsJwkMfMdFSzjEGSeyf8Q+R8AAAD//wMAUEsBAi0AFAAGAAgAAAAhALaDOJL+AAAA4QEA&#13;&#10;ABMAAAAAAAAAAAAAAAAAAAAAAFtDb250ZW50X1R5cGVzXS54bWxQSwECLQAUAAYACAAAACEAOP0h&#13;&#10;/9YAAACUAQAACwAAAAAAAAAAAAAAAAAvAQAAX3JlbHMvLnJlbHNQSwECLQAUAAYACAAAACEAYAcr&#13;&#10;/g0CAAAXBAAADgAAAAAAAAAAAAAAAAAuAgAAZHJzL2Uyb0RvYy54bWxQSwECLQAUAAYACAAAACEA&#13;&#10;9qn5peIAAAAMAQAADwAAAAAAAAAAAAAAAABnBAAAZHJzL2Rvd25yZXYueG1sUEsFBgAAAAAEAAQA&#13;&#10;8wAAAHYFAAAAAA==&#13;&#10;">
                      <v:path arrowok="t"/>
                    </v:oval>
                  </w:pict>
                </mc:Fallback>
              </mc:AlternateContent>
            </w:r>
          </w:p>
          <w:p w14:paraId="60331BAA" w14:textId="77777777" w:rsidR="00CC7402" w:rsidRPr="00CC7402" w:rsidRDefault="00CC7402" w:rsidP="00CC7402">
            <w:pPr>
              <w:spacing w:before="120"/>
              <w:rPr>
                <w:rFonts w:ascii="Arial" w:hAnsi="Arial" w:cs="Arial"/>
              </w:rPr>
            </w:pPr>
          </w:p>
          <w:p w14:paraId="23B93867" w14:textId="77777777" w:rsidR="00CC7402" w:rsidRPr="00CC7402" w:rsidRDefault="00CC7402" w:rsidP="00CC7402">
            <w:pPr>
              <w:spacing w:before="120"/>
              <w:rPr>
                <w:rFonts w:ascii="Arial" w:hAnsi="Arial" w:cs="Arial"/>
              </w:rPr>
            </w:pPr>
          </w:p>
          <w:p w14:paraId="47D9ECFC" w14:textId="77777777" w:rsidR="00CC7402" w:rsidRPr="00CC7402" w:rsidRDefault="00CC7402" w:rsidP="00CC7402">
            <w:pPr>
              <w:spacing w:before="120"/>
              <w:rPr>
                <w:rFonts w:ascii="Arial" w:hAnsi="Arial" w:cs="Arial"/>
              </w:rPr>
            </w:pPr>
          </w:p>
          <w:p w14:paraId="0E65666D" w14:textId="77777777" w:rsidR="00CC7402" w:rsidRPr="00CC7402" w:rsidRDefault="00CC7402" w:rsidP="00CC7402">
            <w:pPr>
              <w:spacing w:before="120"/>
              <w:rPr>
                <w:rFonts w:ascii="Arial" w:hAnsi="Arial" w:cs="Arial"/>
              </w:rPr>
            </w:pPr>
          </w:p>
          <w:p w14:paraId="63172622" w14:textId="77777777" w:rsidR="00CC7402" w:rsidRPr="00CC7402" w:rsidRDefault="00CC7402" w:rsidP="00CC7402">
            <w:pPr>
              <w:spacing w:before="120"/>
              <w:rPr>
                <w:rFonts w:ascii="Arial" w:hAnsi="Arial" w:cs="Arial"/>
              </w:rPr>
            </w:pPr>
          </w:p>
          <w:p w14:paraId="0A1ECB95" w14:textId="77777777" w:rsidR="00CC7402" w:rsidRPr="00CC7402" w:rsidRDefault="00CC7402" w:rsidP="00CC7402">
            <w:pPr>
              <w:spacing w:before="120"/>
              <w:rPr>
                <w:rFonts w:ascii="Arial" w:hAnsi="Arial" w:cs="Arial"/>
              </w:rPr>
            </w:pPr>
          </w:p>
        </w:tc>
      </w:tr>
      <w:tr w:rsidR="00CC7402" w:rsidRPr="00CC7402" w14:paraId="389FE361" w14:textId="77777777" w:rsidTr="009C4B14">
        <w:tc>
          <w:tcPr>
            <w:tcW w:w="9908" w:type="dxa"/>
            <w:tcBorders>
              <w:top w:val="nil"/>
              <w:left w:val="nil"/>
              <w:bottom w:val="nil"/>
              <w:right w:val="nil"/>
            </w:tcBorders>
          </w:tcPr>
          <w:p w14:paraId="4F3B7FBA" w14:textId="77777777" w:rsidR="00CC7402" w:rsidRPr="00CC7402" w:rsidRDefault="00CC7402" w:rsidP="00CC7402">
            <w:pPr>
              <w:spacing w:before="120"/>
              <w:rPr>
                <w:rFonts w:ascii="Arial" w:hAnsi="Arial" w:cs="Arial"/>
              </w:rPr>
            </w:pPr>
            <w:r w:rsidRPr="00CC7402">
              <w:rPr>
                <w:rFonts w:ascii="Arial" w:hAnsi="Arial" w:cs="Arial"/>
              </w:rPr>
              <w:t>3.2 Notiere Argumente in einer Mindmap als Gegner/in des «Kopftuchtragens»:</w:t>
            </w:r>
          </w:p>
        </w:tc>
      </w:tr>
      <w:tr w:rsidR="00CC7402" w:rsidRPr="00CC7402" w14:paraId="6178EC5F" w14:textId="77777777" w:rsidTr="009C4B14">
        <w:tc>
          <w:tcPr>
            <w:tcW w:w="9908" w:type="dxa"/>
            <w:tcBorders>
              <w:top w:val="nil"/>
              <w:left w:val="nil"/>
              <w:bottom w:val="nil"/>
              <w:right w:val="nil"/>
            </w:tcBorders>
          </w:tcPr>
          <w:p w14:paraId="68E2CDC9" w14:textId="77777777" w:rsidR="00CC7402" w:rsidRPr="00CC7402" w:rsidRDefault="00CC7402" w:rsidP="00CC7402">
            <w:pPr>
              <w:spacing w:before="120"/>
              <w:rPr>
                <w:rFonts w:ascii="Arial" w:hAnsi="Arial" w:cs="Arial"/>
              </w:rPr>
            </w:pPr>
          </w:p>
          <w:p w14:paraId="5FFD9825" w14:textId="77777777" w:rsidR="00CC7402" w:rsidRPr="00CC7402" w:rsidRDefault="00CC7402" w:rsidP="00CC7402">
            <w:pPr>
              <w:spacing w:before="120"/>
              <w:rPr>
                <w:rFonts w:ascii="Arial" w:hAnsi="Arial" w:cs="Arial"/>
              </w:rPr>
            </w:pPr>
          </w:p>
          <w:p w14:paraId="1EC2B483" w14:textId="07FA8B64" w:rsidR="00CC7402" w:rsidRDefault="00CC7402" w:rsidP="00CC7402">
            <w:pPr>
              <w:spacing w:before="120"/>
              <w:rPr>
                <w:rFonts w:ascii="Arial" w:hAnsi="Arial" w:cs="Arial"/>
              </w:rPr>
            </w:pPr>
          </w:p>
          <w:p w14:paraId="31C23579" w14:textId="77777777" w:rsidR="009C4B14" w:rsidRPr="00CC7402" w:rsidRDefault="009C4B14" w:rsidP="00CC7402">
            <w:pPr>
              <w:spacing w:before="120"/>
              <w:rPr>
                <w:rFonts w:ascii="Arial" w:hAnsi="Arial" w:cs="Arial"/>
              </w:rPr>
            </w:pPr>
          </w:p>
          <w:p w14:paraId="2E93BCBD" w14:textId="77777777" w:rsidR="00CC7402" w:rsidRPr="00CC7402" w:rsidRDefault="00CC7402" w:rsidP="00CC7402">
            <w:pPr>
              <w:spacing w:before="120"/>
              <w:rPr>
                <w:rFonts w:ascii="Arial" w:hAnsi="Arial" w:cs="Arial"/>
              </w:rPr>
            </w:pPr>
          </w:p>
          <w:p w14:paraId="1DD3357A" w14:textId="53315CED" w:rsidR="00CC7402" w:rsidRPr="00CC7402" w:rsidRDefault="00CC7402" w:rsidP="00CC7402">
            <w:pPr>
              <w:spacing w:before="120"/>
              <w:rPr>
                <w:rFonts w:ascii="Arial" w:hAnsi="Arial" w:cs="Arial"/>
              </w:rPr>
            </w:pPr>
            <w:r w:rsidRPr="00CC7402">
              <w:rPr>
                <w:rFonts w:ascii="Arial" w:hAnsi="Arial" w:cs="Arial"/>
                <w:noProof/>
              </w:rPr>
              <mc:AlternateContent>
                <mc:Choice Requires="wps">
                  <w:drawing>
                    <wp:anchor distT="0" distB="0" distL="114300" distR="114300" simplePos="0" relativeHeight="251660288" behindDoc="0" locked="0" layoutInCell="1" allowOverlap="1" wp14:anchorId="4EF25690" wp14:editId="41EFBCF0">
                      <wp:simplePos x="0" y="0"/>
                      <wp:positionH relativeFrom="column">
                        <wp:posOffset>2459355</wp:posOffset>
                      </wp:positionH>
                      <wp:positionV relativeFrom="paragraph">
                        <wp:posOffset>119380</wp:posOffset>
                      </wp:positionV>
                      <wp:extent cx="1156335" cy="463550"/>
                      <wp:effectExtent l="0" t="0" r="0" b="6350"/>
                      <wp:wrapNone/>
                      <wp:docPr id="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6335" cy="4635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5709F7" id="Oval 14" o:spid="_x0000_s1026" style="position:absolute;margin-left:193.65pt;margin-top:9.4pt;width:91.0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BfuDQIAABcEAAAOAAAAZHJzL2Uyb0RvYy54bWysU1Fv0zAQfkfiP1h+p2naprCo6YQ2ipDG&#13;&#10;NmnwA66O01g4tjm7Tcuv5+xkpQOeEH6w7nznz/d9d15dHzvNDhK9sqbi+WTKmTTC1srsKv71y+bN&#13;&#10;O858AFODtkZW/CQ9v16/frXqXSlntrW6lsgIxPiydxVvQ3BllnnRyg78xDppKNhY7CCQi7usRugJ&#13;&#10;vdPZbDpdZr3F2qEV0ns6vR2CfJ3wm0aK8NA0XgamK061hbRj2rdxz9YrKHcIrlViLAP+oYoOlKFH&#13;&#10;z1C3EIDtUf0B1SmB1tsmTITtMts0SsjEgdjk09/YPLXgZOJC4nh3lsn/P1hxf3hEpmrqHWcGOmrR&#13;&#10;wwE0yxdRmt75kjKe3CNGct7dWfHNUyB7EYmOpxy27T/bmiBgH2yS49hgF28SUXZMqp/OqstjYIIO&#13;&#10;87xYzucFZ4Jii+W8KFJbMiifbzv04aO0HYtGxaXWyvkoDJRwuPMhFgTlc1aq1GpVb5TWycHd9kYj&#13;&#10;I14V36QVydEVf5mmDesrflXMioT8IuYvIaZp/Q0C7d7UBA1lK6H+MNoBlB5selKbUb0o2KDw1tYn&#13;&#10;Eg/tMJ30m8hoLf7grKfJrLj/vgeUnOlPhlp/lS8WcZSTsyjezsjBy8j2MgJGEFTFA2eDeROG8d87&#13;&#10;VLuWXsoTXWPfU9MalcSMDR2qGoul6UuCjT8ljveln7J+/ef1TwAAAP//AwBQSwMEFAAGAAgAAAAh&#13;&#10;AJs9AObkAAAADgEAAA8AAABkcnMvZG93bnJldi54bWxMj09Pg0AQxe8mfofNmHizC9RWSlka45/E&#13;&#10;9mYh7XUKIxDZXcIuLX57pye9TDJ5b968X7qZdCfONLjWGgXhLABBprRVa2oFRf7+EINwHk2FnTWk&#13;&#10;4IccbLLbmxSTyl7MJ533vhYcYlyCChrv+0RKVzak0c1sT4a1Lzto9LwOtawGvHC47mQUBEupsTX8&#13;&#10;ocGeXhoqv/ejVuC3eTT2uFuEH8VxWxbR7vCWo1L3d9PrmsfzGoSnyf9dwJWB+0PGxU52NJUTnYJ5&#13;&#10;/DRnKwsxc7BhsVw9gjgpWIUxyCyV/zGyXwAAAP//AwBQSwECLQAUAAYACAAAACEAtoM4kv4AAADh&#13;&#10;AQAAEwAAAAAAAAAAAAAAAAAAAAAAW0NvbnRlbnRfVHlwZXNdLnhtbFBLAQItABQABgAIAAAAIQA4&#13;&#10;/SH/1gAAAJQBAAALAAAAAAAAAAAAAAAAAC8BAABfcmVscy8ucmVsc1BLAQItABQABgAIAAAAIQDo&#13;&#10;eBfuDQIAABcEAAAOAAAAAAAAAAAAAAAAAC4CAABkcnMvZTJvRG9jLnhtbFBLAQItABQABgAIAAAA&#13;&#10;IQCbPQDm5AAAAA4BAAAPAAAAAAAAAAAAAAAAAGcEAABkcnMvZG93bnJldi54bWxQSwUGAAAAAAQA&#13;&#10;BADzAAAAeAUAAAAA&#13;&#10;">
                      <v:path arrowok="t"/>
                    </v:oval>
                  </w:pict>
                </mc:Fallback>
              </mc:AlternateContent>
            </w:r>
          </w:p>
          <w:p w14:paraId="4AB747CF" w14:textId="77777777" w:rsidR="00CC7402" w:rsidRPr="00CC7402" w:rsidRDefault="00CC7402" w:rsidP="00CC7402">
            <w:pPr>
              <w:spacing w:before="120"/>
              <w:rPr>
                <w:rFonts w:ascii="Arial" w:hAnsi="Arial" w:cs="Arial"/>
              </w:rPr>
            </w:pPr>
          </w:p>
          <w:p w14:paraId="744ABCC4" w14:textId="77777777" w:rsidR="00CC7402" w:rsidRPr="00CC7402" w:rsidRDefault="00CC7402" w:rsidP="00CC7402">
            <w:pPr>
              <w:spacing w:before="120"/>
              <w:rPr>
                <w:rFonts w:ascii="Arial" w:hAnsi="Arial" w:cs="Arial"/>
              </w:rPr>
            </w:pPr>
          </w:p>
          <w:p w14:paraId="7238B2F8" w14:textId="77777777" w:rsidR="00CC7402" w:rsidRPr="00CC7402" w:rsidRDefault="00CC7402" w:rsidP="00CC7402">
            <w:pPr>
              <w:spacing w:before="120"/>
              <w:rPr>
                <w:rFonts w:ascii="Arial" w:hAnsi="Arial" w:cs="Arial"/>
              </w:rPr>
            </w:pPr>
          </w:p>
          <w:p w14:paraId="0436D965" w14:textId="77777777" w:rsidR="00CC7402" w:rsidRPr="00CC7402" w:rsidRDefault="00CC7402" w:rsidP="00CC7402">
            <w:pPr>
              <w:spacing w:before="120"/>
              <w:rPr>
                <w:rFonts w:ascii="Arial" w:hAnsi="Arial" w:cs="Arial"/>
              </w:rPr>
            </w:pPr>
          </w:p>
          <w:p w14:paraId="0C0632E3" w14:textId="77777777" w:rsidR="00CC7402" w:rsidRDefault="00CC7402" w:rsidP="00CC7402">
            <w:pPr>
              <w:spacing w:before="120"/>
              <w:rPr>
                <w:rFonts w:ascii="Arial" w:hAnsi="Arial" w:cs="Arial"/>
              </w:rPr>
            </w:pPr>
          </w:p>
          <w:p w14:paraId="3607BA0A" w14:textId="028A3B00" w:rsidR="009C4B14" w:rsidRPr="00CC7402" w:rsidRDefault="009C4B14" w:rsidP="00CC7402">
            <w:pPr>
              <w:spacing w:before="120"/>
              <w:rPr>
                <w:rFonts w:ascii="Arial" w:hAnsi="Arial" w:cs="Arial"/>
              </w:rPr>
            </w:pPr>
          </w:p>
        </w:tc>
      </w:tr>
      <w:tr w:rsidR="00CC7402" w:rsidRPr="00CC7402" w14:paraId="3AA294A9" w14:textId="77777777" w:rsidTr="009C4B14">
        <w:tc>
          <w:tcPr>
            <w:tcW w:w="9908" w:type="dxa"/>
            <w:tcBorders>
              <w:top w:val="nil"/>
              <w:left w:val="nil"/>
              <w:bottom w:val="nil"/>
              <w:right w:val="nil"/>
            </w:tcBorders>
          </w:tcPr>
          <w:p w14:paraId="7710D113" w14:textId="009E4803" w:rsidR="00CC7402" w:rsidRPr="00CC7402" w:rsidRDefault="00CC7402" w:rsidP="008659CE">
            <w:pPr>
              <w:spacing w:before="120"/>
              <w:ind w:left="326" w:hanging="326"/>
              <w:rPr>
                <w:rFonts w:ascii="Arial" w:hAnsi="Arial" w:cs="Arial"/>
              </w:rPr>
            </w:pPr>
            <w:r w:rsidRPr="00CC7402">
              <w:rPr>
                <w:rFonts w:ascii="Arial" w:hAnsi="Arial" w:cs="Arial"/>
              </w:rPr>
              <w:t>3.3 Notiert die wichtigsten Argumente als Grundlage für eine Podiumsdiskussion zu einem späteren Zeitpunkt in der Klasse.</w:t>
            </w:r>
          </w:p>
          <w:p w14:paraId="5B31BA90" w14:textId="708B2E21" w:rsidR="00CC7402" w:rsidRPr="00CC7402" w:rsidRDefault="00CC7402" w:rsidP="00CC7402">
            <w:pPr>
              <w:spacing w:before="120"/>
              <w:rPr>
                <w:rFonts w:ascii="Arial" w:hAnsi="Arial" w:cs="Arial"/>
              </w:rPr>
            </w:pPr>
          </w:p>
          <w:p w14:paraId="1DCF1F79" w14:textId="03E7D119" w:rsidR="00CC7402" w:rsidRPr="00CC7402" w:rsidRDefault="00CC7402" w:rsidP="00CC7402">
            <w:pPr>
              <w:spacing w:before="120"/>
              <w:rPr>
                <w:rFonts w:ascii="Arial" w:hAnsi="Arial" w:cs="Arial"/>
              </w:rPr>
            </w:pPr>
          </w:p>
          <w:p w14:paraId="2229DA25" w14:textId="086B43B8" w:rsidR="00CC7402" w:rsidRPr="00CC7402" w:rsidRDefault="00CC7402" w:rsidP="009C4B14">
            <w:pPr>
              <w:pStyle w:val="Kopfzeile"/>
              <w:tabs>
                <w:tab w:val="clear" w:pos="4536"/>
                <w:tab w:val="clear" w:pos="9072"/>
              </w:tabs>
              <w:spacing w:before="120"/>
              <w:rPr>
                <w:rFonts w:ascii="Arial" w:hAnsi="Arial" w:cs="Arial"/>
              </w:rPr>
            </w:pPr>
          </w:p>
        </w:tc>
      </w:tr>
    </w:tbl>
    <w:p w14:paraId="3DD6B1B5" w14:textId="50AC9C49" w:rsidR="00D02EE8" w:rsidRPr="00CC7402" w:rsidRDefault="00D02EE8" w:rsidP="009C4B14">
      <w:pPr>
        <w:spacing w:before="120"/>
        <w:ind w:right="686"/>
        <w:rPr>
          <w:rFonts w:ascii="Arial" w:hAnsi="Arial" w:cs="Arial"/>
        </w:rPr>
      </w:pPr>
    </w:p>
    <w:sectPr w:rsidR="00D02EE8" w:rsidRPr="00CC7402" w:rsidSect="00CC7402">
      <w:headerReference w:type="default" r:id="rId7"/>
      <w:footerReference w:type="even" r:id="rId8"/>
      <w:footerReference w:type="default" r:id="rId9"/>
      <w:pgSz w:w="14860" w:h="21040"/>
      <w:pgMar w:top="1858" w:right="2244"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6FA5" w14:textId="77777777" w:rsidR="008774C6" w:rsidRDefault="008774C6" w:rsidP="007E39E7">
      <w:r>
        <w:separator/>
      </w:r>
    </w:p>
  </w:endnote>
  <w:endnote w:type="continuationSeparator" w:id="0">
    <w:p w14:paraId="0B112AB2" w14:textId="77777777" w:rsidR="008774C6" w:rsidRDefault="008774C6"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A7A4" w14:textId="77777777" w:rsidR="008774C6" w:rsidRDefault="008774C6" w:rsidP="007E39E7">
      <w:r>
        <w:separator/>
      </w:r>
    </w:p>
  </w:footnote>
  <w:footnote w:type="continuationSeparator" w:id="0">
    <w:p w14:paraId="38D7FA1E" w14:textId="77777777" w:rsidR="008774C6" w:rsidRDefault="008774C6"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6"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5B5525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A7099A">
                      <w:rPr>
                        <w:rFonts w:ascii="Arial" w:hAnsi="Arial" w:cs="Arial"/>
                        <w:color w:val="000000"/>
                        <w:kern w:val="36"/>
                        <w:sz w:val="16"/>
                        <w:szCs w:val="16"/>
                      </w:rPr>
                      <w:t>Globalisierung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553F25"/>
    <w:multiLevelType w:val="hybridMultilevel"/>
    <w:tmpl w:val="596CEB26"/>
    <w:lvl w:ilvl="0" w:tplc="04070001">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87A0005"/>
    <w:multiLevelType w:val="hybridMultilevel"/>
    <w:tmpl w:val="DD3871EA"/>
    <w:lvl w:ilvl="0" w:tplc="6A607980">
      <w:start w:val="1"/>
      <w:numFmt w:val="bullet"/>
      <w:lvlText w:val=""/>
      <w:lvlJc w:val="left"/>
      <w:pPr>
        <w:tabs>
          <w:tab w:val="num" w:pos="360"/>
        </w:tabs>
        <w:ind w:left="284" w:hanging="284"/>
      </w:pPr>
      <w:rPr>
        <w:rFonts w:ascii="Symbol" w:hAnsi="Symbol" w:hint="default"/>
        <w:color w:val="000000"/>
      </w:rPr>
    </w:lvl>
    <w:lvl w:ilvl="1" w:tplc="00AABD2E">
      <w:start w:val="1"/>
      <w:numFmt w:val="decimal"/>
      <w:lvlText w:val="%2."/>
      <w:lvlJc w:val="left"/>
      <w:pPr>
        <w:tabs>
          <w:tab w:val="num" w:pos="1785"/>
        </w:tabs>
        <w:ind w:left="1785" w:hanging="705"/>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6773E"/>
    <w:rsid w:val="00071D27"/>
    <w:rsid w:val="00074F70"/>
    <w:rsid w:val="00083127"/>
    <w:rsid w:val="0008643D"/>
    <w:rsid w:val="00092BE9"/>
    <w:rsid w:val="000A03F7"/>
    <w:rsid w:val="000A1642"/>
    <w:rsid w:val="000D5BEB"/>
    <w:rsid w:val="000F6FD6"/>
    <w:rsid w:val="0010172F"/>
    <w:rsid w:val="00151A29"/>
    <w:rsid w:val="001521BA"/>
    <w:rsid w:val="001843EA"/>
    <w:rsid w:val="0018593D"/>
    <w:rsid w:val="0019603D"/>
    <w:rsid w:val="001B57F6"/>
    <w:rsid w:val="00206785"/>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3F1DCE"/>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B7AEE"/>
    <w:rsid w:val="007C2D0B"/>
    <w:rsid w:val="007D576E"/>
    <w:rsid w:val="007E39E7"/>
    <w:rsid w:val="007E3C9B"/>
    <w:rsid w:val="007F770E"/>
    <w:rsid w:val="008148DB"/>
    <w:rsid w:val="00816ED1"/>
    <w:rsid w:val="00823E33"/>
    <w:rsid w:val="0083582D"/>
    <w:rsid w:val="008448C9"/>
    <w:rsid w:val="008659CE"/>
    <w:rsid w:val="008774C6"/>
    <w:rsid w:val="00885915"/>
    <w:rsid w:val="0088774B"/>
    <w:rsid w:val="00891CDC"/>
    <w:rsid w:val="00896556"/>
    <w:rsid w:val="00897B40"/>
    <w:rsid w:val="008A16E2"/>
    <w:rsid w:val="008A1FE7"/>
    <w:rsid w:val="008A5FB5"/>
    <w:rsid w:val="008B7E82"/>
    <w:rsid w:val="008C1EDD"/>
    <w:rsid w:val="008E75A4"/>
    <w:rsid w:val="00925BE2"/>
    <w:rsid w:val="00927FF7"/>
    <w:rsid w:val="00937B99"/>
    <w:rsid w:val="0094177B"/>
    <w:rsid w:val="0095322C"/>
    <w:rsid w:val="009732FC"/>
    <w:rsid w:val="00997F5B"/>
    <w:rsid w:val="009A00B9"/>
    <w:rsid w:val="009C02C8"/>
    <w:rsid w:val="009C4B14"/>
    <w:rsid w:val="009E7C12"/>
    <w:rsid w:val="009F035F"/>
    <w:rsid w:val="009F22DB"/>
    <w:rsid w:val="00A03442"/>
    <w:rsid w:val="00A126A1"/>
    <w:rsid w:val="00A14888"/>
    <w:rsid w:val="00A3545B"/>
    <w:rsid w:val="00A437CB"/>
    <w:rsid w:val="00A47062"/>
    <w:rsid w:val="00A51169"/>
    <w:rsid w:val="00A62220"/>
    <w:rsid w:val="00A643F8"/>
    <w:rsid w:val="00A64FF4"/>
    <w:rsid w:val="00A7099A"/>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63D3E"/>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4A7B"/>
    <w:rsid w:val="00C9647D"/>
    <w:rsid w:val="00CA52D5"/>
    <w:rsid w:val="00CB1B58"/>
    <w:rsid w:val="00CB2086"/>
    <w:rsid w:val="00CC09E5"/>
    <w:rsid w:val="00CC7402"/>
    <w:rsid w:val="00CC758A"/>
    <w:rsid w:val="00CE1E6D"/>
    <w:rsid w:val="00D02442"/>
    <w:rsid w:val="00D02EE8"/>
    <w:rsid w:val="00D070DD"/>
    <w:rsid w:val="00D228E9"/>
    <w:rsid w:val="00D311BC"/>
    <w:rsid w:val="00D33DE9"/>
    <w:rsid w:val="00D37359"/>
    <w:rsid w:val="00D4252A"/>
    <w:rsid w:val="00D501C2"/>
    <w:rsid w:val="00D51FAA"/>
    <w:rsid w:val="00D53DB9"/>
    <w:rsid w:val="00D723F0"/>
    <w:rsid w:val="00D90FD8"/>
    <w:rsid w:val="00D94ACA"/>
    <w:rsid w:val="00DB0853"/>
    <w:rsid w:val="00DB1728"/>
    <w:rsid w:val="00DB72B3"/>
    <w:rsid w:val="00DD56A3"/>
    <w:rsid w:val="00DE24E2"/>
    <w:rsid w:val="00DE3E7D"/>
    <w:rsid w:val="00DF29B7"/>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13E0"/>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glied02">
    <w:name w:val="glied02"/>
    <w:basedOn w:val="Standard"/>
    <w:rsid w:val="00CC7402"/>
    <w:pPr>
      <w:tabs>
        <w:tab w:val="left" w:pos="1134"/>
      </w:tabs>
      <w:ind w:left="1134" w:hanging="567"/>
    </w:pPr>
    <w:rPr>
      <w:szCs w:val="20"/>
    </w:rPr>
  </w:style>
  <w:style w:type="paragraph" w:styleId="Textkrper-Zeileneinzug">
    <w:name w:val="Body Text Indent"/>
    <w:basedOn w:val="Standard"/>
    <w:link w:val="Textkrper-ZeileneinzugZchn"/>
    <w:semiHidden/>
    <w:rsid w:val="00CC7402"/>
    <w:pPr>
      <w:ind w:left="357" w:hanging="357"/>
    </w:pPr>
    <w:rPr>
      <w:lang w:eastAsia="de-CH"/>
    </w:rPr>
  </w:style>
  <w:style w:type="character" w:customStyle="1" w:styleId="Textkrper-ZeileneinzugZchn">
    <w:name w:val="Textkörper-Zeileneinzug Zchn"/>
    <w:basedOn w:val="Absatz-Standardschriftart"/>
    <w:link w:val="Textkrper-Zeileneinzug"/>
    <w:semiHidden/>
    <w:rsid w:val="00CC7402"/>
    <w:rPr>
      <w:rFonts w:ascii="Times New Roman" w:eastAsia="Times New Roman" w:hAnsi="Times New Roman" w:cs="Times New Roman"/>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508</Words>
  <Characters>3205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16</cp:revision>
  <cp:lastPrinted>2021-07-14T09:10:00Z</cp:lastPrinted>
  <dcterms:created xsi:type="dcterms:W3CDTF">2021-07-14T08:35:00Z</dcterms:created>
  <dcterms:modified xsi:type="dcterms:W3CDTF">2022-02-25T15:42:00Z</dcterms:modified>
</cp:coreProperties>
</file>