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066BF" w14:textId="77777777" w:rsidR="00726DBE" w:rsidRPr="00F342D0" w:rsidRDefault="00C475E0" w:rsidP="005F4AFB">
      <w:pPr>
        <w:pStyle w:val="berschrift5"/>
        <w:jc w:val="left"/>
        <w:rPr>
          <w:rFonts w:ascii="Arial" w:hAnsi="Arial" w:cs="Arial"/>
          <w:sz w:val="22"/>
          <w:szCs w:val="22"/>
        </w:rPr>
      </w:pPr>
      <w:r w:rsidRPr="00F342D0">
        <w:rPr>
          <w:rFonts w:ascii="Arial" w:hAnsi="Arial" w:cs="Arial"/>
          <w:noProof/>
          <w:sz w:val="22"/>
          <w:szCs w:val="22"/>
          <w:lang w:val="de-DE"/>
        </w:rPr>
        <mc:AlternateContent>
          <mc:Choice Requires="wps">
            <w:drawing>
              <wp:anchor distT="0" distB="0" distL="114300" distR="114300" simplePos="0" relativeHeight="251659264" behindDoc="0" locked="0" layoutInCell="1" allowOverlap="1" wp14:anchorId="1E22FFC5" wp14:editId="3FBAE4CF">
                <wp:simplePos x="0" y="0"/>
                <wp:positionH relativeFrom="column">
                  <wp:posOffset>6126480</wp:posOffset>
                </wp:positionH>
                <wp:positionV relativeFrom="paragraph">
                  <wp:posOffset>-239395</wp:posOffset>
                </wp:positionV>
                <wp:extent cx="152400" cy="9575800"/>
                <wp:effectExtent l="0" t="0" r="0" b="0"/>
                <wp:wrapNone/>
                <wp:docPr id="83565990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 cy="9575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B28E9" w14:textId="77777777" w:rsidR="00726DBE" w:rsidRDefault="00726D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2FFC5" id="_x0000_t202" coordsize="21600,21600" o:spt="202" path="m,l,21600r21600,l21600,xe">
                <v:stroke joinstyle="miter"/>
                <v:path gradientshapeok="t" o:connecttype="rect"/>
              </v:shapetype>
              <v:shape id="Text Box 18" o:spid="_x0000_s1026" type="#_x0000_t202" style="position:absolute;margin-left:482.4pt;margin-top:-18.85pt;width:12pt;height:7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" fillcolor="silver" stroked="f">
                <v:path arrowok="t"/>
                <v:textbox>
                  <w:txbxContent>
                    <w:p w14:paraId="1C3B28E9" w14:textId="77777777" w:rsidR="00726DBE" w:rsidRDefault="00726DBE"/>
                  </w:txbxContent>
                </v:textbox>
              </v:shape>
            </w:pict>
          </mc:Fallback>
        </mc:AlternateContent>
      </w:r>
      <w:r w:rsidR="00726DBE" w:rsidRPr="00F342D0">
        <w:rPr>
          <w:rFonts w:ascii="Arial" w:hAnsi="Arial" w:cs="Arial"/>
          <w:sz w:val="22"/>
          <w:szCs w:val="22"/>
        </w:rPr>
        <w:t>Methodische Hinweise</w:t>
      </w:r>
    </w:p>
    <w:p w14:paraId="678283B4" w14:textId="77777777" w:rsidR="00726DBE" w:rsidRPr="00F342D0" w:rsidRDefault="00726DBE">
      <w:pPr>
        <w:jc w:val="both"/>
        <w:rPr>
          <w:rFonts w:ascii="Arial" w:hAnsi="Arial" w:cs="Arial"/>
          <w:b/>
          <w:sz w:val="22"/>
          <w:szCs w:val="22"/>
        </w:rPr>
      </w:pPr>
    </w:p>
    <w:p w14:paraId="150373D3" w14:textId="77777777" w:rsidR="00726DBE" w:rsidRPr="00F342D0" w:rsidRDefault="00726DBE">
      <w:pPr>
        <w:jc w:val="both"/>
        <w:rPr>
          <w:rFonts w:ascii="Arial" w:hAnsi="Arial" w:cs="Arial"/>
          <w:sz w:val="22"/>
          <w:szCs w:val="22"/>
        </w:rPr>
      </w:pPr>
      <w:r w:rsidRPr="00F342D0">
        <w:rPr>
          <w:rFonts w:ascii="Arial" w:hAnsi="Arial" w:cs="Arial"/>
          <w:sz w:val="22"/>
          <w:szCs w:val="22"/>
        </w:rPr>
        <w:t>Um 1500 begann sich Europa von anderen Hochkulturen abzuheben. Die Wissenschaft geht davon aus, dass eine wissenschaftliche Revolution am Anfang davon stand.</w:t>
      </w:r>
    </w:p>
    <w:p w14:paraId="407F1A8D" w14:textId="77777777" w:rsidR="00726DBE" w:rsidRPr="00F342D0" w:rsidRDefault="00726DBE">
      <w:pPr>
        <w:jc w:val="both"/>
        <w:rPr>
          <w:rFonts w:ascii="Arial" w:hAnsi="Arial" w:cs="Arial"/>
          <w:sz w:val="22"/>
          <w:szCs w:val="22"/>
        </w:rPr>
      </w:pPr>
      <w:r w:rsidRPr="00F342D0">
        <w:rPr>
          <w:rFonts w:ascii="Arial" w:hAnsi="Arial" w:cs="Arial"/>
          <w:sz w:val="22"/>
          <w:szCs w:val="22"/>
        </w:rPr>
        <w:t xml:space="preserve">Diese wissenschaftliche Revolution darzustellen ist mit zwei Problemen verbunden: </w:t>
      </w:r>
    </w:p>
    <w:p w14:paraId="672A7633" w14:textId="77777777" w:rsidR="00726DBE" w:rsidRPr="00F342D0" w:rsidRDefault="00726DBE">
      <w:pPr>
        <w:jc w:val="both"/>
        <w:rPr>
          <w:rFonts w:ascii="Arial" w:hAnsi="Arial" w:cs="Arial"/>
          <w:sz w:val="22"/>
          <w:szCs w:val="22"/>
        </w:rPr>
      </w:pPr>
      <w:r w:rsidRPr="00F342D0">
        <w:rPr>
          <w:rFonts w:ascii="Arial" w:hAnsi="Arial" w:cs="Arial"/>
          <w:i/>
          <w:sz w:val="22"/>
          <w:szCs w:val="22"/>
        </w:rPr>
        <w:t>Inhaltlich</w:t>
      </w:r>
      <w:r w:rsidRPr="00F342D0">
        <w:rPr>
          <w:rFonts w:ascii="Arial" w:hAnsi="Arial" w:cs="Arial"/>
          <w:sz w:val="22"/>
          <w:szCs w:val="22"/>
        </w:rPr>
        <w:t xml:space="preserve"> könnte leicht der Eindruck vermittelt werden, dass die Europäer/-innen halt intelligenter als die anderen Hochkulturen waren. Es scheint mir deshalb wichtig zu relativieren, dass einfach das Interesse an einem komfortablen Leben im Diesseits die Ursache dafür bildete, dass Erkenntnisse, die auch im islamischen, indischen oder chinesischen Kulturraum formuliert worden waren, in der Realität umgesetzt wurden.  </w:t>
      </w:r>
    </w:p>
    <w:p w14:paraId="630580B4" w14:textId="77777777" w:rsidR="00726DBE" w:rsidRPr="00F342D0" w:rsidRDefault="00726DBE">
      <w:pPr>
        <w:jc w:val="both"/>
        <w:rPr>
          <w:rFonts w:ascii="Arial" w:hAnsi="Arial" w:cs="Arial"/>
          <w:sz w:val="22"/>
          <w:szCs w:val="22"/>
        </w:rPr>
      </w:pPr>
      <w:r w:rsidRPr="00F342D0">
        <w:rPr>
          <w:rFonts w:ascii="Arial" w:hAnsi="Arial" w:cs="Arial"/>
          <w:i/>
          <w:sz w:val="22"/>
          <w:szCs w:val="22"/>
        </w:rPr>
        <w:t>Methodisch</w:t>
      </w:r>
      <w:r w:rsidRPr="00F342D0">
        <w:rPr>
          <w:rFonts w:ascii="Arial" w:hAnsi="Arial" w:cs="Arial"/>
          <w:sz w:val="22"/>
          <w:szCs w:val="22"/>
        </w:rPr>
        <w:t xml:space="preserve"> ist es nicht einfach, diese wissenschaftliche Revolution an Schüler</w:t>
      </w:r>
      <w:r w:rsidR="005F4AFB" w:rsidRPr="00F342D0">
        <w:rPr>
          <w:rFonts w:ascii="Arial" w:hAnsi="Arial" w:cs="Arial"/>
          <w:sz w:val="22"/>
          <w:szCs w:val="22"/>
        </w:rPr>
        <w:t xml:space="preserve"> und Schüleri</w:t>
      </w:r>
      <w:r w:rsidRPr="00F342D0">
        <w:rPr>
          <w:rFonts w:ascii="Arial" w:hAnsi="Arial" w:cs="Arial"/>
          <w:sz w:val="22"/>
          <w:szCs w:val="22"/>
        </w:rPr>
        <w:t xml:space="preserve">nnen dieses Alters  heranzutragen. Üblich sind die Illustrationen mit Kopernikus, Galilei und Kepler, vielleicht auch mit Giordano Bruno – schöne Beispiele, die allerdings den Nachteil haben, dass die nötigen astronomischen Kenntnisse und das astronomische Vorstellungsvermögen noch nicht vorhanden ist. </w:t>
      </w:r>
    </w:p>
    <w:p w14:paraId="65277518" w14:textId="77777777" w:rsidR="00726DBE" w:rsidRPr="00F342D0" w:rsidRDefault="00726DBE">
      <w:pPr>
        <w:jc w:val="both"/>
        <w:rPr>
          <w:rFonts w:ascii="Arial" w:hAnsi="Arial" w:cs="Arial"/>
          <w:sz w:val="22"/>
          <w:szCs w:val="22"/>
        </w:rPr>
      </w:pPr>
      <w:r w:rsidRPr="00F342D0">
        <w:rPr>
          <w:rFonts w:ascii="Arial" w:hAnsi="Arial" w:cs="Arial"/>
          <w:sz w:val="22"/>
          <w:szCs w:val="22"/>
        </w:rPr>
        <w:t>Deshalb wird hier versucht, an einem näher liegenden Beispiel zu zeigen, wie sich diese wissenschaftliche Revolution aus der Lösung der Menschen vom Glauben als einer lebensbestimmenden Kraft herleitete und wie sie mehrere Arten des Denkens eröffnete. Wie weit Sie dabei über die Bilder und die damit zusammenhängenden Geschichten hinausgehen werden, werden Sie in Abhängigkeit von Ihrer Unterrichtsplanung, der Leistungsfähigkeit und dem Interesse der Klasse und der zur Verfügung stehenden Zeit entscheiden. Die Differenzierung zwischen den letzten drei Bildern zeigt nämlich, dass das Denken, welches – grob gesagt – den Glauben als bestimmende Kraft ablöste, nicht einheitlich war. Wir können, wiederum sehr vereinfacht, drei Richtungen unterscheiden:</w:t>
      </w:r>
    </w:p>
    <w:p w14:paraId="35C415A7" w14:textId="77777777" w:rsidR="00726DBE" w:rsidRPr="00F342D0" w:rsidRDefault="00726DBE">
      <w:pPr>
        <w:jc w:val="both"/>
        <w:rPr>
          <w:rFonts w:ascii="Arial" w:hAnsi="Arial" w:cs="Arial"/>
          <w:sz w:val="22"/>
          <w:szCs w:val="22"/>
        </w:rPr>
      </w:pPr>
      <w:r w:rsidRPr="00F342D0">
        <w:rPr>
          <w:rFonts w:ascii="Arial" w:hAnsi="Arial" w:cs="Arial"/>
          <w:sz w:val="22"/>
          <w:szCs w:val="22"/>
        </w:rPr>
        <w:t xml:space="preserve">Dem Glauben noch am nächsten steht das </w:t>
      </w:r>
      <w:r w:rsidRPr="00F342D0">
        <w:rPr>
          <w:rFonts w:ascii="Arial" w:hAnsi="Arial" w:cs="Arial"/>
          <w:i/>
          <w:sz w:val="22"/>
          <w:szCs w:val="22"/>
        </w:rPr>
        <w:t>magische Denken</w:t>
      </w:r>
      <w:r w:rsidRPr="00F342D0">
        <w:rPr>
          <w:rFonts w:ascii="Arial" w:hAnsi="Arial" w:cs="Arial"/>
          <w:sz w:val="22"/>
          <w:szCs w:val="22"/>
        </w:rPr>
        <w:t xml:space="preserve">, verkörpert durch Leonardo da Vincis Proportionsstudie am Menschen. Das magische Denken geht davon aus, dass es Zusammenhänge gibt, die für den Menschen nicht sichtbar sind und die durch die Spekulation erkundet werden. Wie der Glaube anerkennt das magische Denken übernatürliche Phänomene. Beispiele für magischen Denken um 1500 sind die zahlreichen alchimistischen Versuche, den Stein der Weisen zu finden, eine einfache Formel zu finden, nach der Gottes Schöpfung funktioniert – beispielsweise einen Bauplan des Menschen wie bei da Vinci oder die Reduktion der Planetenbewegung auf Kreise, die bei Kopernikus zur Aufgabe des geozentrischen Weltbildes führt. Heute ist magisches Denken nicht nur in populären Horoskopen, in weitverbreiteten Glücksspielen oder im täglichen «Aberglauben» zu finden, sondern auch in wissenschaftlichen Disziplinen wie der Psychosomatik, der Ästhetik oder der Chaostheorie, in vielen so genannt «alternativen» Wissenschaften. </w:t>
      </w:r>
    </w:p>
    <w:p w14:paraId="3E7F6BC7" w14:textId="77777777" w:rsidR="00726DBE" w:rsidRPr="00F342D0" w:rsidRDefault="00726DBE">
      <w:pPr>
        <w:jc w:val="both"/>
        <w:rPr>
          <w:rFonts w:ascii="Arial" w:hAnsi="Arial" w:cs="Arial"/>
          <w:sz w:val="22"/>
          <w:szCs w:val="22"/>
        </w:rPr>
      </w:pPr>
      <w:proofErr w:type="spellStart"/>
      <w:r w:rsidRPr="00F342D0">
        <w:rPr>
          <w:rFonts w:ascii="Arial" w:hAnsi="Arial" w:cs="Arial"/>
          <w:sz w:val="22"/>
          <w:szCs w:val="22"/>
        </w:rPr>
        <w:t>Vesals</w:t>
      </w:r>
      <w:proofErr w:type="spellEnd"/>
      <w:r w:rsidRPr="00F342D0">
        <w:rPr>
          <w:rFonts w:ascii="Arial" w:hAnsi="Arial" w:cs="Arial"/>
          <w:sz w:val="22"/>
          <w:szCs w:val="22"/>
        </w:rPr>
        <w:t xml:space="preserve"> Sektion des Menschen geht dagegen vom Gedanken aus, dass die Natur lückenlos erforscht werden kann, wenn man sie genügend genau und methodisch beobachtet. Dieses </w:t>
      </w:r>
      <w:proofErr w:type="spellStart"/>
      <w:r w:rsidRPr="00F342D0">
        <w:rPr>
          <w:rFonts w:ascii="Arial" w:hAnsi="Arial" w:cs="Arial"/>
          <w:i/>
          <w:sz w:val="22"/>
          <w:szCs w:val="22"/>
        </w:rPr>
        <w:t>organizistische</w:t>
      </w:r>
      <w:proofErr w:type="spellEnd"/>
      <w:r w:rsidRPr="00F342D0">
        <w:rPr>
          <w:rFonts w:ascii="Arial" w:hAnsi="Arial" w:cs="Arial"/>
          <w:i/>
          <w:sz w:val="22"/>
          <w:szCs w:val="22"/>
        </w:rPr>
        <w:t xml:space="preserve"> Denken</w:t>
      </w:r>
      <w:r w:rsidRPr="00F342D0">
        <w:rPr>
          <w:rFonts w:ascii="Arial" w:hAnsi="Arial" w:cs="Arial"/>
          <w:sz w:val="22"/>
          <w:szCs w:val="22"/>
        </w:rPr>
        <w:t xml:space="preserve"> basiert dementsprechend auf der Überzeugung, dass nur das Wahrnehmbare gilt, Glaube und Spekulation keinen Platz mehr haben. So glaubte </w:t>
      </w:r>
      <w:proofErr w:type="spellStart"/>
      <w:r w:rsidRPr="00F342D0">
        <w:rPr>
          <w:rFonts w:ascii="Arial" w:hAnsi="Arial" w:cs="Arial"/>
          <w:sz w:val="22"/>
          <w:szCs w:val="22"/>
        </w:rPr>
        <w:t>Vesal</w:t>
      </w:r>
      <w:proofErr w:type="spellEnd"/>
      <w:r w:rsidRPr="00F342D0">
        <w:rPr>
          <w:rFonts w:ascii="Arial" w:hAnsi="Arial" w:cs="Arial"/>
          <w:sz w:val="22"/>
          <w:szCs w:val="22"/>
        </w:rPr>
        <w:t xml:space="preserve"> weder an die Vorschriften der Kirche noch an die Menschenbilder der Religion, sondern nur an das, was er sah. Um das Innere des Menschen zu erkennen, schnitt er ihn auf. </w:t>
      </w:r>
      <w:proofErr w:type="spellStart"/>
      <w:r w:rsidRPr="00F342D0">
        <w:rPr>
          <w:rFonts w:ascii="Arial" w:hAnsi="Arial" w:cs="Arial"/>
          <w:sz w:val="22"/>
          <w:szCs w:val="22"/>
        </w:rPr>
        <w:t>Organizistisches</w:t>
      </w:r>
      <w:proofErr w:type="spellEnd"/>
      <w:r w:rsidRPr="00F342D0">
        <w:rPr>
          <w:rFonts w:ascii="Arial" w:hAnsi="Arial" w:cs="Arial"/>
          <w:sz w:val="22"/>
          <w:szCs w:val="22"/>
        </w:rPr>
        <w:t xml:space="preserve"> Denken sucht nicht nach einer einfachen Formel, sondern im Gegenteil nach einer komplexen und verschachtelten Realität. Es dominiert heute in den typischen Beobachtungswissenschaften wie Biologie, Meteorologie und Medizin. </w:t>
      </w:r>
    </w:p>
    <w:p w14:paraId="39568F67" w14:textId="77777777" w:rsidR="00726DBE" w:rsidRPr="00F342D0" w:rsidRDefault="00726DBE">
      <w:pPr>
        <w:jc w:val="both"/>
        <w:rPr>
          <w:rFonts w:ascii="Arial" w:hAnsi="Arial" w:cs="Arial"/>
          <w:sz w:val="22"/>
          <w:szCs w:val="22"/>
        </w:rPr>
      </w:pPr>
      <w:r w:rsidRPr="00F342D0">
        <w:rPr>
          <w:rFonts w:ascii="Arial" w:hAnsi="Arial" w:cs="Arial"/>
          <w:sz w:val="22"/>
          <w:szCs w:val="22"/>
        </w:rPr>
        <w:t xml:space="preserve">Noch weiter als das </w:t>
      </w:r>
      <w:proofErr w:type="spellStart"/>
      <w:r w:rsidRPr="00F342D0">
        <w:rPr>
          <w:rFonts w:ascii="Arial" w:hAnsi="Arial" w:cs="Arial"/>
          <w:sz w:val="22"/>
          <w:szCs w:val="22"/>
        </w:rPr>
        <w:t>organizistische</w:t>
      </w:r>
      <w:proofErr w:type="spellEnd"/>
      <w:r w:rsidRPr="00F342D0">
        <w:rPr>
          <w:rFonts w:ascii="Arial" w:hAnsi="Arial" w:cs="Arial"/>
          <w:sz w:val="22"/>
          <w:szCs w:val="22"/>
        </w:rPr>
        <w:t xml:space="preserve"> geht das </w:t>
      </w:r>
      <w:r w:rsidRPr="00F342D0">
        <w:rPr>
          <w:rFonts w:ascii="Arial" w:hAnsi="Arial" w:cs="Arial"/>
          <w:i/>
          <w:sz w:val="22"/>
          <w:szCs w:val="22"/>
        </w:rPr>
        <w:t>mechani</w:t>
      </w:r>
      <w:r w:rsidR="00D03D93" w:rsidRPr="00F342D0">
        <w:rPr>
          <w:rFonts w:ascii="Arial" w:hAnsi="Arial" w:cs="Arial"/>
          <w:i/>
          <w:sz w:val="22"/>
          <w:szCs w:val="22"/>
        </w:rPr>
        <w:t>zi</w:t>
      </w:r>
      <w:r w:rsidRPr="00F342D0">
        <w:rPr>
          <w:rFonts w:ascii="Arial" w:hAnsi="Arial" w:cs="Arial"/>
          <w:i/>
          <w:sz w:val="22"/>
          <w:szCs w:val="22"/>
        </w:rPr>
        <w:t>stische Denken.</w:t>
      </w:r>
      <w:r w:rsidRPr="00F342D0">
        <w:rPr>
          <w:rFonts w:ascii="Arial" w:hAnsi="Arial" w:cs="Arial"/>
          <w:sz w:val="22"/>
          <w:szCs w:val="22"/>
        </w:rPr>
        <w:t xml:space="preserve"> Denn es beansprucht nicht nur die genaue Erkenntnis der Natur für sich, sondern macht sich anheischig, sie teilweise oder ganz rekonstruieren zu können. </w:t>
      </w:r>
      <w:proofErr w:type="spellStart"/>
      <w:r w:rsidRPr="00F342D0">
        <w:rPr>
          <w:rFonts w:ascii="Arial" w:hAnsi="Arial" w:cs="Arial"/>
          <w:sz w:val="22"/>
          <w:szCs w:val="22"/>
        </w:rPr>
        <w:t>Parés</w:t>
      </w:r>
      <w:proofErr w:type="spellEnd"/>
      <w:r w:rsidRPr="00F342D0">
        <w:rPr>
          <w:rFonts w:ascii="Arial" w:hAnsi="Arial" w:cs="Arial"/>
          <w:sz w:val="22"/>
          <w:szCs w:val="22"/>
        </w:rPr>
        <w:t xml:space="preserve"> Prothese ist ein sprechendes Beispiel für den Anspruch, die Natur nachvollziehen zu können. Typische Naturwissenschaften heute sind die Chemie, die traditionelle Physik, die Gentechnologie oder eben die Prothetik.</w:t>
      </w:r>
    </w:p>
    <w:p w14:paraId="48C841A7" w14:textId="77777777" w:rsidR="00726DBE" w:rsidRPr="00F342D0" w:rsidRDefault="00726DBE">
      <w:pPr>
        <w:jc w:val="both"/>
        <w:rPr>
          <w:rFonts w:ascii="Arial" w:hAnsi="Arial" w:cs="Arial"/>
          <w:sz w:val="22"/>
          <w:szCs w:val="22"/>
        </w:rPr>
      </w:pPr>
      <w:r w:rsidRPr="00F342D0">
        <w:rPr>
          <w:rFonts w:ascii="Arial" w:hAnsi="Arial" w:cs="Arial"/>
          <w:sz w:val="22"/>
          <w:szCs w:val="22"/>
        </w:rPr>
        <w:t xml:space="preserve">Das Arbeitsblatt schlägt anstelle dieser schwierigen Begriffe eine kurze Beschreibung vor. Wichtiger als Begriffe scheint eine Einblick in die daraus sich entwickelnde Spaltung unseres heutigen Denkens: Wo grundsätzliche Auseinandersetzungen stattfinden, wie in der Energie- und Umweltpolitik, in der Gentechnik und Biochemie, in der Entwicklung der Technik und in der Medizin, stehen meist zwei Denkrichtungen einander gegenüber, zwischen denen wir uns nicht entscheiden können.    </w:t>
      </w:r>
    </w:p>
    <w:p w14:paraId="458B7856" w14:textId="77777777" w:rsidR="00726DBE" w:rsidRPr="00F342D0" w:rsidRDefault="00C475E0">
      <w:pPr>
        <w:jc w:val="both"/>
        <w:rPr>
          <w:rFonts w:ascii="Arial" w:hAnsi="Arial" w:cs="Arial"/>
          <w:sz w:val="22"/>
          <w:szCs w:val="22"/>
        </w:rPr>
      </w:pPr>
      <w:r w:rsidRPr="00F342D0">
        <w:rPr>
          <w:rFonts w:ascii="Arial" w:hAnsi="Arial" w:cs="Arial"/>
          <w:noProof/>
          <w:sz w:val="22"/>
          <w:szCs w:val="22"/>
          <w:lang w:val="de-DE"/>
        </w:rPr>
        <w:lastRenderedPageBreak/>
        <mc:AlternateContent>
          <mc:Choice Requires="wps">
            <w:drawing>
              <wp:anchor distT="0" distB="0" distL="114300" distR="114300" simplePos="0" relativeHeight="251660288" behindDoc="0" locked="0" layoutInCell="1" allowOverlap="1" wp14:anchorId="7FE8B489" wp14:editId="1D62D5B8">
                <wp:simplePos x="0" y="0"/>
                <wp:positionH relativeFrom="column">
                  <wp:posOffset>6172200</wp:posOffset>
                </wp:positionH>
                <wp:positionV relativeFrom="paragraph">
                  <wp:posOffset>-612775</wp:posOffset>
                </wp:positionV>
                <wp:extent cx="152400" cy="9575800"/>
                <wp:effectExtent l="0" t="0" r="0" b="0"/>
                <wp:wrapNone/>
                <wp:docPr id="21181328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 cy="9575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A57AB" w14:textId="77777777" w:rsidR="00726DBE" w:rsidRDefault="00726D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8B489" id="Text Box 19" o:spid="_x0000_s1027" type="#_x0000_t202" style="position:absolute;left:0;text-align:left;margin-left:486pt;margin-top:-48.25pt;width:12pt;height:7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" fillcolor="silver" stroked="f">
                <v:path arrowok="t"/>
                <v:textbox>
                  <w:txbxContent>
                    <w:p w14:paraId="3FBA57AB" w14:textId="77777777" w:rsidR="00726DBE" w:rsidRDefault="00726DBE"/>
                  </w:txbxContent>
                </v:textbox>
              </v:shape>
            </w:pict>
          </mc:Fallback>
        </mc:AlternateContent>
      </w:r>
    </w:p>
    <w:p w14:paraId="12945ED3" w14:textId="77777777" w:rsidR="00726DBE" w:rsidRPr="00F342D0" w:rsidRDefault="00726DBE">
      <w:pPr>
        <w:jc w:val="both"/>
        <w:rPr>
          <w:rFonts w:ascii="Arial" w:hAnsi="Arial" w:cs="Arial"/>
          <w:sz w:val="22"/>
          <w:szCs w:val="22"/>
        </w:rPr>
      </w:pPr>
      <w:r w:rsidRPr="00F342D0">
        <w:rPr>
          <w:rFonts w:ascii="Arial" w:hAnsi="Arial" w:cs="Arial"/>
          <w:sz w:val="22"/>
          <w:szCs w:val="22"/>
        </w:rPr>
        <w:t xml:space="preserve">Für dieses Kapitel ‹Menschenbilder› schlage ich folgende Arbeitsschritte vor: </w:t>
      </w:r>
    </w:p>
    <w:p w14:paraId="6106877D" w14:textId="77777777" w:rsidR="00726DBE" w:rsidRPr="00F342D0" w:rsidRDefault="00726DBE">
      <w:pPr>
        <w:jc w:val="both"/>
        <w:rPr>
          <w:rFonts w:ascii="Arial" w:hAnsi="Arial" w:cs="Arial"/>
          <w:sz w:val="22"/>
          <w:szCs w:val="22"/>
        </w:rPr>
      </w:pPr>
    </w:p>
    <w:p w14:paraId="5288A126" w14:textId="77777777" w:rsidR="00726DBE" w:rsidRPr="00F342D0" w:rsidRDefault="00726DBE">
      <w:pPr>
        <w:ind w:left="576" w:hanging="576"/>
        <w:jc w:val="both"/>
        <w:rPr>
          <w:rFonts w:ascii="Arial" w:hAnsi="Arial" w:cs="Arial"/>
          <w:sz w:val="22"/>
          <w:szCs w:val="22"/>
        </w:rPr>
      </w:pPr>
      <w:r w:rsidRPr="00F342D0">
        <w:rPr>
          <w:rFonts w:ascii="Arial" w:hAnsi="Arial" w:cs="Arial"/>
          <w:sz w:val="22"/>
          <w:szCs w:val="22"/>
        </w:rPr>
        <w:t xml:space="preserve">1. </w:t>
      </w:r>
      <w:r w:rsidRPr="00F342D0">
        <w:rPr>
          <w:rFonts w:ascii="Arial" w:hAnsi="Arial" w:cs="Arial"/>
          <w:sz w:val="22"/>
          <w:szCs w:val="22"/>
        </w:rPr>
        <w:tab/>
        <w:t xml:space="preserve">Die Schülerinnen und Schüler beschäftigen sich allein oder in Gruppen mit je einem der vier folgenden Bilder und beantworten die dazu gestellten Fragen. Die Bilder können Sie auch von der Internet-Plattform aus zeigen.  </w:t>
      </w:r>
    </w:p>
    <w:p w14:paraId="5E9B075E" w14:textId="77777777" w:rsidR="00726DBE" w:rsidRPr="00F342D0" w:rsidRDefault="00726DBE">
      <w:pPr>
        <w:ind w:left="576" w:hanging="576"/>
        <w:jc w:val="both"/>
        <w:rPr>
          <w:rFonts w:ascii="Arial" w:hAnsi="Arial" w:cs="Arial"/>
          <w:sz w:val="22"/>
          <w:szCs w:val="22"/>
        </w:rPr>
      </w:pPr>
      <w:r w:rsidRPr="00F342D0">
        <w:rPr>
          <w:rFonts w:ascii="Arial" w:hAnsi="Arial" w:cs="Arial"/>
          <w:sz w:val="22"/>
          <w:szCs w:val="22"/>
        </w:rPr>
        <w:t>2.</w:t>
      </w:r>
      <w:r w:rsidRPr="00F342D0">
        <w:rPr>
          <w:rFonts w:ascii="Arial" w:hAnsi="Arial" w:cs="Arial"/>
          <w:sz w:val="22"/>
          <w:szCs w:val="22"/>
        </w:rPr>
        <w:tab/>
        <w:t xml:space="preserve">Der erste Schritt kann auch weggelassen und direkt der zweite im Klassengespräch angegangen werden: Die Beobachtungen zu den vier Bildern werden gesammelt (Arbeitsblatt Seite 6; auf der Lösung dazu, Seite 7, sind auch die Antworten zu den Arbeitsblättern Seite 2 bis 5 enthalten). </w:t>
      </w:r>
    </w:p>
    <w:p w14:paraId="7C7695CF" w14:textId="77777777" w:rsidR="00726DBE" w:rsidRPr="00F342D0" w:rsidRDefault="00726DBE">
      <w:pPr>
        <w:ind w:left="576" w:hanging="576"/>
        <w:jc w:val="both"/>
        <w:rPr>
          <w:rFonts w:ascii="Arial" w:hAnsi="Arial" w:cs="Arial"/>
          <w:sz w:val="22"/>
          <w:szCs w:val="22"/>
        </w:rPr>
      </w:pPr>
      <w:r w:rsidRPr="00F342D0">
        <w:rPr>
          <w:rFonts w:ascii="Arial" w:hAnsi="Arial" w:cs="Arial"/>
          <w:sz w:val="22"/>
          <w:szCs w:val="22"/>
        </w:rPr>
        <w:t xml:space="preserve">3. </w:t>
      </w:r>
      <w:r w:rsidRPr="00F342D0">
        <w:rPr>
          <w:rFonts w:ascii="Arial" w:hAnsi="Arial" w:cs="Arial"/>
          <w:sz w:val="22"/>
          <w:szCs w:val="22"/>
        </w:rPr>
        <w:tab/>
        <w:t xml:space="preserve">Dieses </w:t>
      </w:r>
      <w:proofErr w:type="spellStart"/>
      <w:r w:rsidRPr="00F342D0">
        <w:rPr>
          <w:rFonts w:ascii="Arial" w:hAnsi="Arial" w:cs="Arial"/>
          <w:sz w:val="22"/>
          <w:szCs w:val="22"/>
        </w:rPr>
        <w:t>Arbeitblatt</w:t>
      </w:r>
      <w:proofErr w:type="spellEnd"/>
      <w:r w:rsidRPr="00F342D0">
        <w:rPr>
          <w:rFonts w:ascii="Arial" w:hAnsi="Arial" w:cs="Arial"/>
          <w:sz w:val="22"/>
          <w:szCs w:val="22"/>
        </w:rPr>
        <w:t xml:space="preserve"> können Sie illustrieren durch ein oder zwei Lehrererzählungen zu Andreas Vesalius (Kapitel 12.3.3), welches etwas den Hintergrund des entsprechenden Bildes ausleuchtet und den biographischen Ansatz der Themeneinheit 12.2. um einen abenteuerlicheren Lebenslauf erweitert.</w:t>
      </w:r>
    </w:p>
    <w:p w14:paraId="6C5E1F48" w14:textId="77777777" w:rsidR="00726DBE" w:rsidRPr="00F342D0" w:rsidRDefault="00726DBE">
      <w:pPr>
        <w:ind w:left="576" w:hanging="576"/>
        <w:jc w:val="both"/>
        <w:rPr>
          <w:rFonts w:ascii="Arial" w:hAnsi="Arial" w:cs="Arial"/>
          <w:sz w:val="22"/>
          <w:szCs w:val="22"/>
        </w:rPr>
      </w:pPr>
      <w:r w:rsidRPr="00F342D0">
        <w:rPr>
          <w:rFonts w:ascii="Arial" w:hAnsi="Arial" w:cs="Arial"/>
          <w:sz w:val="22"/>
          <w:szCs w:val="22"/>
        </w:rPr>
        <w:t xml:space="preserve">4. </w:t>
      </w:r>
      <w:r w:rsidRPr="00F342D0">
        <w:rPr>
          <w:rFonts w:ascii="Arial" w:hAnsi="Arial" w:cs="Arial"/>
          <w:sz w:val="22"/>
          <w:szCs w:val="22"/>
        </w:rPr>
        <w:tab/>
        <w:t xml:space="preserve">Auf der Rückseite des Arbeitsblatts können systematischere Erkenntnisse zu dieser Erweiterung des Denkens notiert werden, welche im Unterrichtsgespräch fassbar werden. Die Erweiterung des Denkens bedeutet gleichzeitig auch eine Spaltung unseres Denkens in magisches, </w:t>
      </w:r>
      <w:proofErr w:type="spellStart"/>
      <w:r w:rsidRPr="00F342D0">
        <w:rPr>
          <w:rFonts w:ascii="Arial" w:hAnsi="Arial" w:cs="Arial"/>
          <w:sz w:val="22"/>
          <w:szCs w:val="22"/>
        </w:rPr>
        <w:t>organizistisches</w:t>
      </w:r>
      <w:proofErr w:type="spellEnd"/>
      <w:r w:rsidRPr="00F342D0">
        <w:rPr>
          <w:rFonts w:ascii="Arial" w:hAnsi="Arial" w:cs="Arial"/>
          <w:sz w:val="22"/>
          <w:szCs w:val="22"/>
        </w:rPr>
        <w:t xml:space="preserve"> und mechani</w:t>
      </w:r>
      <w:r w:rsidR="00D03D93" w:rsidRPr="00F342D0">
        <w:rPr>
          <w:rFonts w:ascii="Arial" w:hAnsi="Arial" w:cs="Arial"/>
          <w:sz w:val="22"/>
          <w:szCs w:val="22"/>
        </w:rPr>
        <w:t>zi</w:t>
      </w:r>
      <w:r w:rsidRPr="00F342D0">
        <w:rPr>
          <w:rFonts w:ascii="Arial" w:hAnsi="Arial" w:cs="Arial"/>
          <w:sz w:val="22"/>
          <w:szCs w:val="22"/>
        </w:rPr>
        <w:t xml:space="preserve">stisches Denken. Das magische Denken geht davon aus, dass es Zusammenhänge geben kann, die wir nicht erkennen und mit unseren naturwissenschaftlichen Methoden nicht beweisen können. Es wird getragen durch die Überzeugung von nicht sichtbaren Gesetzen und Kräften, welche den Lauf der Welt regeln. Das </w:t>
      </w:r>
      <w:proofErr w:type="spellStart"/>
      <w:r w:rsidRPr="00F342D0">
        <w:rPr>
          <w:rFonts w:ascii="Arial" w:hAnsi="Arial" w:cs="Arial"/>
          <w:sz w:val="22"/>
          <w:szCs w:val="22"/>
        </w:rPr>
        <w:t>organizistische</w:t>
      </w:r>
      <w:proofErr w:type="spellEnd"/>
      <w:r w:rsidRPr="00F342D0">
        <w:rPr>
          <w:rFonts w:ascii="Arial" w:hAnsi="Arial" w:cs="Arial"/>
          <w:sz w:val="22"/>
          <w:szCs w:val="22"/>
        </w:rPr>
        <w:t xml:space="preserve"> Denken dagegen ist überzeugt, dass alle Funktionen erkannt werden können – und das mechani</w:t>
      </w:r>
      <w:r w:rsidR="00D03D93" w:rsidRPr="00F342D0">
        <w:rPr>
          <w:rFonts w:ascii="Arial" w:hAnsi="Arial" w:cs="Arial"/>
          <w:sz w:val="22"/>
          <w:szCs w:val="22"/>
        </w:rPr>
        <w:t>zi</w:t>
      </w:r>
      <w:r w:rsidRPr="00F342D0">
        <w:rPr>
          <w:rFonts w:ascii="Arial" w:hAnsi="Arial" w:cs="Arial"/>
          <w:sz w:val="22"/>
          <w:szCs w:val="22"/>
        </w:rPr>
        <w:t xml:space="preserve">stische Denken ist sich gewiss, alle Funktionen auch nachbauen zu können.    </w:t>
      </w:r>
    </w:p>
    <w:p w14:paraId="71E2FB60" w14:textId="77777777" w:rsidR="00726DBE" w:rsidRPr="00F342D0" w:rsidRDefault="00726DBE">
      <w:pPr>
        <w:jc w:val="both"/>
        <w:rPr>
          <w:rFonts w:ascii="Arial" w:hAnsi="Arial" w:cs="Arial"/>
          <w:sz w:val="22"/>
          <w:szCs w:val="22"/>
        </w:rPr>
      </w:pPr>
    </w:p>
    <w:p w14:paraId="2BD27335" w14:textId="77777777" w:rsidR="00726DBE" w:rsidRPr="00F342D0" w:rsidRDefault="00726DBE">
      <w:pPr>
        <w:jc w:val="both"/>
        <w:rPr>
          <w:rFonts w:ascii="Arial" w:hAnsi="Arial" w:cs="Arial"/>
          <w:sz w:val="22"/>
          <w:szCs w:val="22"/>
        </w:rPr>
      </w:pPr>
    </w:p>
    <w:p w14:paraId="439A904B" w14:textId="77777777" w:rsidR="00726DBE" w:rsidRPr="00F342D0" w:rsidRDefault="00726DBE">
      <w:pPr>
        <w:jc w:val="both"/>
        <w:rPr>
          <w:rFonts w:ascii="Arial" w:hAnsi="Arial" w:cs="Arial"/>
          <w:sz w:val="22"/>
          <w:szCs w:val="22"/>
        </w:rPr>
      </w:pPr>
    </w:p>
    <w:p w14:paraId="1B9E777F" w14:textId="77777777" w:rsidR="00726DBE" w:rsidRPr="00F342D0" w:rsidRDefault="00726DBE">
      <w:pPr>
        <w:jc w:val="both"/>
        <w:rPr>
          <w:rFonts w:ascii="Arial" w:hAnsi="Arial" w:cs="Arial"/>
          <w:sz w:val="22"/>
          <w:szCs w:val="22"/>
        </w:rPr>
      </w:pPr>
    </w:p>
    <w:p w14:paraId="295B0C58" w14:textId="77777777" w:rsidR="00726DBE" w:rsidRPr="00F342D0" w:rsidRDefault="00726DBE">
      <w:pPr>
        <w:rPr>
          <w:rFonts w:ascii="Arial" w:hAnsi="Arial" w:cs="Arial"/>
          <w:b/>
          <w:bCs/>
          <w:sz w:val="22"/>
          <w:szCs w:val="22"/>
        </w:rPr>
      </w:pPr>
      <w:r w:rsidRPr="00F342D0">
        <w:rPr>
          <w:rFonts w:ascii="Arial" w:hAnsi="Arial" w:cs="Arial"/>
          <w:b/>
          <w:bCs/>
          <w:sz w:val="22"/>
          <w:szCs w:val="22"/>
        </w:rPr>
        <w:t>Lösungshinweise</w:t>
      </w:r>
    </w:p>
    <w:p w14:paraId="24F55134" w14:textId="77777777" w:rsidR="00726DBE" w:rsidRPr="00F342D0" w:rsidRDefault="00726DBE">
      <w:pPr>
        <w:rPr>
          <w:rFonts w:ascii="Arial" w:hAnsi="Arial" w:cs="Arial"/>
          <w:sz w:val="22"/>
          <w:szCs w:val="22"/>
        </w:rPr>
      </w:pPr>
    </w:p>
    <w:p w14:paraId="72390B6F" w14:textId="77777777" w:rsidR="00726DBE" w:rsidRPr="00F342D0" w:rsidRDefault="00726DBE">
      <w:pPr>
        <w:pStyle w:val="Textkrper2"/>
        <w:rPr>
          <w:rFonts w:ascii="Arial" w:hAnsi="Arial" w:cs="Arial"/>
          <w:sz w:val="22"/>
          <w:szCs w:val="22"/>
        </w:rPr>
      </w:pPr>
      <w:r w:rsidRPr="00F342D0">
        <w:rPr>
          <w:rFonts w:ascii="Arial" w:hAnsi="Arial" w:cs="Arial"/>
          <w:sz w:val="22"/>
          <w:szCs w:val="22"/>
        </w:rPr>
        <w:t xml:space="preserve">Die Fragen sind nicht präzis auf die einzelnen Abbildungen ausgerichtet (etwa wenn nach der Kleidung gefragt wird), sondern auf einen Vergleich der vier Bilder. Dort, im Arbeitsblatt ‹Vier Menschenbilder›, sind die Antworten zu den Fragen im Lösungsblatt zum Schülerarbeitsblatt enthalten. </w:t>
      </w:r>
    </w:p>
    <w:p w14:paraId="11788F79" w14:textId="77777777" w:rsidR="00726DBE" w:rsidRPr="00F342D0" w:rsidRDefault="00726DBE">
      <w:pPr>
        <w:rPr>
          <w:rFonts w:ascii="Arial" w:hAnsi="Arial" w:cs="Arial"/>
          <w:sz w:val="22"/>
          <w:szCs w:val="22"/>
        </w:rPr>
      </w:pPr>
    </w:p>
    <w:p w14:paraId="5924C8E2" w14:textId="77777777" w:rsidR="00726DBE" w:rsidRPr="00F342D0" w:rsidRDefault="00726DBE">
      <w:pPr>
        <w:rPr>
          <w:rFonts w:ascii="Arial" w:hAnsi="Arial" w:cs="Arial"/>
          <w:sz w:val="22"/>
          <w:szCs w:val="22"/>
        </w:rPr>
      </w:pPr>
      <w:r w:rsidRPr="00F342D0">
        <w:rPr>
          <w:rFonts w:ascii="Arial" w:hAnsi="Arial" w:cs="Arial"/>
          <w:sz w:val="22"/>
          <w:szCs w:val="22"/>
        </w:rPr>
        <w:t xml:space="preserve">Zu Franziskus von Assisi: </w:t>
      </w:r>
    </w:p>
    <w:p w14:paraId="733B5B38" w14:textId="77777777" w:rsidR="00726DBE" w:rsidRPr="00F342D0" w:rsidRDefault="00726DBE">
      <w:pPr>
        <w:rPr>
          <w:rFonts w:ascii="Arial" w:hAnsi="Arial" w:cs="Arial"/>
          <w:sz w:val="22"/>
          <w:szCs w:val="22"/>
        </w:rPr>
      </w:pPr>
      <w:r w:rsidRPr="00F342D0">
        <w:rPr>
          <w:rFonts w:ascii="Arial" w:hAnsi="Arial" w:cs="Arial"/>
          <w:sz w:val="22"/>
          <w:szCs w:val="22"/>
        </w:rPr>
        <w:t>Das Glasfenster ist das zweite von links im Chor, direkt ansteuerbar unter http://www.ag.ch/klosterkk/de/pub/glasmalereien/franziskusfenster/vogelpredigt.php</w:t>
      </w:r>
    </w:p>
    <w:p w14:paraId="47275A5F" w14:textId="77777777" w:rsidR="00726DBE" w:rsidRPr="00F342D0" w:rsidRDefault="00726DBE">
      <w:pPr>
        <w:rPr>
          <w:rFonts w:ascii="Arial" w:hAnsi="Arial" w:cs="Arial"/>
          <w:sz w:val="22"/>
          <w:szCs w:val="22"/>
        </w:rPr>
      </w:pPr>
    </w:p>
    <w:p w14:paraId="4BC2BF0F" w14:textId="77777777" w:rsidR="00726DBE" w:rsidRPr="00F342D0" w:rsidRDefault="00726DBE">
      <w:pPr>
        <w:jc w:val="both"/>
        <w:rPr>
          <w:rFonts w:ascii="Arial" w:hAnsi="Arial" w:cs="Arial"/>
          <w:sz w:val="22"/>
          <w:szCs w:val="22"/>
        </w:rPr>
      </w:pPr>
      <w:r w:rsidRPr="00F342D0">
        <w:rPr>
          <w:rFonts w:ascii="Arial" w:hAnsi="Arial" w:cs="Arial"/>
          <w:sz w:val="22"/>
          <w:szCs w:val="22"/>
        </w:rPr>
        <w:t xml:space="preserve">  </w:t>
      </w:r>
    </w:p>
    <w:p w14:paraId="09288668" w14:textId="77777777" w:rsidR="00726DBE" w:rsidRPr="00F342D0" w:rsidRDefault="00726DBE">
      <w:pPr>
        <w:jc w:val="both"/>
        <w:rPr>
          <w:rFonts w:ascii="Arial" w:hAnsi="Arial" w:cs="Arial"/>
          <w:sz w:val="22"/>
          <w:szCs w:val="22"/>
        </w:rPr>
      </w:pPr>
    </w:p>
    <w:p w14:paraId="72B90318" w14:textId="77777777" w:rsidR="00726DBE" w:rsidRPr="00F342D0" w:rsidRDefault="00726DBE">
      <w:pPr>
        <w:jc w:val="both"/>
        <w:rPr>
          <w:rFonts w:ascii="Arial" w:hAnsi="Arial" w:cs="Arial"/>
          <w:b/>
          <w:sz w:val="22"/>
          <w:szCs w:val="22"/>
        </w:rPr>
      </w:pPr>
      <w:r w:rsidRPr="00F342D0">
        <w:rPr>
          <w:rFonts w:ascii="Arial" w:hAnsi="Arial" w:cs="Arial"/>
          <w:sz w:val="22"/>
          <w:szCs w:val="22"/>
        </w:rPr>
        <w:t xml:space="preserve"> </w:t>
      </w:r>
      <w:r w:rsidRPr="00F342D0">
        <w:rPr>
          <w:rFonts w:ascii="Arial" w:hAnsi="Arial" w:cs="Arial"/>
          <w:b/>
          <w:sz w:val="22"/>
          <w:szCs w:val="22"/>
        </w:rPr>
        <w:br w:type="page"/>
      </w:r>
      <w:r w:rsidRPr="00F342D0">
        <w:rPr>
          <w:rFonts w:ascii="Arial" w:hAnsi="Arial" w:cs="Arial"/>
          <w:b/>
          <w:sz w:val="22"/>
          <w:szCs w:val="22"/>
        </w:rPr>
        <w:lastRenderedPageBreak/>
        <w:t>Menschenbilder (I)</w:t>
      </w:r>
    </w:p>
    <w:p w14:paraId="3EB89C37" w14:textId="77777777" w:rsidR="00726DBE" w:rsidRPr="00F342D0" w:rsidRDefault="00726DBE">
      <w:pPr>
        <w:jc w:val="both"/>
        <w:rPr>
          <w:rFonts w:ascii="Arial" w:hAnsi="Arial" w:cs="Arial"/>
          <w:b/>
          <w:sz w:val="22"/>
          <w:szCs w:val="22"/>
        </w:rPr>
      </w:pPr>
    </w:p>
    <w:p w14:paraId="4B4DC46B" w14:textId="77777777" w:rsidR="00726DBE" w:rsidRPr="00F342D0" w:rsidRDefault="00C475E0">
      <w:pPr>
        <w:jc w:val="both"/>
        <w:rPr>
          <w:rFonts w:ascii="Arial" w:hAnsi="Arial" w:cs="Arial"/>
          <w:sz w:val="22"/>
          <w:szCs w:val="22"/>
        </w:rPr>
      </w:pPr>
      <w:r w:rsidRPr="00F342D0">
        <w:rPr>
          <w:rFonts w:ascii="Arial" w:hAnsi="Arial" w:cs="Arial"/>
          <w:noProof/>
          <w:sz w:val="22"/>
          <w:szCs w:val="22"/>
          <w:lang w:val="de-DE"/>
        </w:rPr>
        <mc:AlternateContent>
          <mc:Choice Requires="wps">
            <w:drawing>
              <wp:anchor distT="0" distB="0" distL="114300" distR="114300" simplePos="0" relativeHeight="251655168" behindDoc="0" locked="0" layoutInCell="1" allowOverlap="1" wp14:anchorId="73ADC789" wp14:editId="6CCCCED9">
                <wp:simplePos x="0" y="0"/>
                <wp:positionH relativeFrom="column">
                  <wp:posOffset>2606040</wp:posOffset>
                </wp:positionH>
                <wp:positionV relativeFrom="paragraph">
                  <wp:posOffset>977900</wp:posOffset>
                </wp:positionV>
                <wp:extent cx="3422650" cy="5307965"/>
                <wp:effectExtent l="0" t="0" r="0" b="0"/>
                <wp:wrapSquare wrapText="bothSides"/>
                <wp:docPr id="5018425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2650" cy="530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9D92D" w14:textId="77777777" w:rsidR="00726DBE" w:rsidRDefault="00C475E0">
                            <w:r w:rsidRPr="004C2E66">
                              <w:rPr>
                                <w:noProof/>
                                <w:lang w:val="en-US" w:eastAsia="en-US"/>
                              </w:rPr>
                              <w:drawing>
                                <wp:inline distT="0" distB="0" distL="0" distR="0" wp14:anchorId="14B731F3" wp14:editId="5303E475">
                                  <wp:extent cx="3232150" cy="5160645"/>
                                  <wp:effectExtent l="0" t="0" r="0" b="0"/>
                                  <wp:docPr id="1" name="Bild 4" descr="1232_franz_s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 descr="1232_franz_sw"/>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2150" cy="51606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DC789" id="Text Box 14" o:spid="_x0000_s1028" type="#_x0000_t202" style="position:absolute;left:0;text-align:left;margin-left:205.2pt;margin-top:77pt;width:269.5pt;height:417.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" stroked="f">
                <v:path arrowok="t"/>
                <v:textbox>
                  <w:txbxContent>
                    <w:p w14:paraId="34E9D92D" w14:textId="77777777" w:rsidR="00726DBE" w:rsidRDefault="00C475E0">
                      <w:r w:rsidRPr="004C2E66">
                        <w:rPr>
                          <w:noProof/>
                          <w:lang w:val="en-US" w:eastAsia="en-US"/>
                        </w:rPr>
                        <w:drawing>
                          <wp:inline distT="0" distB="0" distL="0" distR="0" wp14:anchorId="14B731F3" wp14:editId="5303E475">
                            <wp:extent cx="3232150" cy="5160645"/>
                            <wp:effectExtent l="0" t="0" r="0" b="0"/>
                            <wp:docPr id="1" name="Bild 4" descr="1232_franz_s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 descr="1232_franz_sw"/>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2150" cy="5160645"/>
                                    </a:xfrm>
                                    <a:prstGeom prst="rect">
                                      <a:avLst/>
                                    </a:prstGeom>
                                    <a:noFill/>
                                    <a:ln>
                                      <a:noFill/>
                                    </a:ln>
                                  </pic:spPr>
                                </pic:pic>
                              </a:graphicData>
                            </a:graphic>
                          </wp:inline>
                        </w:drawing>
                      </w:r>
                    </w:p>
                  </w:txbxContent>
                </v:textbox>
                <w10:wrap type="square"/>
              </v:shape>
            </w:pict>
          </mc:Fallback>
        </mc:AlternateContent>
      </w:r>
      <w:r w:rsidR="00726DBE" w:rsidRPr="00F342D0">
        <w:rPr>
          <w:rFonts w:ascii="Arial" w:hAnsi="Arial" w:cs="Arial"/>
          <w:sz w:val="22"/>
          <w:szCs w:val="22"/>
        </w:rPr>
        <w:t xml:space="preserve">Menschen glauben heute nicht mehr so stark an Gott wie im Mittelalter. Andere Mächte, ihnen wichtige Werte oder auch sie selbst sind ihnen wichtiger geworden. Wir haben erfahren, dass dies im Mittelalter (bis 1500) noch ganz anders war. In der Reformationszeit nach 1500 hat sich in Europa der Glaube an Gott zu lösen begonnen. Luther und die Reformatoren waren zwar noch ganz fest davon überzeugt, dass Gott alles bestimme und nur der Glaube an ihn ins Paradies führe. Was aber ist Glaube? Das lässt sich weniger gut definieren als beispielsweise eine Ablass-Zahlung, wie sie die Menschen im Mittelalter hatten erbringen können, um möglichst reibungslos ins Paradies zu gelangen. </w:t>
      </w:r>
    </w:p>
    <w:p w14:paraId="01751FEE" w14:textId="77777777" w:rsidR="00726DBE" w:rsidRPr="00F342D0" w:rsidRDefault="00726DBE">
      <w:pPr>
        <w:jc w:val="both"/>
        <w:rPr>
          <w:rFonts w:ascii="Arial" w:hAnsi="Arial" w:cs="Arial"/>
          <w:sz w:val="22"/>
          <w:szCs w:val="22"/>
        </w:rPr>
      </w:pPr>
      <w:r w:rsidRPr="00F342D0">
        <w:rPr>
          <w:rFonts w:ascii="Arial" w:hAnsi="Arial" w:cs="Arial"/>
          <w:sz w:val="22"/>
          <w:szCs w:val="22"/>
        </w:rPr>
        <w:t xml:space="preserve">Wie der Glaube langsam an Bedeutung verlor, wenn es darum ging, die wichtigen Fragen im Leben zu entscheiden, wollen wir an vier Bilder herausarbeiten. </w:t>
      </w:r>
    </w:p>
    <w:p w14:paraId="0556A5E3" w14:textId="77777777" w:rsidR="00726DBE" w:rsidRPr="00F342D0" w:rsidRDefault="00726DBE">
      <w:pPr>
        <w:jc w:val="both"/>
        <w:rPr>
          <w:rFonts w:ascii="Arial" w:hAnsi="Arial" w:cs="Arial"/>
          <w:sz w:val="22"/>
          <w:szCs w:val="22"/>
        </w:rPr>
      </w:pPr>
      <w:r w:rsidRPr="00F342D0">
        <w:rPr>
          <w:rFonts w:ascii="Arial" w:hAnsi="Arial" w:cs="Arial"/>
          <w:sz w:val="22"/>
          <w:szCs w:val="22"/>
        </w:rPr>
        <w:t>Dein Bild von etwa 1340 ist allerdings noch ganz dem Glauben verpflichtet. Es stellt Franz von Assisi (1181/2–1226) dar, den Mönch, der den Franziskanerorden gründete und so eng mit der Natur als Gottes Schöpfung verbunden war, dass er mit den Tieren sprechen konnte. In diesem Glasfenster aus der Klosterkirche Königsfelden wird er dargestellt, wie er den Vögeln predigt.</w:t>
      </w:r>
      <w:r w:rsidRPr="00F342D0">
        <w:rPr>
          <w:rStyle w:val="Funotenzeichen"/>
          <w:rFonts w:ascii="Arial" w:hAnsi="Arial" w:cs="Arial"/>
          <w:sz w:val="22"/>
          <w:szCs w:val="22"/>
        </w:rPr>
        <w:footnoteReference w:id="1"/>
      </w:r>
      <w:r w:rsidRPr="00F342D0">
        <w:rPr>
          <w:rFonts w:ascii="Arial" w:hAnsi="Arial" w:cs="Arial"/>
          <w:sz w:val="22"/>
          <w:szCs w:val="22"/>
        </w:rPr>
        <w:t xml:space="preserve"> Beantworte die folgenden Fragen: </w:t>
      </w:r>
    </w:p>
    <w:p w14:paraId="6826A053" w14:textId="77777777" w:rsidR="00726DBE" w:rsidRPr="00F342D0" w:rsidRDefault="00726DBE">
      <w:pPr>
        <w:jc w:val="both"/>
        <w:rPr>
          <w:rFonts w:ascii="Arial" w:hAnsi="Arial" w:cs="Arial"/>
          <w:sz w:val="22"/>
          <w:szCs w:val="22"/>
        </w:rPr>
      </w:pPr>
    </w:p>
    <w:p w14:paraId="2CE17199" w14:textId="77777777" w:rsidR="00726DBE" w:rsidRPr="00F342D0" w:rsidRDefault="00726DBE">
      <w:pPr>
        <w:numPr>
          <w:ilvl w:val="0"/>
          <w:numId w:val="11"/>
        </w:numPr>
        <w:tabs>
          <w:tab w:val="clear" w:pos="1065"/>
          <w:tab w:val="num" w:pos="567"/>
        </w:tabs>
        <w:ind w:left="567" w:hanging="567"/>
        <w:jc w:val="both"/>
        <w:rPr>
          <w:rFonts w:ascii="Arial" w:hAnsi="Arial" w:cs="Arial"/>
          <w:sz w:val="22"/>
          <w:szCs w:val="22"/>
        </w:rPr>
      </w:pPr>
      <w:r w:rsidRPr="00F342D0">
        <w:rPr>
          <w:rFonts w:ascii="Arial" w:hAnsi="Arial" w:cs="Arial"/>
          <w:sz w:val="22"/>
          <w:szCs w:val="22"/>
        </w:rPr>
        <w:t>Wie wirkt das Bild auf dich?</w:t>
      </w:r>
    </w:p>
    <w:p w14:paraId="5FCFC9DB" w14:textId="77777777" w:rsidR="00726DBE" w:rsidRPr="00F342D0" w:rsidRDefault="00726DBE">
      <w:pPr>
        <w:jc w:val="both"/>
        <w:rPr>
          <w:rFonts w:ascii="Arial" w:hAnsi="Arial" w:cs="Arial"/>
          <w:sz w:val="22"/>
          <w:szCs w:val="22"/>
        </w:rPr>
      </w:pPr>
    </w:p>
    <w:p w14:paraId="417FB724" w14:textId="77777777" w:rsidR="00726DBE" w:rsidRPr="00F342D0" w:rsidRDefault="00726DBE">
      <w:pPr>
        <w:jc w:val="both"/>
        <w:rPr>
          <w:rFonts w:ascii="Arial" w:hAnsi="Arial" w:cs="Arial"/>
          <w:sz w:val="22"/>
          <w:szCs w:val="22"/>
        </w:rPr>
      </w:pPr>
    </w:p>
    <w:p w14:paraId="5BA1BF16" w14:textId="77777777" w:rsidR="00726DBE" w:rsidRPr="00F342D0" w:rsidRDefault="00726DBE">
      <w:pPr>
        <w:numPr>
          <w:ilvl w:val="0"/>
          <w:numId w:val="11"/>
        </w:numPr>
        <w:tabs>
          <w:tab w:val="clear" w:pos="1065"/>
          <w:tab w:val="num" w:pos="567"/>
        </w:tabs>
        <w:ind w:left="567" w:hanging="567"/>
        <w:jc w:val="both"/>
        <w:rPr>
          <w:rFonts w:ascii="Arial" w:hAnsi="Arial" w:cs="Arial"/>
          <w:sz w:val="22"/>
          <w:szCs w:val="22"/>
        </w:rPr>
      </w:pPr>
      <w:r w:rsidRPr="00F342D0">
        <w:rPr>
          <w:rFonts w:ascii="Arial" w:hAnsi="Arial" w:cs="Arial"/>
          <w:sz w:val="22"/>
          <w:szCs w:val="22"/>
        </w:rPr>
        <w:t>Was an seinem Körper ist hervorgehoben?</w:t>
      </w:r>
    </w:p>
    <w:p w14:paraId="672C951E" w14:textId="77777777" w:rsidR="00726DBE" w:rsidRPr="00F342D0" w:rsidRDefault="00726DBE">
      <w:pPr>
        <w:jc w:val="both"/>
        <w:rPr>
          <w:rFonts w:ascii="Arial" w:hAnsi="Arial" w:cs="Arial"/>
          <w:sz w:val="22"/>
          <w:szCs w:val="22"/>
        </w:rPr>
      </w:pPr>
    </w:p>
    <w:p w14:paraId="34618FD8" w14:textId="77777777" w:rsidR="00726DBE" w:rsidRPr="00F342D0" w:rsidRDefault="00726DBE">
      <w:pPr>
        <w:jc w:val="both"/>
        <w:rPr>
          <w:rFonts w:ascii="Arial" w:hAnsi="Arial" w:cs="Arial"/>
          <w:sz w:val="22"/>
          <w:szCs w:val="22"/>
        </w:rPr>
      </w:pPr>
    </w:p>
    <w:p w14:paraId="1DD8132F" w14:textId="77777777" w:rsidR="00726DBE" w:rsidRPr="00F342D0" w:rsidRDefault="00726DBE">
      <w:pPr>
        <w:numPr>
          <w:ilvl w:val="0"/>
          <w:numId w:val="11"/>
        </w:numPr>
        <w:tabs>
          <w:tab w:val="clear" w:pos="1065"/>
          <w:tab w:val="num" w:pos="567"/>
        </w:tabs>
        <w:ind w:left="567" w:hanging="567"/>
        <w:jc w:val="both"/>
        <w:rPr>
          <w:rFonts w:ascii="Arial" w:hAnsi="Arial" w:cs="Arial"/>
          <w:sz w:val="22"/>
          <w:szCs w:val="22"/>
        </w:rPr>
      </w:pPr>
      <w:r w:rsidRPr="00F342D0">
        <w:rPr>
          <w:rFonts w:ascii="Arial" w:hAnsi="Arial" w:cs="Arial"/>
          <w:sz w:val="22"/>
          <w:szCs w:val="22"/>
        </w:rPr>
        <w:t>Warum sind diese Körperteile hervorgehoben?</w:t>
      </w:r>
    </w:p>
    <w:p w14:paraId="0564B105" w14:textId="77777777" w:rsidR="00726DBE" w:rsidRPr="00F342D0" w:rsidRDefault="00726DBE">
      <w:pPr>
        <w:jc w:val="both"/>
        <w:rPr>
          <w:rFonts w:ascii="Arial" w:hAnsi="Arial" w:cs="Arial"/>
          <w:sz w:val="22"/>
          <w:szCs w:val="22"/>
        </w:rPr>
      </w:pPr>
    </w:p>
    <w:p w14:paraId="02E7B01D" w14:textId="77777777" w:rsidR="00726DBE" w:rsidRPr="00F342D0" w:rsidRDefault="00726DBE">
      <w:pPr>
        <w:jc w:val="both"/>
        <w:rPr>
          <w:rFonts w:ascii="Arial" w:hAnsi="Arial" w:cs="Arial"/>
          <w:sz w:val="22"/>
          <w:szCs w:val="22"/>
        </w:rPr>
      </w:pPr>
    </w:p>
    <w:p w14:paraId="0D5BEADB" w14:textId="77777777" w:rsidR="00726DBE" w:rsidRPr="00F342D0" w:rsidRDefault="00726DBE">
      <w:pPr>
        <w:numPr>
          <w:ilvl w:val="0"/>
          <w:numId w:val="11"/>
        </w:numPr>
        <w:tabs>
          <w:tab w:val="clear" w:pos="1065"/>
          <w:tab w:val="num" w:pos="567"/>
        </w:tabs>
        <w:ind w:left="567" w:hanging="567"/>
        <w:jc w:val="both"/>
        <w:rPr>
          <w:rFonts w:ascii="Arial" w:hAnsi="Arial" w:cs="Arial"/>
          <w:sz w:val="22"/>
          <w:szCs w:val="22"/>
        </w:rPr>
      </w:pPr>
      <w:r w:rsidRPr="00F342D0">
        <w:rPr>
          <w:rFonts w:ascii="Arial" w:hAnsi="Arial" w:cs="Arial"/>
          <w:sz w:val="22"/>
          <w:szCs w:val="22"/>
        </w:rPr>
        <w:t>Wie ist Franz von Assisi gekleidet?</w:t>
      </w:r>
    </w:p>
    <w:p w14:paraId="1A4D8E62" w14:textId="77777777" w:rsidR="00726DBE" w:rsidRPr="00F342D0" w:rsidRDefault="00726DBE">
      <w:pPr>
        <w:jc w:val="both"/>
        <w:rPr>
          <w:rFonts w:ascii="Arial" w:hAnsi="Arial" w:cs="Arial"/>
          <w:sz w:val="22"/>
          <w:szCs w:val="22"/>
        </w:rPr>
      </w:pPr>
    </w:p>
    <w:p w14:paraId="2C5C0046" w14:textId="77777777" w:rsidR="00726DBE" w:rsidRPr="00F342D0" w:rsidRDefault="00726DBE">
      <w:pPr>
        <w:jc w:val="both"/>
        <w:rPr>
          <w:rFonts w:ascii="Arial" w:hAnsi="Arial" w:cs="Arial"/>
          <w:sz w:val="22"/>
          <w:szCs w:val="22"/>
        </w:rPr>
      </w:pPr>
    </w:p>
    <w:p w14:paraId="60833985" w14:textId="77777777" w:rsidR="00726DBE" w:rsidRPr="00F342D0" w:rsidRDefault="00726DBE">
      <w:pPr>
        <w:numPr>
          <w:ilvl w:val="0"/>
          <w:numId w:val="11"/>
        </w:numPr>
        <w:tabs>
          <w:tab w:val="clear" w:pos="1065"/>
          <w:tab w:val="num" w:pos="567"/>
        </w:tabs>
        <w:ind w:left="567" w:hanging="567"/>
        <w:jc w:val="both"/>
        <w:rPr>
          <w:rFonts w:ascii="Arial" w:hAnsi="Arial" w:cs="Arial"/>
          <w:sz w:val="22"/>
          <w:szCs w:val="22"/>
        </w:rPr>
      </w:pPr>
      <w:r w:rsidRPr="00F342D0">
        <w:rPr>
          <w:rFonts w:ascii="Arial" w:hAnsi="Arial" w:cs="Arial"/>
          <w:sz w:val="22"/>
          <w:szCs w:val="22"/>
        </w:rPr>
        <w:t>Was an Franz von Assisi soll betont werden?</w:t>
      </w:r>
    </w:p>
    <w:p w14:paraId="25429715" w14:textId="77777777" w:rsidR="00726DBE" w:rsidRPr="00F342D0" w:rsidRDefault="00726DBE">
      <w:pPr>
        <w:jc w:val="both"/>
        <w:rPr>
          <w:rFonts w:ascii="Arial" w:hAnsi="Arial" w:cs="Arial"/>
          <w:sz w:val="22"/>
          <w:szCs w:val="22"/>
        </w:rPr>
      </w:pPr>
    </w:p>
    <w:p w14:paraId="06AACC76" w14:textId="77777777" w:rsidR="00726DBE" w:rsidRPr="00F342D0" w:rsidRDefault="00726DBE">
      <w:pPr>
        <w:jc w:val="both"/>
        <w:rPr>
          <w:rFonts w:ascii="Arial" w:hAnsi="Arial" w:cs="Arial"/>
          <w:sz w:val="22"/>
          <w:szCs w:val="22"/>
        </w:rPr>
      </w:pPr>
    </w:p>
    <w:p w14:paraId="61727773" w14:textId="77777777" w:rsidR="00726DBE" w:rsidRPr="00F342D0" w:rsidRDefault="00726DBE">
      <w:pPr>
        <w:numPr>
          <w:ilvl w:val="0"/>
          <w:numId w:val="11"/>
        </w:numPr>
        <w:tabs>
          <w:tab w:val="clear" w:pos="1065"/>
          <w:tab w:val="num" w:pos="567"/>
        </w:tabs>
        <w:ind w:left="567" w:hanging="567"/>
        <w:jc w:val="both"/>
        <w:rPr>
          <w:rFonts w:ascii="Arial" w:hAnsi="Arial" w:cs="Arial"/>
          <w:sz w:val="22"/>
          <w:szCs w:val="22"/>
        </w:rPr>
      </w:pPr>
      <w:r w:rsidRPr="00F342D0">
        <w:rPr>
          <w:rFonts w:ascii="Arial" w:hAnsi="Arial" w:cs="Arial"/>
          <w:sz w:val="22"/>
          <w:szCs w:val="22"/>
        </w:rPr>
        <w:t>Mit welchem Schulfach (das du bereits hast oder später haben wirst) bringst du dieses Bild in Verbindung?</w:t>
      </w:r>
    </w:p>
    <w:p w14:paraId="7F5D5389" w14:textId="77777777" w:rsidR="00726DBE" w:rsidRPr="00F342D0" w:rsidRDefault="00726DBE">
      <w:pPr>
        <w:jc w:val="both"/>
        <w:rPr>
          <w:rFonts w:ascii="Arial" w:hAnsi="Arial" w:cs="Arial"/>
          <w:b/>
          <w:sz w:val="22"/>
          <w:szCs w:val="22"/>
        </w:rPr>
      </w:pPr>
      <w:r w:rsidRPr="00F342D0">
        <w:rPr>
          <w:rFonts w:ascii="Arial" w:hAnsi="Arial" w:cs="Arial"/>
          <w:b/>
          <w:sz w:val="22"/>
          <w:szCs w:val="22"/>
        </w:rPr>
        <w:t>Menschenbilder (II)</w:t>
      </w:r>
    </w:p>
    <w:p w14:paraId="3A5AAA07" w14:textId="77777777" w:rsidR="00726DBE" w:rsidRPr="00F342D0" w:rsidRDefault="00726DBE">
      <w:pPr>
        <w:jc w:val="both"/>
        <w:rPr>
          <w:rFonts w:ascii="Arial" w:hAnsi="Arial" w:cs="Arial"/>
          <w:b/>
          <w:sz w:val="22"/>
          <w:szCs w:val="22"/>
        </w:rPr>
      </w:pPr>
    </w:p>
    <w:p w14:paraId="4339A0BD" w14:textId="77777777" w:rsidR="00726DBE" w:rsidRPr="00F342D0" w:rsidRDefault="00726DBE">
      <w:pPr>
        <w:jc w:val="both"/>
        <w:rPr>
          <w:rFonts w:ascii="Arial" w:hAnsi="Arial" w:cs="Arial"/>
          <w:sz w:val="22"/>
          <w:szCs w:val="22"/>
        </w:rPr>
      </w:pPr>
      <w:r w:rsidRPr="00F342D0">
        <w:rPr>
          <w:rFonts w:ascii="Arial" w:hAnsi="Arial" w:cs="Arial"/>
          <w:sz w:val="22"/>
          <w:szCs w:val="22"/>
        </w:rPr>
        <w:t xml:space="preserve">Menschen glauben heute nicht mehr so stark an Gott wie im Mittelalter. Andere Mächte, ihnen wichtige Werte oder auch sie selbst sind ihnen wichtiger geworden. Wir haben erfahren, dass dies im Mittelalter (bis 1500) noch ganz anders war. In der Reformationszeit nach 1500 hat sich in Europa der Glaube an Gott zu lösen begonnen. Luther und die Reformatoren waren zwar noch </w:t>
      </w:r>
      <w:r w:rsidRPr="00F342D0">
        <w:rPr>
          <w:rFonts w:ascii="Arial" w:hAnsi="Arial" w:cs="Arial"/>
          <w:sz w:val="22"/>
          <w:szCs w:val="22"/>
        </w:rPr>
        <w:lastRenderedPageBreak/>
        <w:t xml:space="preserve">ganz fest davon überzeugt, dass Gott alles bestimme und nur der der Glaube an ihn ins Paradies führe. Was aber ist Glaube? Das lässt sich weniger gut definieren als beispielsweise eine Ablass-Zahlung, wie sie die Menschen im Mittelalter hatten erbringen können, um möglichst reibungslos ins Paradies zu gelangen. </w:t>
      </w:r>
    </w:p>
    <w:p w14:paraId="14D85678" w14:textId="77777777" w:rsidR="00726DBE" w:rsidRPr="00F342D0" w:rsidRDefault="00726DBE">
      <w:pPr>
        <w:jc w:val="both"/>
        <w:rPr>
          <w:rFonts w:ascii="Arial" w:hAnsi="Arial" w:cs="Arial"/>
          <w:sz w:val="22"/>
          <w:szCs w:val="22"/>
        </w:rPr>
      </w:pPr>
      <w:r w:rsidRPr="00F342D0">
        <w:rPr>
          <w:rFonts w:ascii="Arial" w:hAnsi="Arial" w:cs="Arial"/>
          <w:sz w:val="22"/>
          <w:szCs w:val="22"/>
        </w:rPr>
        <w:t xml:space="preserve">Wie der Glaube langsam an Bedeutung verlor, wenn es darum ging, die wichtigen Fragen im Leben zu entscheiden, wollen wir an vier Bilder herausarbeiten. </w:t>
      </w:r>
    </w:p>
    <w:p w14:paraId="4A79EAF9" w14:textId="77777777" w:rsidR="00726DBE" w:rsidRPr="00F342D0" w:rsidRDefault="00C475E0">
      <w:pPr>
        <w:jc w:val="both"/>
        <w:rPr>
          <w:rFonts w:ascii="Arial" w:hAnsi="Arial" w:cs="Arial"/>
          <w:sz w:val="22"/>
          <w:szCs w:val="22"/>
        </w:rPr>
      </w:pPr>
      <w:r w:rsidRPr="00F342D0">
        <w:rPr>
          <w:rFonts w:ascii="Arial" w:hAnsi="Arial" w:cs="Arial"/>
          <w:noProof/>
          <w:sz w:val="22"/>
          <w:szCs w:val="22"/>
          <w:lang w:val="de-DE"/>
        </w:rPr>
        <mc:AlternateContent>
          <mc:Choice Requires="wps">
            <w:drawing>
              <wp:anchor distT="0" distB="0" distL="114300" distR="114300" simplePos="0" relativeHeight="251656192" behindDoc="0" locked="0" layoutInCell="1" allowOverlap="1" wp14:anchorId="0828533F" wp14:editId="0E0E4778">
                <wp:simplePos x="0" y="0"/>
                <wp:positionH relativeFrom="column">
                  <wp:posOffset>2606040</wp:posOffset>
                </wp:positionH>
                <wp:positionV relativeFrom="paragraph">
                  <wp:posOffset>-774700</wp:posOffset>
                </wp:positionV>
                <wp:extent cx="3423285" cy="4657090"/>
                <wp:effectExtent l="0" t="0" r="0" b="0"/>
                <wp:wrapSquare wrapText="bothSides"/>
                <wp:docPr id="192397518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3285" cy="465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87CF5" w14:textId="77777777" w:rsidR="00726DBE" w:rsidRDefault="00C475E0">
                            <w:r w:rsidRPr="004C2E66">
                              <w:rPr>
                                <w:noProof/>
                                <w:lang w:val="en-US" w:eastAsia="en-US"/>
                              </w:rPr>
                              <w:drawing>
                                <wp:inline distT="0" distB="0" distL="0" distR="0" wp14:anchorId="57604AA6" wp14:editId="241C9C98">
                                  <wp:extent cx="3232150" cy="4553585"/>
                                  <wp:effectExtent l="0" t="0" r="0" b="0"/>
                                  <wp:docPr id="2" name="Bild 3" descr="1232_davinci_voll_s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descr="1232_davinci_voll_sw"/>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150" cy="45535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8533F" id="Text Box 15" o:spid="_x0000_s1029" type="#_x0000_t202" style="position:absolute;left:0;text-align:left;margin-left:205.2pt;margin-top:-61pt;width:269.55pt;height:366.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" stroked="f">
                <v:path arrowok="t"/>
                <v:textbox>
                  <w:txbxContent>
                    <w:p w14:paraId="6EB87CF5" w14:textId="77777777" w:rsidR="00726DBE" w:rsidRDefault="00C475E0">
                      <w:r w:rsidRPr="004C2E66">
                        <w:rPr>
                          <w:noProof/>
                          <w:lang w:val="en-US" w:eastAsia="en-US"/>
                        </w:rPr>
                        <w:drawing>
                          <wp:inline distT="0" distB="0" distL="0" distR="0" wp14:anchorId="57604AA6" wp14:editId="241C9C98">
                            <wp:extent cx="3232150" cy="4553585"/>
                            <wp:effectExtent l="0" t="0" r="0" b="0"/>
                            <wp:docPr id="2" name="Bild 3" descr="1232_davinci_voll_s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descr="1232_davinci_voll_sw"/>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150" cy="4553585"/>
                                    </a:xfrm>
                                    <a:prstGeom prst="rect">
                                      <a:avLst/>
                                    </a:prstGeom>
                                    <a:noFill/>
                                    <a:ln>
                                      <a:noFill/>
                                    </a:ln>
                                  </pic:spPr>
                                </pic:pic>
                              </a:graphicData>
                            </a:graphic>
                          </wp:inline>
                        </w:drawing>
                      </w:r>
                    </w:p>
                  </w:txbxContent>
                </v:textbox>
                <w10:wrap type="square"/>
              </v:shape>
            </w:pict>
          </mc:Fallback>
        </mc:AlternateContent>
      </w:r>
      <w:r w:rsidR="00726DBE" w:rsidRPr="00F342D0">
        <w:rPr>
          <w:rFonts w:ascii="Arial" w:hAnsi="Arial" w:cs="Arial"/>
          <w:sz w:val="22"/>
          <w:szCs w:val="22"/>
        </w:rPr>
        <w:t xml:space="preserve">Dein Bild aus dem Jahr 1492 ist sehr bekannt. Gezeichnet hat es Leonardo da Vinci (1452–1519), als Illustration zu einem Text, in dem er sich mit den Proportionen des menschlichen Körpers befasste. Für einen Maler oder eine Malerin ist es ja sehr wichtig, diese Proportionen richtig zu zeichnen. Beantworte die folgenden Fragen: </w:t>
      </w:r>
    </w:p>
    <w:p w14:paraId="423820D5" w14:textId="77777777" w:rsidR="00726DBE" w:rsidRPr="00F342D0" w:rsidRDefault="00726DBE">
      <w:pPr>
        <w:jc w:val="both"/>
        <w:rPr>
          <w:rFonts w:ascii="Arial" w:hAnsi="Arial" w:cs="Arial"/>
          <w:sz w:val="22"/>
          <w:szCs w:val="22"/>
        </w:rPr>
      </w:pPr>
    </w:p>
    <w:p w14:paraId="7E506511" w14:textId="77777777" w:rsidR="00726DBE" w:rsidRPr="00F342D0" w:rsidRDefault="00726DBE">
      <w:pPr>
        <w:numPr>
          <w:ilvl w:val="0"/>
          <w:numId w:val="13"/>
        </w:numPr>
        <w:tabs>
          <w:tab w:val="clear" w:pos="1065"/>
          <w:tab w:val="left" w:pos="567"/>
        </w:tabs>
        <w:ind w:left="567" w:hanging="567"/>
        <w:jc w:val="both"/>
        <w:rPr>
          <w:rFonts w:ascii="Arial" w:hAnsi="Arial" w:cs="Arial"/>
          <w:sz w:val="22"/>
          <w:szCs w:val="22"/>
        </w:rPr>
      </w:pPr>
      <w:r w:rsidRPr="00F342D0">
        <w:rPr>
          <w:rFonts w:ascii="Arial" w:hAnsi="Arial" w:cs="Arial"/>
          <w:sz w:val="22"/>
          <w:szCs w:val="22"/>
        </w:rPr>
        <w:t>Wie wirkt das Bild auf dich?</w:t>
      </w:r>
    </w:p>
    <w:p w14:paraId="6D422746" w14:textId="77777777" w:rsidR="00726DBE" w:rsidRPr="00F342D0" w:rsidRDefault="00726DBE">
      <w:pPr>
        <w:tabs>
          <w:tab w:val="left" w:pos="567"/>
        </w:tabs>
        <w:ind w:left="567" w:hanging="567"/>
        <w:jc w:val="both"/>
        <w:rPr>
          <w:rFonts w:ascii="Arial" w:hAnsi="Arial" w:cs="Arial"/>
          <w:sz w:val="22"/>
          <w:szCs w:val="22"/>
        </w:rPr>
      </w:pPr>
    </w:p>
    <w:p w14:paraId="1DE98A10" w14:textId="77777777" w:rsidR="00726DBE" w:rsidRPr="00F342D0" w:rsidRDefault="00726DBE">
      <w:pPr>
        <w:tabs>
          <w:tab w:val="left" w:pos="567"/>
        </w:tabs>
        <w:ind w:left="567" w:hanging="567"/>
        <w:jc w:val="both"/>
        <w:rPr>
          <w:rFonts w:ascii="Arial" w:hAnsi="Arial" w:cs="Arial"/>
          <w:sz w:val="22"/>
          <w:szCs w:val="22"/>
        </w:rPr>
      </w:pPr>
    </w:p>
    <w:p w14:paraId="2362555E" w14:textId="77777777" w:rsidR="00726DBE" w:rsidRPr="00F342D0" w:rsidRDefault="00726DBE">
      <w:pPr>
        <w:numPr>
          <w:ilvl w:val="0"/>
          <w:numId w:val="13"/>
        </w:numPr>
        <w:tabs>
          <w:tab w:val="clear" w:pos="1065"/>
          <w:tab w:val="left" w:pos="567"/>
        </w:tabs>
        <w:ind w:left="567" w:hanging="567"/>
        <w:jc w:val="both"/>
        <w:rPr>
          <w:rFonts w:ascii="Arial" w:hAnsi="Arial" w:cs="Arial"/>
          <w:sz w:val="22"/>
          <w:szCs w:val="22"/>
        </w:rPr>
      </w:pPr>
      <w:r w:rsidRPr="00F342D0">
        <w:rPr>
          <w:rFonts w:ascii="Arial" w:hAnsi="Arial" w:cs="Arial"/>
          <w:sz w:val="22"/>
          <w:szCs w:val="22"/>
        </w:rPr>
        <w:t>Was an seinem Körper ist hervorgehoben?</w:t>
      </w:r>
    </w:p>
    <w:p w14:paraId="0E71AA8D" w14:textId="77777777" w:rsidR="00726DBE" w:rsidRPr="00F342D0" w:rsidRDefault="00726DBE">
      <w:pPr>
        <w:tabs>
          <w:tab w:val="left" w:pos="567"/>
        </w:tabs>
        <w:ind w:left="567" w:hanging="567"/>
        <w:jc w:val="both"/>
        <w:rPr>
          <w:rFonts w:ascii="Arial" w:hAnsi="Arial" w:cs="Arial"/>
          <w:sz w:val="22"/>
          <w:szCs w:val="22"/>
        </w:rPr>
      </w:pPr>
    </w:p>
    <w:p w14:paraId="39A8ADED" w14:textId="77777777" w:rsidR="00726DBE" w:rsidRPr="00F342D0" w:rsidRDefault="00726DBE">
      <w:pPr>
        <w:tabs>
          <w:tab w:val="left" w:pos="567"/>
        </w:tabs>
        <w:ind w:left="567" w:hanging="567"/>
        <w:jc w:val="both"/>
        <w:rPr>
          <w:rFonts w:ascii="Arial" w:hAnsi="Arial" w:cs="Arial"/>
          <w:sz w:val="22"/>
          <w:szCs w:val="22"/>
        </w:rPr>
      </w:pPr>
    </w:p>
    <w:p w14:paraId="17253A9C" w14:textId="77777777" w:rsidR="00726DBE" w:rsidRPr="00F342D0" w:rsidRDefault="00726DBE">
      <w:pPr>
        <w:numPr>
          <w:ilvl w:val="0"/>
          <w:numId w:val="13"/>
        </w:numPr>
        <w:tabs>
          <w:tab w:val="clear" w:pos="1065"/>
          <w:tab w:val="left" w:pos="567"/>
        </w:tabs>
        <w:ind w:left="567" w:hanging="567"/>
        <w:jc w:val="both"/>
        <w:rPr>
          <w:rFonts w:ascii="Arial" w:hAnsi="Arial" w:cs="Arial"/>
          <w:sz w:val="22"/>
          <w:szCs w:val="22"/>
        </w:rPr>
      </w:pPr>
      <w:r w:rsidRPr="00F342D0">
        <w:rPr>
          <w:rFonts w:ascii="Arial" w:hAnsi="Arial" w:cs="Arial"/>
          <w:sz w:val="22"/>
          <w:szCs w:val="22"/>
        </w:rPr>
        <w:t>Warum sind diese Körperteile hervorgehoben?</w:t>
      </w:r>
    </w:p>
    <w:p w14:paraId="0A464087" w14:textId="77777777" w:rsidR="00726DBE" w:rsidRPr="00F342D0" w:rsidRDefault="00726DBE">
      <w:pPr>
        <w:tabs>
          <w:tab w:val="left" w:pos="567"/>
        </w:tabs>
        <w:ind w:left="567" w:hanging="567"/>
        <w:jc w:val="both"/>
        <w:rPr>
          <w:rFonts w:ascii="Arial" w:hAnsi="Arial" w:cs="Arial"/>
          <w:sz w:val="22"/>
          <w:szCs w:val="22"/>
        </w:rPr>
      </w:pPr>
    </w:p>
    <w:p w14:paraId="442623F4" w14:textId="77777777" w:rsidR="00726DBE" w:rsidRPr="00F342D0" w:rsidRDefault="00726DBE">
      <w:pPr>
        <w:tabs>
          <w:tab w:val="left" w:pos="567"/>
        </w:tabs>
        <w:ind w:left="567" w:hanging="567"/>
        <w:jc w:val="both"/>
        <w:rPr>
          <w:rFonts w:ascii="Arial" w:hAnsi="Arial" w:cs="Arial"/>
          <w:sz w:val="22"/>
          <w:szCs w:val="22"/>
        </w:rPr>
      </w:pPr>
    </w:p>
    <w:p w14:paraId="063E283A" w14:textId="77777777" w:rsidR="00726DBE" w:rsidRPr="00F342D0" w:rsidRDefault="00726DBE">
      <w:pPr>
        <w:numPr>
          <w:ilvl w:val="0"/>
          <w:numId w:val="13"/>
        </w:numPr>
        <w:tabs>
          <w:tab w:val="clear" w:pos="1065"/>
          <w:tab w:val="left" w:pos="567"/>
        </w:tabs>
        <w:ind w:left="567" w:hanging="567"/>
        <w:jc w:val="both"/>
        <w:rPr>
          <w:rFonts w:ascii="Arial" w:hAnsi="Arial" w:cs="Arial"/>
          <w:sz w:val="22"/>
          <w:szCs w:val="22"/>
        </w:rPr>
      </w:pPr>
      <w:r w:rsidRPr="00F342D0">
        <w:rPr>
          <w:rFonts w:ascii="Arial" w:hAnsi="Arial" w:cs="Arial"/>
          <w:sz w:val="22"/>
          <w:szCs w:val="22"/>
        </w:rPr>
        <w:t>Wie ist dieser Mann gekleidet?</w:t>
      </w:r>
    </w:p>
    <w:p w14:paraId="1999F1B8" w14:textId="77777777" w:rsidR="00726DBE" w:rsidRPr="00F342D0" w:rsidRDefault="00726DBE">
      <w:pPr>
        <w:tabs>
          <w:tab w:val="left" w:pos="567"/>
        </w:tabs>
        <w:ind w:left="567" w:hanging="567"/>
        <w:jc w:val="both"/>
        <w:rPr>
          <w:rFonts w:ascii="Arial" w:hAnsi="Arial" w:cs="Arial"/>
          <w:sz w:val="22"/>
          <w:szCs w:val="22"/>
        </w:rPr>
      </w:pPr>
    </w:p>
    <w:p w14:paraId="41DADF9C" w14:textId="77777777" w:rsidR="00726DBE" w:rsidRPr="00F342D0" w:rsidRDefault="00726DBE">
      <w:pPr>
        <w:tabs>
          <w:tab w:val="left" w:pos="567"/>
        </w:tabs>
        <w:ind w:left="567" w:hanging="567"/>
        <w:jc w:val="both"/>
        <w:rPr>
          <w:rFonts w:ascii="Arial" w:hAnsi="Arial" w:cs="Arial"/>
          <w:sz w:val="22"/>
          <w:szCs w:val="22"/>
        </w:rPr>
      </w:pPr>
    </w:p>
    <w:p w14:paraId="04C12D41" w14:textId="77777777" w:rsidR="00726DBE" w:rsidRPr="00F342D0" w:rsidRDefault="00726DBE">
      <w:pPr>
        <w:numPr>
          <w:ilvl w:val="0"/>
          <w:numId w:val="13"/>
        </w:numPr>
        <w:tabs>
          <w:tab w:val="clear" w:pos="1065"/>
          <w:tab w:val="left" w:pos="567"/>
        </w:tabs>
        <w:ind w:left="567" w:hanging="567"/>
        <w:jc w:val="both"/>
        <w:rPr>
          <w:rFonts w:ascii="Arial" w:hAnsi="Arial" w:cs="Arial"/>
          <w:sz w:val="22"/>
          <w:szCs w:val="22"/>
        </w:rPr>
      </w:pPr>
      <w:r w:rsidRPr="00F342D0">
        <w:rPr>
          <w:rFonts w:ascii="Arial" w:hAnsi="Arial" w:cs="Arial"/>
          <w:sz w:val="22"/>
          <w:szCs w:val="22"/>
        </w:rPr>
        <w:t>Was an diesem Mann soll betont werden?</w:t>
      </w:r>
    </w:p>
    <w:p w14:paraId="01F1D854" w14:textId="77777777" w:rsidR="00726DBE" w:rsidRPr="00F342D0" w:rsidRDefault="00726DBE">
      <w:pPr>
        <w:tabs>
          <w:tab w:val="left" w:pos="567"/>
        </w:tabs>
        <w:ind w:left="567" w:hanging="567"/>
        <w:jc w:val="both"/>
        <w:rPr>
          <w:rFonts w:ascii="Arial" w:hAnsi="Arial" w:cs="Arial"/>
          <w:sz w:val="22"/>
          <w:szCs w:val="22"/>
        </w:rPr>
      </w:pPr>
    </w:p>
    <w:p w14:paraId="3604CD75" w14:textId="77777777" w:rsidR="00726DBE" w:rsidRPr="00F342D0" w:rsidRDefault="00726DBE">
      <w:pPr>
        <w:tabs>
          <w:tab w:val="left" w:pos="567"/>
        </w:tabs>
        <w:ind w:left="567" w:hanging="567"/>
        <w:jc w:val="both"/>
        <w:rPr>
          <w:rFonts w:ascii="Arial" w:hAnsi="Arial" w:cs="Arial"/>
          <w:sz w:val="22"/>
          <w:szCs w:val="22"/>
        </w:rPr>
      </w:pPr>
    </w:p>
    <w:p w14:paraId="714ACB28" w14:textId="77777777" w:rsidR="00726DBE" w:rsidRPr="00F342D0" w:rsidRDefault="00726DBE">
      <w:pPr>
        <w:numPr>
          <w:ilvl w:val="0"/>
          <w:numId w:val="13"/>
        </w:numPr>
        <w:tabs>
          <w:tab w:val="clear" w:pos="1065"/>
          <w:tab w:val="left" w:pos="567"/>
        </w:tabs>
        <w:ind w:left="567" w:hanging="567"/>
        <w:jc w:val="both"/>
        <w:rPr>
          <w:rFonts w:ascii="Arial" w:hAnsi="Arial" w:cs="Arial"/>
          <w:sz w:val="22"/>
          <w:szCs w:val="22"/>
        </w:rPr>
      </w:pPr>
      <w:r w:rsidRPr="00F342D0">
        <w:rPr>
          <w:rFonts w:ascii="Arial" w:hAnsi="Arial" w:cs="Arial"/>
          <w:sz w:val="22"/>
          <w:szCs w:val="22"/>
        </w:rPr>
        <w:t>Mit welchem Schulfach (das du bereits hast oder später haben wirst) bringst du dieses Bild in Verbindung?</w:t>
      </w:r>
    </w:p>
    <w:p w14:paraId="5D60C394" w14:textId="77777777" w:rsidR="00726DBE" w:rsidRPr="00F342D0" w:rsidRDefault="00726DBE">
      <w:pPr>
        <w:jc w:val="both"/>
        <w:rPr>
          <w:rFonts w:ascii="Arial" w:hAnsi="Arial" w:cs="Arial"/>
          <w:sz w:val="22"/>
          <w:szCs w:val="22"/>
        </w:rPr>
      </w:pPr>
    </w:p>
    <w:p w14:paraId="643BDCF4" w14:textId="77777777" w:rsidR="00726DBE" w:rsidRPr="00F342D0" w:rsidRDefault="00726DBE">
      <w:pPr>
        <w:jc w:val="both"/>
        <w:rPr>
          <w:rFonts w:ascii="Arial" w:hAnsi="Arial" w:cs="Arial"/>
          <w:sz w:val="22"/>
          <w:szCs w:val="22"/>
        </w:rPr>
      </w:pPr>
    </w:p>
    <w:p w14:paraId="679874D3" w14:textId="77777777" w:rsidR="00726DBE" w:rsidRPr="00F342D0" w:rsidRDefault="00726DBE">
      <w:pPr>
        <w:jc w:val="both"/>
        <w:rPr>
          <w:rFonts w:ascii="Arial" w:hAnsi="Arial" w:cs="Arial"/>
          <w:sz w:val="22"/>
          <w:szCs w:val="22"/>
        </w:rPr>
      </w:pPr>
    </w:p>
    <w:p w14:paraId="5EC6A9FA" w14:textId="77777777" w:rsidR="00726DBE" w:rsidRPr="00F342D0" w:rsidRDefault="00726DBE">
      <w:pPr>
        <w:jc w:val="both"/>
        <w:rPr>
          <w:rFonts w:ascii="Arial" w:hAnsi="Arial" w:cs="Arial"/>
          <w:sz w:val="22"/>
          <w:szCs w:val="22"/>
        </w:rPr>
      </w:pPr>
    </w:p>
    <w:p w14:paraId="0673C82C" w14:textId="77777777" w:rsidR="00726DBE" w:rsidRPr="00F342D0" w:rsidRDefault="00726DBE">
      <w:pPr>
        <w:jc w:val="both"/>
        <w:rPr>
          <w:rFonts w:ascii="Arial" w:hAnsi="Arial" w:cs="Arial"/>
          <w:sz w:val="22"/>
          <w:szCs w:val="22"/>
        </w:rPr>
      </w:pPr>
    </w:p>
    <w:p w14:paraId="22D2E620" w14:textId="77777777" w:rsidR="00726DBE" w:rsidRPr="00F342D0" w:rsidRDefault="00726DBE">
      <w:pPr>
        <w:jc w:val="both"/>
        <w:rPr>
          <w:rFonts w:ascii="Arial" w:hAnsi="Arial" w:cs="Arial"/>
          <w:b/>
          <w:sz w:val="22"/>
          <w:szCs w:val="22"/>
        </w:rPr>
      </w:pPr>
    </w:p>
    <w:p w14:paraId="0FD31E90" w14:textId="77777777" w:rsidR="00726DBE" w:rsidRPr="00F342D0" w:rsidRDefault="00726DBE">
      <w:pPr>
        <w:jc w:val="both"/>
        <w:rPr>
          <w:rFonts w:ascii="Arial" w:hAnsi="Arial" w:cs="Arial"/>
          <w:b/>
          <w:sz w:val="22"/>
          <w:szCs w:val="22"/>
        </w:rPr>
      </w:pPr>
      <w:r w:rsidRPr="00F342D0">
        <w:rPr>
          <w:rFonts w:ascii="Arial" w:hAnsi="Arial" w:cs="Arial"/>
          <w:b/>
          <w:sz w:val="22"/>
          <w:szCs w:val="22"/>
        </w:rPr>
        <w:br w:type="page"/>
      </w:r>
      <w:r w:rsidRPr="00F342D0">
        <w:rPr>
          <w:rFonts w:ascii="Arial" w:hAnsi="Arial" w:cs="Arial"/>
          <w:b/>
          <w:sz w:val="22"/>
          <w:szCs w:val="22"/>
        </w:rPr>
        <w:lastRenderedPageBreak/>
        <w:t>Menschenbilder (III)</w:t>
      </w:r>
    </w:p>
    <w:p w14:paraId="314831FC" w14:textId="77777777" w:rsidR="00726DBE" w:rsidRPr="00F342D0" w:rsidRDefault="00726DBE">
      <w:pPr>
        <w:jc w:val="both"/>
        <w:rPr>
          <w:rFonts w:ascii="Arial" w:hAnsi="Arial" w:cs="Arial"/>
          <w:b/>
          <w:sz w:val="22"/>
          <w:szCs w:val="22"/>
        </w:rPr>
      </w:pPr>
    </w:p>
    <w:p w14:paraId="39B268D0" w14:textId="77777777" w:rsidR="00726DBE" w:rsidRPr="00F342D0" w:rsidRDefault="00C475E0">
      <w:pPr>
        <w:jc w:val="both"/>
        <w:rPr>
          <w:rFonts w:ascii="Arial" w:hAnsi="Arial" w:cs="Arial"/>
          <w:sz w:val="22"/>
          <w:szCs w:val="22"/>
        </w:rPr>
      </w:pPr>
      <w:r w:rsidRPr="00F342D0">
        <w:rPr>
          <w:rFonts w:ascii="Arial" w:hAnsi="Arial" w:cs="Arial"/>
          <w:noProof/>
          <w:sz w:val="22"/>
          <w:szCs w:val="22"/>
          <w:lang w:val="de-DE"/>
        </w:rPr>
        <mc:AlternateContent>
          <mc:Choice Requires="wps">
            <w:drawing>
              <wp:anchor distT="0" distB="0" distL="114300" distR="114300" simplePos="0" relativeHeight="251657216" behindDoc="0" locked="0" layoutInCell="1" allowOverlap="1" wp14:anchorId="54D8872E" wp14:editId="11C6DF95">
                <wp:simplePos x="0" y="0"/>
                <wp:positionH relativeFrom="column">
                  <wp:posOffset>2606040</wp:posOffset>
                </wp:positionH>
                <wp:positionV relativeFrom="paragraph">
                  <wp:posOffset>977900</wp:posOffset>
                </wp:positionV>
                <wp:extent cx="3427730" cy="5848985"/>
                <wp:effectExtent l="0" t="0" r="0" b="0"/>
                <wp:wrapSquare wrapText="bothSides"/>
                <wp:docPr id="15430017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7730" cy="5848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64A1B" w14:textId="77777777" w:rsidR="00726DBE" w:rsidRDefault="00C475E0">
                            <w:r w:rsidRPr="004C2E66">
                              <w:rPr>
                                <w:noProof/>
                                <w:lang w:val="en-US" w:eastAsia="en-US"/>
                              </w:rPr>
                              <w:drawing>
                                <wp:inline distT="0" distB="0" distL="0" distR="0" wp14:anchorId="78B04856" wp14:editId="1DD3F245">
                                  <wp:extent cx="3241040" cy="5758180"/>
                                  <wp:effectExtent l="0" t="0" r="0" b="0"/>
                                  <wp:docPr id="3" name="Bild 2" descr="3e_vesal_skelet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descr="3e_vesal_skelet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1040" cy="57581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8872E" id="Text Box 16" o:spid="_x0000_s1030" type="#_x0000_t202" style="position:absolute;left:0;text-align:left;margin-left:205.2pt;margin-top:77pt;width:269.9pt;height:46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" stroked="f">
                <v:path arrowok="t"/>
                <v:textbox>
                  <w:txbxContent>
                    <w:p w14:paraId="7F864A1B" w14:textId="77777777" w:rsidR="00726DBE" w:rsidRDefault="00C475E0">
                      <w:r w:rsidRPr="004C2E66">
                        <w:rPr>
                          <w:noProof/>
                          <w:lang w:val="en-US" w:eastAsia="en-US"/>
                        </w:rPr>
                        <w:drawing>
                          <wp:inline distT="0" distB="0" distL="0" distR="0" wp14:anchorId="78B04856" wp14:editId="1DD3F245">
                            <wp:extent cx="3241040" cy="5758180"/>
                            <wp:effectExtent l="0" t="0" r="0" b="0"/>
                            <wp:docPr id="3" name="Bild 2" descr="3e_vesal_skelet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descr="3e_vesal_skelet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1040" cy="5758180"/>
                                    </a:xfrm>
                                    <a:prstGeom prst="rect">
                                      <a:avLst/>
                                    </a:prstGeom>
                                    <a:noFill/>
                                    <a:ln>
                                      <a:noFill/>
                                    </a:ln>
                                  </pic:spPr>
                                </pic:pic>
                              </a:graphicData>
                            </a:graphic>
                          </wp:inline>
                        </w:drawing>
                      </w:r>
                    </w:p>
                  </w:txbxContent>
                </v:textbox>
                <w10:wrap type="square"/>
              </v:shape>
            </w:pict>
          </mc:Fallback>
        </mc:AlternateContent>
      </w:r>
      <w:r w:rsidR="00726DBE" w:rsidRPr="00F342D0">
        <w:rPr>
          <w:rFonts w:ascii="Arial" w:hAnsi="Arial" w:cs="Arial"/>
          <w:sz w:val="22"/>
          <w:szCs w:val="22"/>
        </w:rPr>
        <w:t xml:space="preserve">Menschen glauben heute nicht mehr so stark an Gott wie im Mittelalter. Andere Mächte, ihnen wichtige Werte oder auch sie selbst sind ihnen wichtiger geworden. Wir haben erfahren, dass dies im Mittelalter (bis 1500) noch ganz anders war. In der Reformationszeit nach 1500 hat sich in Europa der Glaube an Gott zu lösen begonnen. Luther und die Reformatoren waren zwar noch ganz fest davon überzeugt, dass Gott alles bestimme und nur der der Glaube an ihn ins Paradies führe. Was aber ist Glaube? Das lässt sich weniger gut definieren als beispielsweise eine Ablass-Zahlung, wie sie die Menschen im Mittelalter hatten erbringen können, um möglichst reibungslos ins Paradies zu gelangen. </w:t>
      </w:r>
    </w:p>
    <w:p w14:paraId="0C6BCC5B" w14:textId="77777777" w:rsidR="00726DBE" w:rsidRPr="00F342D0" w:rsidRDefault="00726DBE">
      <w:pPr>
        <w:jc w:val="both"/>
        <w:rPr>
          <w:rFonts w:ascii="Arial" w:hAnsi="Arial" w:cs="Arial"/>
          <w:sz w:val="22"/>
          <w:szCs w:val="22"/>
        </w:rPr>
      </w:pPr>
      <w:r w:rsidRPr="00F342D0">
        <w:rPr>
          <w:rFonts w:ascii="Arial" w:hAnsi="Arial" w:cs="Arial"/>
          <w:sz w:val="22"/>
          <w:szCs w:val="22"/>
        </w:rPr>
        <w:t xml:space="preserve">Wie der Glaube langsam an Bedeutung verlor, wenn es darum ging, die wichtigen Fragen im Leben zu entscheiden, wollen wir an vier Bilder herausarbeiten. </w:t>
      </w:r>
    </w:p>
    <w:p w14:paraId="1E8B7BE7" w14:textId="77777777" w:rsidR="00726DBE" w:rsidRPr="00F342D0" w:rsidRDefault="00726DBE">
      <w:pPr>
        <w:jc w:val="both"/>
        <w:rPr>
          <w:rFonts w:ascii="Arial" w:hAnsi="Arial" w:cs="Arial"/>
          <w:sz w:val="22"/>
          <w:szCs w:val="22"/>
        </w:rPr>
      </w:pPr>
      <w:r w:rsidRPr="00F342D0">
        <w:rPr>
          <w:rFonts w:ascii="Arial" w:hAnsi="Arial" w:cs="Arial"/>
          <w:sz w:val="22"/>
          <w:szCs w:val="22"/>
        </w:rPr>
        <w:t xml:space="preserve">Dein Bild stammt aus einem grossen Buch über den menschlichen Körper, das Andreas Vesalius (1514–1564) im Jahr 1453 in Basel drucken liess. Er hatte jahrelang hingerichtete Menschen aufgeschnitten (seziert) um zu erfahren, wie der Mensch aufgebaut ist. Seine Zeichnungen sollten andern Ärzten Aufschluss darüber geben, wie die Menschen aussahen. Damit man sie trotzdem noch als Menschen erkennen  konnte, zeichnete ein Maler, Jan Stephen van </w:t>
      </w:r>
      <w:proofErr w:type="spellStart"/>
      <w:r w:rsidRPr="00F342D0">
        <w:rPr>
          <w:rFonts w:ascii="Arial" w:hAnsi="Arial" w:cs="Arial"/>
          <w:sz w:val="22"/>
          <w:szCs w:val="22"/>
        </w:rPr>
        <w:t>Calcar</w:t>
      </w:r>
      <w:proofErr w:type="spellEnd"/>
      <w:r w:rsidRPr="00F342D0">
        <w:rPr>
          <w:rFonts w:ascii="Arial" w:hAnsi="Arial" w:cs="Arial"/>
          <w:sz w:val="22"/>
          <w:szCs w:val="22"/>
        </w:rPr>
        <w:t>, jeweils eine Umgebung dazu. Beantworte die folgenden Fragen:</w:t>
      </w:r>
    </w:p>
    <w:p w14:paraId="681D1346" w14:textId="77777777" w:rsidR="00726DBE" w:rsidRPr="00F342D0" w:rsidRDefault="00726DBE">
      <w:pPr>
        <w:jc w:val="both"/>
        <w:rPr>
          <w:rFonts w:ascii="Arial" w:hAnsi="Arial" w:cs="Arial"/>
          <w:sz w:val="22"/>
          <w:szCs w:val="22"/>
        </w:rPr>
      </w:pPr>
    </w:p>
    <w:p w14:paraId="3E7953C6" w14:textId="77777777" w:rsidR="00726DBE" w:rsidRPr="00F342D0" w:rsidRDefault="00726DBE">
      <w:pPr>
        <w:numPr>
          <w:ilvl w:val="0"/>
          <w:numId w:val="15"/>
        </w:numPr>
        <w:tabs>
          <w:tab w:val="clear" w:pos="1065"/>
          <w:tab w:val="left" w:pos="567"/>
        </w:tabs>
        <w:ind w:left="567" w:hanging="567"/>
        <w:jc w:val="both"/>
        <w:rPr>
          <w:rFonts w:ascii="Arial" w:hAnsi="Arial" w:cs="Arial"/>
          <w:sz w:val="22"/>
          <w:szCs w:val="22"/>
        </w:rPr>
      </w:pPr>
      <w:r w:rsidRPr="00F342D0">
        <w:rPr>
          <w:rFonts w:ascii="Arial" w:hAnsi="Arial" w:cs="Arial"/>
          <w:sz w:val="22"/>
          <w:szCs w:val="22"/>
        </w:rPr>
        <w:t>Wie wirkt das Bild auf dich?</w:t>
      </w:r>
    </w:p>
    <w:p w14:paraId="4F8FA99F" w14:textId="77777777" w:rsidR="00726DBE" w:rsidRPr="00F342D0" w:rsidRDefault="00726DBE">
      <w:pPr>
        <w:tabs>
          <w:tab w:val="left" w:pos="567"/>
        </w:tabs>
        <w:ind w:left="567" w:hanging="567"/>
        <w:jc w:val="both"/>
        <w:rPr>
          <w:rFonts w:ascii="Arial" w:hAnsi="Arial" w:cs="Arial"/>
          <w:sz w:val="22"/>
          <w:szCs w:val="22"/>
        </w:rPr>
      </w:pPr>
    </w:p>
    <w:p w14:paraId="556B18AB" w14:textId="77777777" w:rsidR="00726DBE" w:rsidRPr="00F342D0" w:rsidRDefault="00726DBE">
      <w:pPr>
        <w:tabs>
          <w:tab w:val="left" w:pos="567"/>
        </w:tabs>
        <w:ind w:left="567" w:hanging="567"/>
        <w:jc w:val="both"/>
        <w:rPr>
          <w:rFonts w:ascii="Arial" w:hAnsi="Arial" w:cs="Arial"/>
          <w:sz w:val="22"/>
          <w:szCs w:val="22"/>
        </w:rPr>
      </w:pPr>
    </w:p>
    <w:p w14:paraId="089E4525" w14:textId="77777777" w:rsidR="00726DBE" w:rsidRPr="00F342D0" w:rsidRDefault="00726DBE">
      <w:pPr>
        <w:numPr>
          <w:ilvl w:val="0"/>
          <w:numId w:val="15"/>
        </w:numPr>
        <w:tabs>
          <w:tab w:val="clear" w:pos="1065"/>
          <w:tab w:val="left" w:pos="567"/>
        </w:tabs>
        <w:ind w:left="567" w:hanging="567"/>
        <w:jc w:val="both"/>
        <w:rPr>
          <w:rFonts w:ascii="Arial" w:hAnsi="Arial" w:cs="Arial"/>
          <w:sz w:val="22"/>
          <w:szCs w:val="22"/>
        </w:rPr>
      </w:pPr>
      <w:r w:rsidRPr="00F342D0">
        <w:rPr>
          <w:rFonts w:ascii="Arial" w:hAnsi="Arial" w:cs="Arial"/>
          <w:sz w:val="22"/>
          <w:szCs w:val="22"/>
        </w:rPr>
        <w:t>Was an seinem Körper ist hervorgehoben?</w:t>
      </w:r>
    </w:p>
    <w:p w14:paraId="3ACF5AEF" w14:textId="77777777" w:rsidR="00726DBE" w:rsidRPr="00F342D0" w:rsidRDefault="00726DBE">
      <w:pPr>
        <w:tabs>
          <w:tab w:val="left" w:pos="567"/>
        </w:tabs>
        <w:ind w:left="567" w:hanging="567"/>
        <w:jc w:val="both"/>
        <w:rPr>
          <w:rFonts w:ascii="Arial" w:hAnsi="Arial" w:cs="Arial"/>
          <w:sz w:val="22"/>
          <w:szCs w:val="22"/>
        </w:rPr>
      </w:pPr>
    </w:p>
    <w:p w14:paraId="3FE04908" w14:textId="77777777" w:rsidR="00726DBE" w:rsidRPr="00F342D0" w:rsidRDefault="00726DBE">
      <w:pPr>
        <w:tabs>
          <w:tab w:val="left" w:pos="567"/>
        </w:tabs>
        <w:ind w:left="567" w:hanging="567"/>
        <w:jc w:val="both"/>
        <w:rPr>
          <w:rFonts w:ascii="Arial" w:hAnsi="Arial" w:cs="Arial"/>
          <w:sz w:val="22"/>
          <w:szCs w:val="22"/>
        </w:rPr>
      </w:pPr>
    </w:p>
    <w:p w14:paraId="1A5E9951" w14:textId="77777777" w:rsidR="00726DBE" w:rsidRPr="00F342D0" w:rsidRDefault="00726DBE">
      <w:pPr>
        <w:numPr>
          <w:ilvl w:val="0"/>
          <w:numId w:val="15"/>
        </w:numPr>
        <w:tabs>
          <w:tab w:val="clear" w:pos="1065"/>
          <w:tab w:val="left" w:pos="567"/>
        </w:tabs>
        <w:ind w:left="567" w:hanging="567"/>
        <w:jc w:val="both"/>
        <w:rPr>
          <w:rFonts w:ascii="Arial" w:hAnsi="Arial" w:cs="Arial"/>
          <w:sz w:val="22"/>
          <w:szCs w:val="22"/>
        </w:rPr>
      </w:pPr>
      <w:r w:rsidRPr="00F342D0">
        <w:rPr>
          <w:rFonts w:ascii="Arial" w:hAnsi="Arial" w:cs="Arial"/>
          <w:sz w:val="22"/>
          <w:szCs w:val="22"/>
        </w:rPr>
        <w:t>Warum sind diese Körperteile hervorgehoben?</w:t>
      </w:r>
    </w:p>
    <w:p w14:paraId="3A2C70FF" w14:textId="77777777" w:rsidR="00726DBE" w:rsidRPr="00F342D0" w:rsidRDefault="00726DBE">
      <w:pPr>
        <w:tabs>
          <w:tab w:val="left" w:pos="567"/>
        </w:tabs>
        <w:ind w:left="567" w:hanging="567"/>
        <w:jc w:val="both"/>
        <w:rPr>
          <w:rFonts w:ascii="Arial" w:hAnsi="Arial" w:cs="Arial"/>
          <w:sz w:val="22"/>
          <w:szCs w:val="22"/>
        </w:rPr>
      </w:pPr>
    </w:p>
    <w:p w14:paraId="55F7C5CB" w14:textId="77777777" w:rsidR="00726DBE" w:rsidRPr="00F342D0" w:rsidRDefault="00726DBE">
      <w:pPr>
        <w:tabs>
          <w:tab w:val="left" w:pos="567"/>
        </w:tabs>
        <w:ind w:left="567" w:hanging="567"/>
        <w:jc w:val="both"/>
        <w:rPr>
          <w:rFonts w:ascii="Arial" w:hAnsi="Arial" w:cs="Arial"/>
          <w:sz w:val="22"/>
          <w:szCs w:val="22"/>
        </w:rPr>
      </w:pPr>
    </w:p>
    <w:p w14:paraId="1D6BF0D0" w14:textId="77777777" w:rsidR="00726DBE" w:rsidRPr="00F342D0" w:rsidRDefault="00726DBE">
      <w:pPr>
        <w:numPr>
          <w:ilvl w:val="0"/>
          <w:numId w:val="15"/>
        </w:numPr>
        <w:tabs>
          <w:tab w:val="clear" w:pos="1065"/>
          <w:tab w:val="left" w:pos="567"/>
        </w:tabs>
        <w:ind w:left="567" w:hanging="567"/>
        <w:jc w:val="both"/>
        <w:rPr>
          <w:rFonts w:ascii="Arial" w:hAnsi="Arial" w:cs="Arial"/>
          <w:sz w:val="22"/>
          <w:szCs w:val="22"/>
        </w:rPr>
      </w:pPr>
      <w:r w:rsidRPr="00F342D0">
        <w:rPr>
          <w:rFonts w:ascii="Arial" w:hAnsi="Arial" w:cs="Arial"/>
          <w:sz w:val="22"/>
          <w:szCs w:val="22"/>
        </w:rPr>
        <w:t>Wie ist dieser Mensch gekleidet?</w:t>
      </w:r>
    </w:p>
    <w:p w14:paraId="51021CE6" w14:textId="77777777" w:rsidR="00726DBE" w:rsidRPr="00F342D0" w:rsidRDefault="00726DBE">
      <w:pPr>
        <w:tabs>
          <w:tab w:val="left" w:pos="567"/>
        </w:tabs>
        <w:ind w:left="567" w:hanging="567"/>
        <w:jc w:val="both"/>
        <w:rPr>
          <w:rFonts w:ascii="Arial" w:hAnsi="Arial" w:cs="Arial"/>
          <w:sz w:val="22"/>
          <w:szCs w:val="22"/>
        </w:rPr>
      </w:pPr>
    </w:p>
    <w:p w14:paraId="591B8C61" w14:textId="77777777" w:rsidR="00726DBE" w:rsidRPr="00F342D0" w:rsidRDefault="00726DBE">
      <w:pPr>
        <w:tabs>
          <w:tab w:val="left" w:pos="567"/>
        </w:tabs>
        <w:ind w:left="567" w:hanging="567"/>
        <w:jc w:val="both"/>
        <w:rPr>
          <w:rFonts w:ascii="Arial" w:hAnsi="Arial" w:cs="Arial"/>
          <w:sz w:val="22"/>
          <w:szCs w:val="22"/>
        </w:rPr>
      </w:pPr>
    </w:p>
    <w:p w14:paraId="10E54380" w14:textId="77777777" w:rsidR="00726DBE" w:rsidRPr="00F342D0" w:rsidRDefault="00726DBE">
      <w:pPr>
        <w:numPr>
          <w:ilvl w:val="0"/>
          <w:numId w:val="15"/>
        </w:numPr>
        <w:tabs>
          <w:tab w:val="clear" w:pos="1065"/>
          <w:tab w:val="left" w:pos="567"/>
        </w:tabs>
        <w:ind w:left="567" w:hanging="567"/>
        <w:jc w:val="both"/>
        <w:rPr>
          <w:rFonts w:ascii="Arial" w:hAnsi="Arial" w:cs="Arial"/>
          <w:sz w:val="22"/>
          <w:szCs w:val="22"/>
        </w:rPr>
      </w:pPr>
      <w:r w:rsidRPr="00F342D0">
        <w:rPr>
          <w:rFonts w:ascii="Arial" w:hAnsi="Arial" w:cs="Arial"/>
          <w:sz w:val="22"/>
          <w:szCs w:val="22"/>
        </w:rPr>
        <w:t>Was an diesem Menschen soll betont werden?</w:t>
      </w:r>
    </w:p>
    <w:p w14:paraId="465B4C4F" w14:textId="77777777" w:rsidR="00726DBE" w:rsidRPr="00F342D0" w:rsidRDefault="00726DBE">
      <w:pPr>
        <w:tabs>
          <w:tab w:val="left" w:pos="567"/>
        </w:tabs>
        <w:ind w:left="567" w:hanging="567"/>
        <w:jc w:val="both"/>
        <w:rPr>
          <w:rFonts w:ascii="Arial" w:hAnsi="Arial" w:cs="Arial"/>
          <w:sz w:val="22"/>
          <w:szCs w:val="22"/>
        </w:rPr>
      </w:pPr>
    </w:p>
    <w:p w14:paraId="378B3F20" w14:textId="77777777" w:rsidR="00726DBE" w:rsidRPr="00F342D0" w:rsidRDefault="00726DBE">
      <w:pPr>
        <w:tabs>
          <w:tab w:val="left" w:pos="567"/>
        </w:tabs>
        <w:ind w:left="567" w:hanging="567"/>
        <w:jc w:val="both"/>
        <w:rPr>
          <w:rFonts w:ascii="Arial" w:hAnsi="Arial" w:cs="Arial"/>
          <w:sz w:val="22"/>
          <w:szCs w:val="22"/>
        </w:rPr>
      </w:pPr>
    </w:p>
    <w:p w14:paraId="740192F3" w14:textId="77777777" w:rsidR="00726DBE" w:rsidRPr="00F342D0" w:rsidRDefault="00726DBE">
      <w:pPr>
        <w:numPr>
          <w:ilvl w:val="0"/>
          <w:numId w:val="15"/>
        </w:numPr>
        <w:tabs>
          <w:tab w:val="clear" w:pos="1065"/>
          <w:tab w:val="left" w:pos="567"/>
        </w:tabs>
        <w:ind w:left="567" w:hanging="567"/>
        <w:jc w:val="both"/>
        <w:rPr>
          <w:rFonts w:ascii="Arial" w:hAnsi="Arial" w:cs="Arial"/>
          <w:sz w:val="22"/>
          <w:szCs w:val="22"/>
        </w:rPr>
      </w:pPr>
      <w:r w:rsidRPr="00F342D0">
        <w:rPr>
          <w:rFonts w:ascii="Arial" w:hAnsi="Arial" w:cs="Arial"/>
          <w:sz w:val="22"/>
          <w:szCs w:val="22"/>
        </w:rPr>
        <w:t>Mit welchem Schulfach (das du bereits hast oder später haben wirst) bringst du dieses Bild in Verbindung?</w:t>
      </w:r>
    </w:p>
    <w:p w14:paraId="7B6F7CCB" w14:textId="77777777" w:rsidR="00726DBE" w:rsidRPr="00F342D0" w:rsidRDefault="00726DBE">
      <w:pPr>
        <w:jc w:val="both"/>
        <w:rPr>
          <w:rFonts w:ascii="Arial" w:hAnsi="Arial" w:cs="Arial"/>
          <w:sz w:val="22"/>
          <w:szCs w:val="22"/>
        </w:rPr>
      </w:pPr>
    </w:p>
    <w:p w14:paraId="7F1375FF" w14:textId="77777777" w:rsidR="00726DBE" w:rsidRPr="00F342D0" w:rsidRDefault="00726DBE">
      <w:pPr>
        <w:jc w:val="both"/>
        <w:rPr>
          <w:rFonts w:ascii="Arial" w:hAnsi="Arial" w:cs="Arial"/>
          <w:b/>
          <w:sz w:val="22"/>
          <w:szCs w:val="22"/>
        </w:rPr>
      </w:pPr>
      <w:r w:rsidRPr="00F342D0">
        <w:rPr>
          <w:rFonts w:ascii="Arial" w:hAnsi="Arial" w:cs="Arial"/>
          <w:sz w:val="22"/>
          <w:szCs w:val="22"/>
        </w:rPr>
        <w:br w:type="page"/>
      </w:r>
      <w:r w:rsidRPr="00F342D0">
        <w:rPr>
          <w:rFonts w:ascii="Arial" w:hAnsi="Arial" w:cs="Arial"/>
          <w:b/>
          <w:sz w:val="22"/>
          <w:szCs w:val="22"/>
        </w:rPr>
        <w:lastRenderedPageBreak/>
        <w:t>Menschenbilder (IV)</w:t>
      </w:r>
    </w:p>
    <w:p w14:paraId="28A2BA63" w14:textId="77777777" w:rsidR="00726DBE" w:rsidRPr="00F342D0" w:rsidRDefault="00726DBE">
      <w:pPr>
        <w:jc w:val="both"/>
        <w:rPr>
          <w:rFonts w:ascii="Arial" w:hAnsi="Arial" w:cs="Arial"/>
          <w:b/>
          <w:sz w:val="22"/>
          <w:szCs w:val="22"/>
        </w:rPr>
      </w:pPr>
    </w:p>
    <w:p w14:paraId="05D54076" w14:textId="77777777" w:rsidR="00726DBE" w:rsidRPr="00F342D0" w:rsidRDefault="00726DBE">
      <w:pPr>
        <w:jc w:val="both"/>
        <w:rPr>
          <w:rFonts w:ascii="Arial" w:hAnsi="Arial" w:cs="Arial"/>
          <w:sz w:val="22"/>
          <w:szCs w:val="22"/>
        </w:rPr>
      </w:pPr>
      <w:r w:rsidRPr="00F342D0">
        <w:rPr>
          <w:rFonts w:ascii="Arial" w:hAnsi="Arial" w:cs="Arial"/>
          <w:sz w:val="22"/>
          <w:szCs w:val="22"/>
        </w:rPr>
        <w:t xml:space="preserve">Menschen glauben heute nicht mehr so stark an Gott wie im Mittelalter. Andere Mächte, ihnen wichtige Werte oder auch sie selbst sind ihnen wichtiger geworden. Wir haben erfahren, dass dies im Mittelalter (bis 1500) noch ganz anders war. In der Reformationszeit nach 1500 hat sich in Europa der Glaube an Gott zu lösen begonnen. Luther und die Reformatoren waren zwar noch ganz fest davon überzeugt, dass Gott alles bestimme und nur der der Glaube an ihn ins Paradies führe. Was aber ist Glaube? Das lässt sich weniger gut definieren als beispielsweise eine Ablass-Zahlung, wie sie die Menschen im Mittelalter hatten erbringen können, um möglichst reibungslos ins Paradies zu gelangen. </w:t>
      </w:r>
    </w:p>
    <w:p w14:paraId="61168FD5" w14:textId="77777777" w:rsidR="00726DBE" w:rsidRPr="00F342D0" w:rsidRDefault="00726DBE">
      <w:pPr>
        <w:jc w:val="both"/>
        <w:rPr>
          <w:rFonts w:ascii="Arial" w:hAnsi="Arial" w:cs="Arial"/>
          <w:sz w:val="22"/>
          <w:szCs w:val="22"/>
        </w:rPr>
      </w:pPr>
      <w:r w:rsidRPr="00F342D0">
        <w:rPr>
          <w:rFonts w:ascii="Arial" w:hAnsi="Arial" w:cs="Arial"/>
          <w:sz w:val="22"/>
          <w:szCs w:val="22"/>
        </w:rPr>
        <w:t xml:space="preserve">Wie der Glaube langsam an Bedeutung verlor, wenn es darum ging, die wichtigen Fragen im Leben zu entscheiden, wollen wir an vier Bilder herausarbeiten. </w:t>
      </w:r>
    </w:p>
    <w:p w14:paraId="3998DB96" w14:textId="77777777" w:rsidR="00726DBE" w:rsidRPr="00F342D0" w:rsidRDefault="00C475E0">
      <w:pPr>
        <w:jc w:val="both"/>
        <w:rPr>
          <w:rFonts w:ascii="Arial" w:hAnsi="Arial" w:cs="Arial"/>
          <w:sz w:val="22"/>
          <w:szCs w:val="22"/>
        </w:rPr>
      </w:pPr>
      <w:r w:rsidRPr="00F342D0">
        <w:rPr>
          <w:rFonts w:ascii="Arial" w:hAnsi="Arial" w:cs="Arial"/>
          <w:noProof/>
          <w:sz w:val="22"/>
          <w:szCs w:val="22"/>
          <w:lang w:val="de-DE"/>
        </w:rPr>
        <mc:AlternateContent>
          <mc:Choice Requires="wps">
            <w:drawing>
              <wp:anchor distT="0" distB="0" distL="114300" distR="114300" simplePos="0" relativeHeight="251658240" behindDoc="0" locked="0" layoutInCell="1" allowOverlap="1" wp14:anchorId="157C11E0" wp14:editId="53C6816F">
                <wp:simplePos x="0" y="0"/>
                <wp:positionH relativeFrom="column">
                  <wp:posOffset>2606040</wp:posOffset>
                </wp:positionH>
                <wp:positionV relativeFrom="paragraph">
                  <wp:posOffset>-774700</wp:posOffset>
                </wp:positionV>
                <wp:extent cx="3427730" cy="4658360"/>
                <wp:effectExtent l="0" t="0" r="0" b="0"/>
                <wp:wrapSquare wrapText="bothSides"/>
                <wp:docPr id="144186096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7730" cy="4658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95218" w14:textId="77777777" w:rsidR="00726DBE" w:rsidRDefault="00C475E0">
                            <w:r w:rsidRPr="004C2E66">
                              <w:rPr>
                                <w:noProof/>
                                <w:lang w:val="en-US" w:eastAsia="en-US"/>
                              </w:rPr>
                              <w:drawing>
                                <wp:inline distT="0" distB="0" distL="0" distR="0" wp14:anchorId="6702119D" wp14:editId="556A97FD">
                                  <wp:extent cx="3241040" cy="4807585"/>
                                  <wp:effectExtent l="0" t="0" r="0" b="0"/>
                                  <wp:docPr id="4" name="Bild 1" descr="1232_3e_p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1232_3e_pare"/>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1040" cy="48075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C11E0" id="Text Box 17" o:spid="_x0000_s1031" type="#_x0000_t202" style="position:absolute;left:0;text-align:left;margin-left:205.2pt;margin-top:-61pt;width:269.9pt;height:36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" stroked="f">
                <v:path arrowok="t"/>
                <v:textbox>
                  <w:txbxContent>
                    <w:p w14:paraId="73D95218" w14:textId="77777777" w:rsidR="00726DBE" w:rsidRDefault="00C475E0">
                      <w:r w:rsidRPr="004C2E66">
                        <w:rPr>
                          <w:noProof/>
                          <w:lang w:val="en-US" w:eastAsia="en-US"/>
                        </w:rPr>
                        <w:drawing>
                          <wp:inline distT="0" distB="0" distL="0" distR="0" wp14:anchorId="6702119D" wp14:editId="556A97FD">
                            <wp:extent cx="3241040" cy="4807585"/>
                            <wp:effectExtent l="0" t="0" r="0" b="0"/>
                            <wp:docPr id="4" name="Bild 1" descr="1232_3e_p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1232_3e_pare"/>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1040" cy="4807585"/>
                                    </a:xfrm>
                                    <a:prstGeom prst="rect">
                                      <a:avLst/>
                                    </a:prstGeom>
                                    <a:noFill/>
                                    <a:ln>
                                      <a:noFill/>
                                    </a:ln>
                                  </pic:spPr>
                                </pic:pic>
                              </a:graphicData>
                            </a:graphic>
                          </wp:inline>
                        </w:drawing>
                      </w:r>
                    </w:p>
                  </w:txbxContent>
                </v:textbox>
                <w10:wrap type="square"/>
              </v:shape>
            </w:pict>
          </mc:Fallback>
        </mc:AlternateContent>
      </w:r>
      <w:r w:rsidR="00726DBE" w:rsidRPr="00F342D0">
        <w:rPr>
          <w:rFonts w:ascii="Arial" w:hAnsi="Arial" w:cs="Arial"/>
          <w:sz w:val="22"/>
          <w:szCs w:val="22"/>
        </w:rPr>
        <w:t xml:space="preserve">Dein Bild stammt von Ambroise Paré, einem Arzt, der von etwa 1510 bis 1590 lebte und zuerst vor allem als einfacher Arzt auf den Schlachtfeldern Dienst tat. Da musste er oft auch bei Amputationen verletzter Glieder dabei sein und überlegte sich, ob man nicht beispielsweise eine amputierte Hand durch eine künstliche ersetzen könnte. </w:t>
      </w:r>
    </w:p>
    <w:p w14:paraId="382CD0F9" w14:textId="77777777" w:rsidR="00726DBE" w:rsidRPr="00F342D0" w:rsidRDefault="00726DBE">
      <w:pPr>
        <w:jc w:val="both"/>
        <w:rPr>
          <w:rFonts w:ascii="Arial" w:hAnsi="Arial" w:cs="Arial"/>
          <w:sz w:val="22"/>
          <w:szCs w:val="22"/>
        </w:rPr>
      </w:pPr>
    </w:p>
    <w:p w14:paraId="2A59C53D" w14:textId="77777777" w:rsidR="00726DBE" w:rsidRPr="00F342D0" w:rsidRDefault="00726DBE">
      <w:pPr>
        <w:jc w:val="both"/>
        <w:rPr>
          <w:rFonts w:ascii="Arial" w:hAnsi="Arial" w:cs="Arial"/>
          <w:sz w:val="22"/>
          <w:szCs w:val="22"/>
        </w:rPr>
      </w:pPr>
    </w:p>
    <w:p w14:paraId="50F07466" w14:textId="77777777" w:rsidR="00726DBE" w:rsidRPr="00F342D0" w:rsidRDefault="00726DBE">
      <w:pPr>
        <w:jc w:val="both"/>
        <w:rPr>
          <w:rFonts w:ascii="Arial" w:hAnsi="Arial" w:cs="Arial"/>
          <w:sz w:val="22"/>
          <w:szCs w:val="22"/>
        </w:rPr>
      </w:pPr>
    </w:p>
    <w:p w14:paraId="33AE5295" w14:textId="77777777" w:rsidR="00726DBE" w:rsidRPr="00F342D0" w:rsidRDefault="00726DBE">
      <w:pPr>
        <w:jc w:val="both"/>
        <w:rPr>
          <w:rFonts w:ascii="Arial" w:hAnsi="Arial" w:cs="Arial"/>
          <w:sz w:val="22"/>
          <w:szCs w:val="22"/>
        </w:rPr>
      </w:pPr>
    </w:p>
    <w:p w14:paraId="41A2FCB0" w14:textId="77777777" w:rsidR="00726DBE" w:rsidRPr="00F342D0" w:rsidRDefault="00726DBE">
      <w:pPr>
        <w:numPr>
          <w:ilvl w:val="0"/>
          <w:numId w:val="17"/>
        </w:numPr>
        <w:tabs>
          <w:tab w:val="left" w:pos="567"/>
        </w:tabs>
        <w:ind w:left="567" w:hanging="567"/>
        <w:jc w:val="both"/>
        <w:rPr>
          <w:rFonts w:ascii="Arial" w:hAnsi="Arial" w:cs="Arial"/>
          <w:sz w:val="22"/>
          <w:szCs w:val="22"/>
        </w:rPr>
      </w:pPr>
      <w:r w:rsidRPr="00F342D0">
        <w:rPr>
          <w:rFonts w:ascii="Arial" w:hAnsi="Arial" w:cs="Arial"/>
          <w:sz w:val="22"/>
          <w:szCs w:val="22"/>
        </w:rPr>
        <w:t>Wie wirkt das Bild auf dich?</w:t>
      </w:r>
    </w:p>
    <w:p w14:paraId="24C4CE9F" w14:textId="77777777" w:rsidR="00726DBE" w:rsidRPr="00F342D0" w:rsidRDefault="00726DBE">
      <w:pPr>
        <w:tabs>
          <w:tab w:val="left" w:pos="567"/>
        </w:tabs>
        <w:ind w:left="567" w:hanging="567"/>
        <w:jc w:val="both"/>
        <w:rPr>
          <w:rFonts w:ascii="Arial" w:hAnsi="Arial" w:cs="Arial"/>
          <w:sz w:val="22"/>
          <w:szCs w:val="22"/>
        </w:rPr>
      </w:pPr>
    </w:p>
    <w:p w14:paraId="2D3765B5" w14:textId="77777777" w:rsidR="00726DBE" w:rsidRPr="00F342D0" w:rsidRDefault="00726DBE">
      <w:pPr>
        <w:tabs>
          <w:tab w:val="left" w:pos="567"/>
        </w:tabs>
        <w:ind w:left="567" w:hanging="567"/>
        <w:jc w:val="both"/>
        <w:rPr>
          <w:rFonts w:ascii="Arial" w:hAnsi="Arial" w:cs="Arial"/>
          <w:sz w:val="22"/>
          <w:szCs w:val="22"/>
        </w:rPr>
      </w:pPr>
    </w:p>
    <w:p w14:paraId="41459038" w14:textId="77777777" w:rsidR="00726DBE" w:rsidRPr="00F342D0" w:rsidRDefault="00726DBE">
      <w:pPr>
        <w:numPr>
          <w:ilvl w:val="0"/>
          <w:numId w:val="17"/>
        </w:numPr>
        <w:tabs>
          <w:tab w:val="left" w:pos="567"/>
        </w:tabs>
        <w:ind w:left="567" w:hanging="567"/>
        <w:jc w:val="both"/>
        <w:rPr>
          <w:rFonts w:ascii="Arial" w:hAnsi="Arial" w:cs="Arial"/>
          <w:sz w:val="22"/>
          <w:szCs w:val="22"/>
        </w:rPr>
      </w:pPr>
      <w:r w:rsidRPr="00F342D0">
        <w:rPr>
          <w:rFonts w:ascii="Arial" w:hAnsi="Arial" w:cs="Arial"/>
          <w:sz w:val="22"/>
          <w:szCs w:val="22"/>
        </w:rPr>
        <w:t>Was am Körper ist hervorgehoben?</w:t>
      </w:r>
    </w:p>
    <w:p w14:paraId="24BA886A" w14:textId="77777777" w:rsidR="00726DBE" w:rsidRPr="00F342D0" w:rsidRDefault="00726DBE">
      <w:pPr>
        <w:tabs>
          <w:tab w:val="left" w:pos="567"/>
        </w:tabs>
        <w:ind w:left="567" w:hanging="567"/>
        <w:jc w:val="both"/>
        <w:rPr>
          <w:rFonts w:ascii="Arial" w:hAnsi="Arial" w:cs="Arial"/>
          <w:sz w:val="22"/>
          <w:szCs w:val="22"/>
        </w:rPr>
      </w:pPr>
    </w:p>
    <w:p w14:paraId="23101CB5" w14:textId="77777777" w:rsidR="00726DBE" w:rsidRPr="00F342D0" w:rsidRDefault="00726DBE">
      <w:pPr>
        <w:tabs>
          <w:tab w:val="left" w:pos="567"/>
        </w:tabs>
        <w:ind w:left="567" w:hanging="567"/>
        <w:jc w:val="both"/>
        <w:rPr>
          <w:rFonts w:ascii="Arial" w:hAnsi="Arial" w:cs="Arial"/>
          <w:sz w:val="22"/>
          <w:szCs w:val="22"/>
        </w:rPr>
      </w:pPr>
    </w:p>
    <w:p w14:paraId="3C2A0932" w14:textId="77777777" w:rsidR="00726DBE" w:rsidRPr="00F342D0" w:rsidRDefault="00726DBE">
      <w:pPr>
        <w:numPr>
          <w:ilvl w:val="0"/>
          <w:numId w:val="17"/>
        </w:numPr>
        <w:tabs>
          <w:tab w:val="left" w:pos="567"/>
        </w:tabs>
        <w:ind w:left="567" w:hanging="567"/>
        <w:jc w:val="both"/>
        <w:rPr>
          <w:rFonts w:ascii="Arial" w:hAnsi="Arial" w:cs="Arial"/>
          <w:sz w:val="22"/>
          <w:szCs w:val="22"/>
        </w:rPr>
      </w:pPr>
      <w:r w:rsidRPr="00F342D0">
        <w:rPr>
          <w:rFonts w:ascii="Arial" w:hAnsi="Arial" w:cs="Arial"/>
          <w:sz w:val="22"/>
          <w:szCs w:val="22"/>
        </w:rPr>
        <w:t>Warum sind diese Körperteile hervorgehoben?</w:t>
      </w:r>
    </w:p>
    <w:p w14:paraId="33AF9AE8" w14:textId="77777777" w:rsidR="00726DBE" w:rsidRPr="00F342D0" w:rsidRDefault="00726DBE">
      <w:pPr>
        <w:tabs>
          <w:tab w:val="left" w:pos="567"/>
        </w:tabs>
        <w:ind w:left="567" w:hanging="567"/>
        <w:jc w:val="both"/>
        <w:rPr>
          <w:rFonts w:ascii="Arial" w:hAnsi="Arial" w:cs="Arial"/>
          <w:sz w:val="22"/>
          <w:szCs w:val="22"/>
        </w:rPr>
      </w:pPr>
    </w:p>
    <w:p w14:paraId="72D684A7" w14:textId="77777777" w:rsidR="00726DBE" w:rsidRPr="00F342D0" w:rsidRDefault="00726DBE">
      <w:pPr>
        <w:tabs>
          <w:tab w:val="left" w:pos="567"/>
        </w:tabs>
        <w:ind w:left="567" w:hanging="567"/>
        <w:jc w:val="both"/>
        <w:rPr>
          <w:rFonts w:ascii="Arial" w:hAnsi="Arial" w:cs="Arial"/>
          <w:sz w:val="22"/>
          <w:szCs w:val="22"/>
        </w:rPr>
      </w:pPr>
    </w:p>
    <w:p w14:paraId="2AABFAB9" w14:textId="77777777" w:rsidR="00726DBE" w:rsidRPr="00F342D0" w:rsidRDefault="00726DBE">
      <w:pPr>
        <w:numPr>
          <w:ilvl w:val="0"/>
          <w:numId w:val="17"/>
        </w:numPr>
        <w:tabs>
          <w:tab w:val="left" w:pos="567"/>
        </w:tabs>
        <w:ind w:left="567" w:hanging="567"/>
        <w:jc w:val="both"/>
        <w:rPr>
          <w:rFonts w:ascii="Arial" w:hAnsi="Arial" w:cs="Arial"/>
          <w:sz w:val="22"/>
          <w:szCs w:val="22"/>
        </w:rPr>
      </w:pPr>
      <w:r w:rsidRPr="00F342D0">
        <w:rPr>
          <w:rFonts w:ascii="Arial" w:hAnsi="Arial" w:cs="Arial"/>
          <w:sz w:val="22"/>
          <w:szCs w:val="22"/>
        </w:rPr>
        <w:t>Wie ist dieser Mensch gekleidet?</w:t>
      </w:r>
    </w:p>
    <w:p w14:paraId="22BE4F05" w14:textId="77777777" w:rsidR="00726DBE" w:rsidRPr="00F342D0" w:rsidRDefault="00726DBE">
      <w:pPr>
        <w:tabs>
          <w:tab w:val="left" w:pos="567"/>
        </w:tabs>
        <w:ind w:left="567" w:hanging="567"/>
        <w:jc w:val="both"/>
        <w:rPr>
          <w:rFonts w:ascii="Arial" w:hAnsi="Arial" w:cs="Arial"/>
          <w:sz w:val="22"/>
          <w:szCs w:val="22"/>
        </w:rPr>
      </w:pPr>
    </w:p>
    <w:p w14:paraId="79EA350D" w14:textId="77777777" w:rsidR="00726DBE" w:rsidRPr="00F342D0" w:rsidRDefault="00726DBE">
      <w:pPr>
        <w:tabs>
          <w:tab w:val="left" w:pos="567"/>
        </w:tabs>
        <w:ind w:left="567" w:hanging="567"/>
        <w:jc w:val="both"/>
        <w:rPr>
          <w:rFonts w:ascii="Arial" w:hAnsi="Arial" w:cs="Arial"/>
          <w:sz w:val="22"/>
          <w:szCs w:val="22"/>
        </w:rPr>
      </w:pPr>
    </w:p>
    <w:p w14:paraId="29022371" w14:textId="77777777" w:rsidR="00726DBE" w:rsidRPr="00F342D0" w:rsidRDefault="00726DBE">
      <w:pPr>
        <w:numPr>
          <w:ilvl w:val="0"/>
          <w:numId w:val="17"/>
        </w:numPr>
        <w:tabs>
          <w:tab w:val="left" w:pos="567"/>
        </w:tabs>
        <w:ind w:left="567" w:hanging="567"/>
        <w:jc w:val="both"/>
        <w:rPr>
          <w:rFonts w:ascii="Arial" w:hAnsi="Arial" w:cs="Arial"/>
          <w:sz w:val="22"/>
          <w:szCs w:val="22"/>
        </w:rPr>
      </w:pPr>
      <w:r w:rsidRPr="00F342D0">
        <w:rPr>
          <w:rFonts w:ascii="Arial" w:hAnsi="Arial" w:cs="Arial"/>
          <w:sz w:val="22"/>
          <w:szCs w:val="22"/>
        </w:rPr>
        <w:t>Was an diesem Menschen soll betont werden?</w:t>
      </w:r>
    </w:p>
    <w:p w14:paraId="5216794C" w14:textId="77777777" w:rsidR="00726DBE" w:rsidRPr="00F342D0" w:rsidRDefault="00726DBE">
      <w:pPr>
        <w:tabs>
          <w:tab w:val="left" w:pos="567"/>
        </w:tabs>
        <w:ind w:left="567" w:hanging="567"/>
        <w:jc w:val="both"/>
        <w:rPr>
          <w:rFonts w:ascii="Arial" w:hAnsi="Arial" w:cs="Arial"/>
          <w:sz w:val="22"/>
          <w:szCs w:val="22"/>
        </w:rPr>
      </w:pPr>
    </w:p>
    <w:p w14:paraId="43382AE1" w14:textId="77777777" w:rsidR="00726DBE" w:rsidRPr="00F342D0" w:rsidRDefault="00726DBE">
      <w:pPr>
        <w:tabs>
          <w:tab w:val="left" w:pos="567"/>
        </w:tabs>
        <w:ind w:left="567" w:hanging="567"/>
        <w:jc w:val="both"/>
        <w:rPr>
          <w:rFonts w:ascii="Arial" w:hAnsi="Arial" w:cs="Arial"/>
          <w:sz w:val="22"/>
          <w:szCs w:val="22"/>
        </w:rPr>
      </w:pPr>
    </w:p>
    <w:p w14:paraId="5CD1E482" w14:textId="77777777" w:rsidR="00726DBE" w:rsidRPr="00F342D0" w:rsidRDefault="00726DBE">
      <w:pPr>
        <w:numPr>
          <w:ilvl w:val="0"/>
          <w:numId w:val="17"/>
        </w:numPr>
        <w:tabs>
          <w:tab w:val="left" w:pos="567"/>
        </w:tabs>
        <w:ind w:left="567" w:hanging="567"/>
        <w:jc w:val="both"/>
        <w:rPr>
          <w:rFonts w:ascii="Arial" w:hAnsi="Arial" w:cs="Arial"/>
          <w:sz w:val="22"/>
          <w:szCs w:val="22"/>
        </w:rPr>
      </w:pPr>
      <w:r w:rsidRPr="00F342D0">
        <w:rPr>
          <w:rFonts w:ascii="Arial" w:hAnsi="Arial" w:cs="Arial"/>
          <w:sz w:val="22"/>
          <w:szCs w:val="22"/>
        </w:rPr>
        <w:t>Mit welchem Schulfach (das du bereits hast oder später haben wirst) bringst du dieses Bild in Verbindung?</w:t>
      </w:r>
    </w:p>
    <w:p w14:paraId="7B384935" w14:textId="77777777" w:rsidR="00726DBE" w:rsidRPr="00F342D0" w:rsidRDefault="00726DBE">
      <w:pPr>
        <w:jc w:val="both"/>
        <w:rPr>
          <w:rFonts w:ascii="Arial" w:hAnsi="Arial" w:cs="Arial"/>
          <w:sz w:val="22"/>
          <w:szCs w:val="22"/>
        </w:rPr>
      </w:pPr>
    </w:p>
    <w:p w14:paraId="395D6B5E" w14:textId="77777777" w:rsidR="00726DBE" w:rsidRPr="00F342D0" w:rsidRDefault="00726DBE">
      <w:pPr>
        <w:rPr>
          <w:rFonts w:ascii="Arial" w:hAnsi="Arial" w:cs="Arial"/>
          <w:sz w:val="22"/>
          <w:szCs w:val="22"/>
        </w:rPr>
      </w:pPr>
    </w:p>
    <w:p w14:paraId="4FECCB64" w14:textId="77777777" w:rsidR="00726DBE" w:rsidRPr="00F342D0" w:rsidRDefault="00726DBE">
      <w:pPr>
        <w:rPr>
          <w:rFonts w:ascii="Arial" w:hAnsi="Arial" w:cs="Arial"/>
          <w:sz w:val="22"/>
          <w:szCs w:val="22"/>
        </w:rPr>
      </w:pPr>
    </w:p>
    <w:p w14:paraId="4A4397CA" w14:textId="77777777" w:rsidR="00726DBE" w:rsidRPr="00F342D0" w:rsidRDefault="00726DBE">
      <w:pPr>
        <w:jc w:val="right"/>
        <w:rPr>
          <w:rFonts w:ascii="Arial" w:hAnsi="Arial" w:cs="Arial"/>
          <w:sz w:val="22"/>
          <w:szCs w:val="22"/>
        </w:rPr>
      </w:pPr>
      <w:r w:rsidRPr="00F342D0">
        <w:rPr>
          <w:rFonts w:ascii="Arial" w:hAnsi="Arial" w:cs="Arial"/>
          <w:sz w:val="22"/>
          <w:szCs w:val="22"/>
        </w:rPr>
        <w:t xml:space="preserve">© </w:t>
      </w:r>
      <w:proofErr w:type="spellStart"/>
      <w:r w:rsidRPr="00F342D0">
        <w:rPr>
          <w:rFonts w:ascii="Arial" w:hAnsi="Arial" w:cs="Arial"/>
          <w:sz w:val="22"/>
          <w:szCs w:val="22"/>
        </w:rPr>
        <w:t>History</w:t>
      </w:r>
      <w:proofErr w:type="spellEnd"/>
      <w:r w:rsidRPr="00F342D0">
        <w:rPr>
          <w:rFonts w:ascii="Arial" w:hAnsi="Arial" w:cs="Arial"/>
          <w:sz w:val="22"/>
          <w:szCs w:val="22"/>
        </w:rPr>
        <w:t xml:space="preserve"> </w:t>
      </w:r>
      <w:proofErr w:type="spellStart"/>
      <w:r w:rsidRPr="00F342D0">
        <w:rPr>
          <w:rFonts w:ascii="Arial" w:hAnsi="Arial" w:cs="Arial"/>
          <w:sz w:val="22"/>
          <w:szCs w:val="22"/>
        </w:rPr>
        <w:t>Helpline</w:t>
      </w:r>
      <w:proofErr w:type="spellEnd"/>
      <w:r w:rsidRPr="00F342D0">
        <w:rPr>
          <w:rFonts w:ascii="Arial" w:hAnsi="Arial" w:cs="Arial"/>
          <w:sz w:val="22"/>
          <w:szCs w:val="22"/>
        </w:rPr>
        <w:t>, 2006</w:t>
      </w:r>
    </w:p>
    <w:sectPr w:rsidR="00726DBE" w:rsidRPr="00F342D0">
      <w:headerReference w:type="default" r:id="rId11"/>
      <w:pgSz w:w="11909" w:h="16834"/>
      <w:pgMar w:top="624" w:right="1134" w:bottom="624" w:left="1417" w:header="709" w:footer="709" w:gutter="0"/>
      <w:cols w:space="720"/>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F19D3" w14:textId="77777777" w:rsidR="003566F3" w:rsidRDefault="003566F3">
      <w:r>
        <w:separator/>
      </w:r>
    </w:p>
  </w:endnote>
  <w:endnote w:type="continuationSeparator" w:id="0">
    <w:p w14:paraId="50EE934D" w14:textId="77777777" w:rsidR="003566F3" w:rsidRDefault="00356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DEC4B" w14:textId="77777777" w:rsidR="003566F3" w:rsidRDefault="003566F3">
      <w:r>
        <w:separator/>
      </w:r>
    </w:p>
  </w:footnote>
  <w:footnote w:type="continuationSeparator" w:id="0">
    <w:p w14:paraId="5814FFF7" w14:textId="77777777" w:rsidR="003566F3" w:rsidRDefault="003566F3">
      <w:r>
        <w:continuationSeparator/>
      </w:r>
    </w:p>
  </w:footnote>
  <w:footnote w:id="1">
    <w:p w14:paraId="0B892E06" w14:textId="77777777" w:rsidR="00726DBE" w:rsidRDefault="00726DBE">
      <w:pPr>
        <w:pStyle w:val="Funotentext"/>
        <w:ind w:left="288" w:hanging="288"/>
      </w:pPr>
      <w:r>
        <w:rPr>
          <w:rStyle w:val="Funotenzeichen"/>
        </w:rPr>
        <w:footnoteRef/>
      </w:r>
      <w:r w:rsidR="00D03D93">
        <w:t xml:space="preserve"> </w:t>
      </w:r>
      <w:r w:rsidR="00D03D93">
        <w:tab/>
        <w:t xml:space="preserve">Internet-Tipp: Unter </w:t>
      </w:r>
      <w:hyperlink r:id="rId1" w:history="1">
        <w:r w:rsidR="00D03D93" w:rsidRPr="00EB33D4">
          <w:rPr>
            <w:rStyle w:val="Hyperlink"/>
          </w:rPr>
          <w:t>www.ag.ch/media/de/kanton_aargau/bks/dokumente_1/kultur/museum_aargau/kloster_koenigsfel</w:t>
        </w:r>
        <w:r w:rsidR="00D03D93" w:rsidRPr="00EB33D4">
          <w:rPr>
            <w:rStyle w:val="Hyperlink"/>
          </w:rPr>
          <w:softHyphen/>
          <w:t>den_1/bksma_kk_bilderprogramm.pdf</w:t>
        </w:r>
      </w:hyperlink>
      <w:r>
        <w:t xml:space="preserve"> findest du die Klosterkirche Königsfelden mit de</w:t>
      </w:r>
      <w:r w:rsidR="002B677C">
        <w:t>n</w:t>
      </w:r>
      <w:r>
        <w:t xml:space="preserve"> berühmten Glasfenstern und kannst Franz von Assisi suchen gehen.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FA0CC" w14:textId="77777777" w:rsidR="001D79F3" w:rsidRDefault="001D79F3" w:rsidP="001D79F3">
    <w:pPr>
      <w:pStyle w:val="Kopfzeile"/>
    </w:pPr>
    <w:r w:rsidRPr="00EC50C0">
      <w:rPr>
        <w:rFonts w:ascii="Arial" w:hAnsi="Arial" w:cs="Arial"/>
        <w:noProof/>
        <w:sz w:val="18"/>
        <w:szCs w:val="18"/>
      </w:rPr>
      <mc:AlternateContent>
        <mc:Choice Requires="wps">
          <w:drawing>
            <wp:anchor distT="0" distB="0" distL="114300" distR="114300" simplePos="0" relativeHeight="251659264" behindDoc="0" locked="0" layoutInCell="1" allowOverlap="1" wp14:anchorId="1408922C" wp14:editId="2928D49B">
              <wp:simplePos x="0" y="0"/>
              <wp:positionH relativeFrom="column">
                <wp:posOffset>3118338</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1698933F" w14:textId="77777777" w:rsidR="001D79F3" w:rsidRPr="005D33B1" w:rsidRDefault="001D79F3" w:rsidP="001D79F3">
                          <w:pPr>
                            <w:jc w:val="right"/>
                            <w:rPr>
                              <w:sz w:val="16"/>
                              <w:szCs w:val="16"/>
                            </w:rPr>
                          </w:pPr>
                          <w:r w:rsidRPr="005D33B1">
                            <w:rPr>
                              <w:rFonts w:ascii="Arial" w:hAnsi="Arial" w:cs="Arial"/>
                              <w:sz w:val="16"/>
                              <w:szCs w:val="16"/>
                            </w:rPr>
                            <w:t xml:space="preserve">Unterrichtsportal </w:t>
                          </w:r>
                          <w:hyperlink r:id="rId1" w:history="1">
                            <w:r w:rsidRPr="005D33B1">
                              <w:rPr>
                                <w:rStyle w:val="Hyperlink"/>
                                <w:rFonts w:ascii="Arial" w:hAnsi="Arial" w:cs="Arial"/>
                                <w:sz w:val="16"/>
                                <w:szCs w:val="16"/>
                              </w:rPr>
                              <w:t>www.rzg-oer.ch</w:t>
                            </w:r>
                          </w:hyperlink>
                        </w:p>
                        <w:p w14:paraId="76558D88" w14:textId="77777777" w:rsidR="001D79F3" w:rsidRPr="005D33B1" w:rsidRDefault="001D79F3" w:rsidP="001D79F3">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 xml:space="preserve">Unterrichtseinheit </w:t>
                          </w:r>
                          <w:r>
                            <w:rPr>
                              <w:rFonts w:ascii="Arial" w:hAnsi="Arial" w:cs="Arial"/>
                              <w:color w:val="000000"/>
                              <w:kern w:val="36"/>
                              <w:sz w:val="16"/>
                              <w:szCs w:val="16"/>
                            </w:rPr>
                            <w:t>Reformation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08922C" id="_x0000_t202" coordsize="21600,21600" o:spt="202" path="m,l,21600r21600,l21600,xe">
              <v:stroke joinstyle="miter"/>
              <v:path gradientshapeok="t" o:connecttype="rect"/>
            </v:shapetype>
            <v:shape id="Textfeld 12" o:spid="_x0000_s1032" type="#_x0000_t202" style="position:absolute;margin-left:245.55pt;margin-top:1.35pt;width:248.65pt;height:3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" fillcolor="white [3201]" stroked="f" strokeweight=".5pt">
              <v:textbox>
                <w:txbxContent>
                  <w:p w14:paraId="1698933F" w14:textId="77777777" w:rsidR="001D79F3" w:rsidRPr="005D33B1" w:rsidRDefault="001D79F3" w:rsidP="001D79F3">
                    <w:pPr>
                      <w:jc w:val="right"/>
                      <w:rPr>
                        <w:sz w:val="16"/>
                        <w:szCs w:val="16"/>
                      </w:rPr>
                    </w:pPr>
                    <w:r w:rsidRPr="005D33B1">
                      <w:rPr>
                        <w:rFonts w:ascii="Arial" w:hAnsi="Arial" w:cs="Arial"/>
                        <w:sz w:val="16"/>
                        <w:szCs w:val="16"/>
                      </w:rPr>
                      <w:t xml:space="preserve">Unterrichtsportal </w:t>
                    </w:r>
                    <w:hyperlink r:id="rId2" w:history="1">
                      <w:r w:rsidRPr="005D33B1">
                        <w:rPr>
                          <w:rStyle w:val="Hyperlink"/>
                          <w:rFonts w:ascii="Arial" w:hAnsi="Arial" w:cs="Arial"/>
                          <w:sz w:val="16"/>
                          <w:szCs w:val="16"/>
                        </w:rPr>
                        <w:t>www.rzg-oer.ch</w:t>
                      </w:r>
                    </w:hyperlink>
                  </w:p>
                  <w:p w14:paraId="76558D88" w14:textId="77777777" w:rsidR="001D79F3" w:rsidRPr="005D33B1" w:rsidRDefault="001D79F3" w:rsidP="001D79F3">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 xml:space="preserve">Unterrichtseinheit </w:t>
                    </w:r>
                    <w:r>
                      <w:rPr>
                        <w:rFonts w:ascii="Arial" w:hAnsi="Arial" w:cs="Arial"/>
                        <w:color w:val="000000"/>
                        <w:kern w:val="36"/>
                        <w:sz w:val="16"/>
                        <w:szCs w:val="16"/>
                      </w:rPr>
                      <w:t>Reformation</w:t>
                    </w:r>
                  </w:p>
                </w:txbxContent>
              </v:textbox>
            </v:shape>
          </w:pict>
        </mc:Fallback>
      </mc:AlternateContent>
    </w:r>
    <w:r>
      <w:rPr>
        <w:noProof/>
      </w:rPr>
      <w:drawing>
        <wp:inline distT="0" distB="0" distL="0" distR="0" wp14:anchorId="49FE2A97" wp14:editId="36B4D02D">
          <wp:extent cx="2324100" cy="355600"/>
          <wp:effectExtent l="0" t="0" r="0" b="0"/>
          <wp:docPr id="811996865" name="Grafik 81199686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ABDD450" w14:textId="6E75667A" w:rsidR="00726DBE" w:rsidRDefault="00726DBE" w:rsidP="00726DBE">
    <w:pPr>
      <w:pStyle w:val="Kopfzeile"/>
      <w:tabs>
        <w:tab w:val="clear" w:pos="9072"/>
        <w:tab w:val="right" w:pos="9356"/>
        <w:tab w:val="right" w:pos="15735"/>
      </w:tabs>
      <w:rPr>
        <w:lang w:val="it-IT"/>
      </w:rPr>
    </w:pPr>
    <w:r>
      <w:rPr>
        <w:bCs/>
        <w:lang w:val="it-IT"/>
      </w:rPr>
      <w:tab/>
    </w:r>
    <w:r>
      <w:rPr>
        <w:bCs/>
        <w:lang w:val="it-IT"/>
      </w:rPr>
      <w:tab/>
    </w:r>
    <w:r>
      <w:rPr>
        <w:rStyle w:val="Seitenzahl"/>
      </w:rPr>
      <w:fldChar w:fldCharType="begin"/>
    </w:r>
    <w:r>
      <w:rPr>
        <w:rStyle w:val="Seitenzahl"/>
        <w:lang w:val="it-IT"/>
      </w:rPr>
      <w:instrText xml:space="preserve"> PAGE </w:instrText>
    </w:r>
    <w:r>
      <w:rPr>
        <w:rStyle w:val="Seitenzahl"/>
      </w:rPr>
      <w:fldChar w:fldCharType="separate"/>
    </w:r>
    <w:r w:rsidR="00D03D93">
      <w:rPr>
        <w:rStyle w:val="Seitenzahl"/>
        <w:noProof/>
        <w:lang w:val="it-IT"/>
      </w:rPr>
      <w:t>6</w:t>
    </w:r>
    <w:r>
      <w:rPr>
        <w:rStyle w:val="Seitenzahl"/>
      </w:rPr>
      <w:fldChar w:fldCharType="end"/>
    </w:r>
  </w:p>
  <w:p w14:paraId="0F86EE16" w14:textId="77777777" w:rsidR="00726DBE" w:rsidRDefault="00726DBE">
    <w:pPr>
      <w:pStyle w:val="Kopfzeile"/>
      <w:tabs>
        <w:tab w:val="clear" w:pos="9072"/>
        <w:tab w:val="right" w:pos="1559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1606A"/>
    <w:multiLevelType w:val="multilevel"/>
    <w:tmpl w:val="760E8C24"/>
    <w:lvl w:ilvl="0">
      <w:start w:val="1"/>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67C6455"/>
    <w:multiLevelType w:val="singleLevel"/>
    <w:tmpl w:val="DEDAD4F8"/>
    <w:lvl w:ilvl="0">
      <w:start w:val="1"/>
      <w:numFmt w:val="bullet"/>
      <w:pStyle w:val="re"/>
      <w:lvlText w:val=""/>
      <w:lvlJc w:val="left"/>
      <w:pPr>
        <w:tabs>
          <w:tab w:val="num" w:pos="360"/>
        </w:tabs>
        <w:ind w:left="360" w:hanging="360"/>
      </w:pPr>
      <w:rPr>
        <w:rFonts w:ascii="Symbol" w:hAnsi="Symbol" w:hint="default"/>
        <w:b w:val="0"/>
        <w:i w:val="0"/>
        <w:sz w:val="20"/>
      </w:rPr>
    </w:lvl>
  </w:abstractNum>
  <w:abstractNum w:abstractNumId="2" w15:restartNumberingAfterBreak="0">
    <w:nsid w:val="08322334"/>
    <w:multiLevelType w:val="hybridMultilevel"/>
    <w:tmpl w:val="6E2C0014"/>
    <w:lvl w:ilvl="0" w:tplc="9020A2E4">
      <w:start w:val="1"/>
      <w:numFmt w:val="decimal"/>
      <w:lvlText w:val="1.%1"/>
      <w:lvlJc w:val="left"/>
      <w:pPr>
        <w:tabs>
          <w:tab w:val="num" w:pos="1470"/>
        </w:tabs>
        <w:ind w:left="1470" w:hanging="390"/>
      </w:pPr>
      <w:rPr>
        <w:rFonts w:ascii="Times New Roman" w:hAnsi="Times New Roman" w:hint="default"/>
        <w:b/>
        <w:i w:val="0"/>
        <w:sz w:val="28"/>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AE36AD7"/>
    <w:multiLevelType w:val="hybridMultilevel"/>
    <w:tmpl w:val="171AAF04"/>
    <w:lvl w:ilvl="0" w:tplc="BC04890A">
      <w:start w:val="1"/>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F50043B"/>
    <w:multiLevelType w:val="hybridMultilevel"/>
    <w:tmpl w:val="0974EAB4"/>
    <w:lvl w:ilvl="0" w:tplc="008C56E0">
      <w:start w:val="1"/>
      <w:numFmt w:val="decimal"/>
      <w:lvlText w:val="1.%1"/>
      <w:lvlJc w:val="left"/>
      <w:pPr>
        <w:tabs>
          <w:tab w:val="num" w:pos="1470"/>
        </w:tabs>
        <w:ind w:left="1470" w:hanging="390"/>
      </w:pPr>
      <w:rPr>
        <w:rFonts w:ascii="Arial" w:hAnsi="Arial" w:hint="default"/>
        <w:b/>
        <w:i w:val="0"/>
        <w:sz w:val="28"/>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2C8D6B43"/>
    <w:multiLevelType w:val="hybridMultilevel"/>
    <w:tmpl w:val="760E8C24"/>
    <w:lvl w:ilvl="0" w:tplc="BC04890A">
      <w:start w:val="1"/>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2D6F2818"/>
    <w:multiLevelType w:val="hybridMultilevel"/>
    <w:tmpl w:val="E0A4A430"/>
    <w:lvl w:ilvl="0" w:tplc="BC04890A">
      <w:start w:val="1"/>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2E2278CD"/>
    <w:multiLevelType w:val="hybridMultilevel"/>
    <w:tmpl w:val="6978A07E"/>
    <w:lvl w:ilvl="0" w:tplc="94620BE6">
      <w:start w:val="1"/>
      <w:numFmt w:val="decimal"/>
      <w:pStyle w:val="vok"/>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36B87DAA"/>
    <w:multiLevelType w:val="hybridMultilevel"/>
    <w:tmpl w:val="3F088272"/>
    <w:lvl w:ilvl="0" w:tplc="D3AAC980">
      <w:start w:val="1"/>
      <w:numFmt w:val="decimal"/>
      <w:pStyle w:val="Formatvorlage1"/>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37A73B4A"/>
    <w:multiLevelType w:val="hybridMultilevel"/>
    <w:tmpl w:val="6B700696"/>
    <w:lvl w:ilvl="0" w:tplc="11D4534A">
      <w:start w:val="1"/>
      <w:numFmt w:val="decimal"/>
      <w:pStyle w:val="aufznum1"/>
      <w:lvlText w:val="%1."/>
      <w:lvlJc w:val="left"/>
      <w:pPr>
        <w:tabs>
          <w:tab w:val="num" w:pos="1287"/>
        </w:tabs>
        <w:ind w:left="1287" w:hanging="360"/>
      </w:pPr>
    </w:lvl>
    <w:lvl w:ilvl="1" w:tplc="04070019" w:tentative="1">
      <w:start w:val="1"/>
      <w:numFmt w:val="lowerLetter"/>
      <w:lvlText w:val="%2."/>
      <w:lvlJc w:val="left"/>
      <w:pPr>
        <w:tabs>
          <w:tab w:val="num" w:pos="2007"/>
        </w:tabs>
        <w:ind w:left="2007" w:hanging="360"/>
      </w:pPr>
    </w:lvl>
    <w:lvl w:ilvl="2" w:tplc="0407001B" w:tentative="1">
      <w:start w:val="1"/>
      <w:numFmt w:val="lowerRoman"/>
      <w:lvlText w:val="%3."/>
      <w:lvlJc w:val="right"/>
      <w:pPr>
        <w:tabs>
          <w:tab w:val="num" w:pos="2727"/>
        </w:tabs>
        <w:ind w:left="2727" w:hanging="180"/>
      </w:pPr>
    </w:lvl>
    <w:lvl w:ilvl="3" w:tplc="0407000F" w:tentative="1">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10" w15:restartNumberingAfterBreak="0">
    <w:nsid w:val="42A735A7"/>
    <w:multiLevelType w:val="hybridMultilevel"/>
    <w:tmpl w:val="75E661DE"/>
    <w:lvl w:ilvl="0" w:tplc="1292CAFC">
      <w:start w:val="1"/>
      <w:numFmt w:val="decimal"/>
      <w:pStyle w:val="berschrift2"/>
      <w:lvlText w:val="%1."/>
      <w:lvlJc w:val="left"/>
      <w:pPr>
        <w:tabs>
          <w:tab w:val="num" w:pos="720"/>
        </w:tabs>
        <w:ind w:left="720" w:hanging="360"/>
      </w:pPr>
      <w:rPr>
        <w:rFonts w:hint="default"/>
      </w:rPr>
    </w:lvl>
    <w:lvl w:ilvl="1" w:tplc="A684A22E">
      <w:numFmt w:val="none"/>
      <w:pStyle w:val="berschrift3"/>
      <w:lvlText w:val=""/>
      <w:lvlJc w:val="left"/>
      <w:pPr>
        <w:tabs>
          <w:tab w:val="num" w:pos="360"/>
        </w:tabs>
      </w:pPr>
    </w:lvl>
    <w:lvl w:ilvl="2" w:tplc="51D0F6CE">
      <w:numFmt w:val="none"/>
      <w:lvlText w:val=""/>
      <w:lvlJc w:val="left"/>
      <w:pPr>
        <w:tabs>
          <w:tab w:val="num" w:pos="360"/>
        </w:tabs>
      </w:pPr>
    </w:lvl>
    <w:lvl w:ilvl="3" w:tplc="096CB8CE">
      <w:numFmt w:val="none"/>
      <w:lvlText w:val=""/>
      <w:lvlJc w:val="left"/>
      <w:pPr>
        <w:tabs>
          <w:tab w:val="num" w:pos="360"/>
        </w:tabs>
      </w:pPr>
    </w:lvl>
    <w:lvl w:ilvl="4" w:tplc="598EEF88">
      <w:numFmt w:val="none"/>
      <w:lvlText w:val=""/>
      <w:lvlJc w:val="left"/>
      <w:pPr>
        <w:tabs>
          <w:tab w:val="num" w:pos="360"/>
        </w:tabs>
      </w:pPr>
    </w:lvl>
    <w:lvl w:ilvl="5" w:tplc="F6968856">
      <w:numFmt w:val="none"/>
      <w:lvlText w:val=""/>
      <w:lvlJc w:val="left"/>
      <w:pPr>
        <w:tabs>
          <w:tab w:val="num" w:pos="360"/>
        </w:tabs>
      </w:pPr>
    </w:lvl>
    <w:lvl w:ilvl="6" w:tplc="C6AC2D36">
      <w:numFmt w:val="none"/>
      <w:lvlText w:val=""/>
      <w:lvlJc w:val="left"/>
      <w:pPr>
        <w:tabs>
          <w:tab w:val="num" w:pos="360"/>
        </w:tabs>
      </w:pPr>
    </w:lvl>
    <w:lvl w:ilvl="7" w:tplc="FD86A6A0">
      <w:numFmt w:val="none"/>
      <w:lvlText w:val=""/>
      <w:lvlJc w:val="left"/>
      <w:pPr>
        <w:tabs>
          <w:tab w:val="num" w:pos="360"/>
        </w:tabs>
      </w:pPr>
    </w:lvl>
    <w:lvl w:ilvl="8" w:tplc="B76898FE">
      <w:numFmt w:val="none"/>
      <w:lvlText w:val=""/>
      <w:lvlJc w:val="left"/>
      <w:pPr>
        <w:tabs>
          <w:tab w:val="num" w:pos="360"/>
        </w:tabs>
      </w:pPr>
    </w:lvl>
  </w:abstractNum>
  <w:abstractNum w:abstractNumId="11" w15:restartNumberingAfterBreak="0">
    <w:nsid w:val="4A4B6FB1"/>
    <w:multiLevelType w:val="multilevel"/>
    <w:tmpl w:val="171AAF04"/>
    <w:lvl w:ilvl="0">
      <w:start w:val="1"/>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E067647"/>
    <w:multiLevelType w:val="hybridMultilevel"/>
    <w:tmpl w:val="BAD2BF18"/>
    <w:lvl w:ilvl="0" w:tplc="B218ED4E">
      <w:start w:val="1"/>
      <w:numFmt w:val="decimal"/>
      <w:pStyle w:val="berschrift20"/>
      <w:lvlText w:val="%1."/>
      <w:lvlJc w:val="left"/>
      <w:pPr>
        <w:tabs>
          <w:tab w:val="num" w:pos="567"/>
        </w:tabs>
        <w:ind w:left="567" w:hanging="567"/>
      </w:pPr>
      <w:rPr>
        <w:rFonts w:ascii="Arial" w:hAnsi="Arial" w:hint="default"/>
        <w:b/>
        <w:i w:val="0"/>
        <w:sz w:val="28"/>
      </w:rPr>
    </w:lvl>
    <w:lvl w:ilvl="1" w:tplc="95D0F80A">
      <w:start w:val="1"/>
      <w:numFmt w:val="decimal"/>
      <w:lvlText w:val="1.%2"/>
      <w:lvlJc w:val="left"/>
      <w:pPr>
        <w:tabs>
          <w:tab w:val="num" w:pos="567"/>
        </w:tabs>
        <w:ind w:left="567" w:hanging="567"/>
      </w:pPr>
      <w:rPr>
        <w:rFonts w:ascii="Arial" w:hAnsi="Arial" w:hint="default"/>
        <w:b w:val="0"/>
        <w:i/>
        <w:sz w:val="28"/>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65CA45CA"/>
    <w:multiLevelType w:val="multilevel"/>
    <w:tmpl w:val="E0A4A430"/>
    <w:lvl w:ilvl="0">
      <w:start w:val="1"/>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75CC5F3F"/>
    <w:multiLevelType w:val="hybridMultilevel"/>
    <w:tmpl w:val="BB64846C"/>
    <w:lvl w:ilvl="0" w:tplc="BEF6656C">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BEF4313"/>
    <w:multiLevelType w:val="hybridMultilevel"/>
    <w:tmpl w:val="CCBA8136"/>
    <w:lvl w:ilvl="0" w:tplc="BC04890A">
      <w:start w:val="1"/>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1271661420">
    <w:abstractNumId w:val="1"/>
  </w:num>
  <w:num w:numId="2" w16cid:durableId="2078699802">
    <w:abstractNumId w:val="14"/>
  </w:num>
  <w:num w:numId="3" w16cid:durableId="1204446339">
    <w:abstractNumId w:val="4"/>
  </w:num>
  <w:num w:numId="4" w16cid:durableId="933634328">
    <w:abstractNumId w:val="4"/>
  </w:num>
  <w:num w:numId="5" w16cid:durableId="1478299929">
    <w:abstractNumId w:val="2"/>
  </w:num>
  <w:num w:numId="6" w16cid:durableId="489908889">
    <w:abstractNumId w:val="7"/>
  </w:num>
  <w:num w:numId="7" w16cid:durableId="1182086930">
    <w:abstractNumId w:val="10"/>
  </w:num>
  <w:num w:numId="8" w16cid:durableId="1656494597">
    <w:abstractNumId w:val="8"/>
  </w:num>
  <w:num w:numId="9" w16cid:durableId="1998413174">
    <w:abstractNumId w:val="9"/>
  </w:num>
  <w:num w:numId="10" w16cid:durableId="793324965">
    <w:abstractNumId w:val="12"/>
  </w:num>
  <w:num w:numId="11" w16cid:durableId="1580285291">
    <w:abstractNumId w:val="6"/>
  </w:num>
  <w:num w:numId="12" w16cid:durableId="2037924591">
    <w:abstractNumId w:val="13"/>
  </w:num>
  <w:num w:numId="13" w16cid:durableId="124592549">
    <w:abstractNumId w:val="3"/>
  </w:num>
  <w:num w:numId="14" w16cid:durableId="2070300568">
    <w:abstractNumId w:val="11"/>
  </w:num>
  <w:num w:numId="15" w16cid:durableId="1532305197">
    <w:abstractNumId w:val="5"/>
  </w:num>
  <w:num w:numId="16" w16cid:durableId="730931894">
    <w:abstractNumId w:val="0"/>
  </w:num>
  <w:num w:numId="17" w16cid:durableId="13171042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9"/>
  <w:autoHyphenation/>
  <w:hyphenationZone w:val="425"/>
  <w:drawingGridHorizontalSpacing w:val="24"/>
  <w:drawingGridVerticalSpacing w:val="65"/>
  <w:displayHorizont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DBE"/>
    <w:rsid w:val="00181EDA"/>
    <w:rsid w:val="001D79F3"/>
    <w:rsid w:val="002B677C"/>
    <w:rsid w:val="003566F3"/>
    <w:rsid w:val="004C2E66"/>
    <w:rsid w:val="005F4AFB"/>
    <w:rsid w:val="0062798A"/>
    <w:rsid w:val="00726DBE"/>
    <w:rsid w:val="007C4C16"/>
    <w:rsid w:val="00B04D49"/>
    <w:rsid w:val="00C475E0"/>
    <w:rsid w:val="00D03D93"/>
    <w:rsid w:val="00DC3B1A"/>
    <w:rsid w:val="00E125EC"/>
    <w:rsid w:val="00F342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7E28FC"/>
  <w15:chartTrackingRefBased/>
  <w15:docId w15:val="{36A924C1-F6A3-594F-80EC-280BDB0D3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rPr>
  </w:style>
  <w:style w:type="paragraph" w:styleId="berschrift1">
    <w:name w:val="heading 1"/>
    <w:basedOn w:val="Standard"/>
    <w:next w:val="Standard"/>
    <w:qFormat/>
    <w:pPr>
      <w:keepNext/>
      <w:spacing w:line="360" w:lineRule="auto"/>
      <w:jc w:val="both"/>
      <w:outlineLvl w:val="0"/>
    </w:pPr>
    <w:rPr>
      <w:rFonts w:ascii="Arial" w:hAnsi="Arial"/>
      <w:b/>
      <w:bCs/>
      <w:color w:val="000000"/>
      <w:sz w:val="32"/>
      <w:lang w:val="de-DE"/>
    </w:rPr>
  </w:style>
  <w:style w:type="paragraph" w:styleId="berschrift20">
    <w:name w:val="heading 2"/>
    <w:basedOn w:val="Standard"/>
    <w:next w:val="Standard"/>
    <w:qFormat/>
    <w:pPr>
      <w:keepNext/>
      <w:numPr>
        <w:numId w:val="10"/>
      </w:numPr>
      <w:spacing w:after="240"/>
      <w:outlineLvl w:val="1"/>
    </w:pPr>
    <w:rPr>
      <w:rFonts w:ascii="Arial" w:hAnsi="Arial"/>
      <w:b/>
      <w:bCs/>
      <w:color w:val="000000"/>
      <w:sz w:val="32"/>
      <w:lang w:val="de-DE"/>
    </w:rPr>
  </w:style>
  <w:style w:type="paragraph" w:styleId="berschrift30">
    <w:name w:val="heading 3"/>
    <w:basedOn w:val="Standard"/>
    <w:next w:val="Standard"/>
    <w:qFormat/>
    <w:pPr>
      <w:keepNext/>
      <w:tabs>
        <w:tab w:val="left" w:pos="567"/>
      </w:tabs>
      <w:spacing w:before="360" w:after="240"/>
      <w:ind w:left="567" w:hanging="567"/>
      <w:outlineLvl w:val="2"/>
    </w:pPr>
    <w:rPr>
      <w:rFonts w:ascii="Arial" w:hAnsi="Arial"/>
      <w:b/>
      <w:i/>
      <w:sz w:val="28"/>
    </w:rPr>
  </w:style>
  <w:style w:type="paragraph" w:styleId="berschrift4">
    <w:name w:val="heading 4"/>
    <w:basedOn w:val="Standard"/>
    <w:next w:val="Standard"/>
    <w:qFormat/>
    <w:pPr>
      <w:keepNext/>
      <w:tabs>
        <w:tab w:val="left" w:pos="709"/>
      </w:tabs>
      <w:spacing w:before="360" w:after="120" w:line="360" w:lineRule="auto"/>
      <w:ind w:left="709" w:hanging="709"/>
      <w:jc w:val="both"/>
      <w:outlineLvl w:val="3"/>
    </w:pPr>
    <w:rPr>
      <w:rFonts w:eastAsia="Arial Unicode MS" w:cs="Arial Unicode MS"/>
      <w:b/>
      <w:bCs/>
      <w:szCs w:val="24"/>
    </w:rPr>
  </w:style>
  <w:style w:type="paragraph" w:styleId="berschrift5">
    <w:name w:val="heading 5"/>
    <w:basedOn w:val="Standard"/>
    <w:next w:val="Standard"/>
    <w:qFormat/>
    <w:pPr>
      <w:keepNext/>
      <w:jc w:val="both"/>
      <w:outlineLvl w:val="4"/>
    </w:pPr>
    <w:rPr>
      <w:b/>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okverz01">
    <w:name w:val="vokverz01"/>
    <w:basedOn w:val="NurText"/>
    <w:pPr>
      <w:spacing w:after="480"/>
      <w:ind w:left="3005" w:hanging="3005"/>
    </w:pPr>
    <w:rPr>
      <w:rFonts w:ascii="Times New Roman" w:hAnsi="Times New Roman"/>
    </w:rPr>
  </w:style>
  <w:style w:type="paragraph" w:styleId="NurText">
    <w:name w:val="Plain Text"/>
    <w:basedOn w:val="Standard"/>
    <w:semiHidden/>
    <w:rPr>
      <w:rFonts w:ascii="Courier New" w:hAnsi="Courier New"/>
    </w:rPr>
  </w:style>
  <w:style w:type="paragraph" w:customStyle="1" w:styleId="berschrift40">
    <w:name w:val="Überschrift_4"/>
    <w:basedOn w:val="Standard"/>
    <w:autoRedefine/>
    <w:rPr>
      <w:b/>
    </w:rPr>
  </w:style>
  <w:style w:type="paragraph" w:styleId="Beschriftung">
    <w:name w:val="caption"/>
    <w:basedOn w:val="Standard"/>
    <w:next w:val="Standard"/>
    <w:qFormat/>
    <w:rPr>
      <w:sz w:val="20"/>
    </w:rPr>
  </w:style>
  <w:style w:type="paragraph" w:customStyle="1" w:styleId="Formatvorlage1">
    <w:name w:val="Formatvorlage1"/>
    <w:basedOn w:val="Textkrper"/>
    <w:pPr>
      <w:numPr>
        <w:numId w:val="8"/>
      </w:numPr>
      <w:spacing w:before="60" w:after="60"/>
    </w:pPr>
    <w:rPr>
      <w:szCs w:val="24"/>
    </w:rPr>
  </w:style>
  <w:style w:type="paragraph" w:customStyle="1" w:styleId="zitat">
    <w:name w:val="zitat"/>
    <w:basedOn w:val="Standard"/>
    <w:autoRedefine/>
    <w:pPr>
      <w:spacing w:before="120" w:after="120"/>
      <w:ind w:left="567"/>
    </w:pPr>
    <w:rPr>
      <w:snapToGrid w:val="0"/>
      <w:sz w:val="20"/>
    </w:rPr>
  </w:style>
  <w:style w:type="paragraph" w:customStyle="1" w:styleId="fallbeschrieb">
    <w:name w:val="fallbeschrieb"/>
    <w:basedOn w:val="Standard"/>
    <w:autoRedefine/>
    <w:pPr>
      <w:shd w:val="pct12" w:color="auto" w:fill="FFFFFF"/>
    </w:pPr>
  </w:style>
  <w:style w:type="paragraph" w:customStyle="1" w:styleId="zitat02">
    <w:name w:val="zitat02"/>
    <w:basedOn w:val="Standard"/>
    <w:autoRedefine/>
    <w:pPr>
      <w:ind w:left="1701"/>
      <w:jc w:val="right"/>
    </w:pPr>
    <w:rPr>
      <w:sz w:val="20"/>
    </w:rPr>
  </w:style>
  <w:style w:type="paragraph" w:customStyle="1" w:styleId="d">
    <w:name w:val="d"/>
    <w:basedOn w:val="Standard"/>
    <w:pPr>
      <w:ind w:left="1418" w:hanging="1418"/>
    </w:pPr>
  </w:style>
  <w:style w:type="paragraph" w:customStyle="1" w:styleId="c">
    <w:name w:val="c"/>
    <w:basedOn w:val="Standard"/>
    <w:autoRedefine/>
    <w:pPr>
      <w:tabs>
        <w:tab w:val="left" w:pos="2977"/>
      </w:tabs>
      <w:ind w:left="2977" w:hanging="1276"/>
    </w:pPr>
  </w:style>
  <w:style w:type="paragraph" w:customStyle="1" w:styleId="re">
    <w:name w:val="re"/>
    <w:basedOn w:val="Standard"/>
    <w:pPr>
      <w:numPr>
        <w:numId w:val="1"/>
      </w:numPr>
      <w:shd w:val="pct12" w:color="auto" w:fill="FFFFFF"/>
    </w:pPr>
  </w:style>
  <w:style w:type="paragraph" w:customStyle="1" w:styleId="berschrift2">
    <w:name w:val="überschrift_2"/>
    <w:basedOn w:val="Standard"/>
    <w:autoRedefine/>
    <w:pPr>
      <w:numPr>
        <w:numId w:val="7"/>
      </w:numPr>
      <w:tabs>
        <w:tab w:val="left" w:pos="567"/>
      </w:tabs>
    </w:pPr>
    <w:rPr>
      <w:b/>
      <w:sz w:val="28"/>
    </w:rPr>
  </w:style>
  <w:style w:type="paragraph" w:customStyle="1" w:styleId="vok">
    <w:name w:val="vok"/>
    <w:basedOn w:val="Standard"/>
    <w:pPr>
      <w:numPr>
        <w:numId w:val="6"/>
      </w:numPr>
      <w:spacing w:after="400"/>
    </w:pPr>
    <w:rPr>
      <w:lang w:val="en-GB"/>
    </w:rPr>
  </w:style>
  <w:style w:type="paragraph" w:customStyle="1" w:styleId="berschrift3">
    <w:name w:val="überschrift 3"/>
    <w:basedOn w:val="berschrift30"/>
    <w:pPr>
      <w:numPr>
        <w:ilvl w:val="1"/>
        <w:numId w:val="7"/>
      </w:numPr>
    </w:pPr>
    <w:rPr>
      <w:rFonts w:ascii="Times New Roman" w:hAnsi="Times New Roman"/>
    </w:rPr>
  </w:style>
  <w:style w:type="paragraph" w:styleId="Textkrper">
    <w:name w:val="Body Text"/>
    <w:basedOn w:val="Standard"/>
    <w:semiHidden/>
    <w:pPr>
      <w:spacing w:after="120"/>
    </w:pPr>
  </w:style>
  <w:style w:type="paragraph" w:customStyle="1" w:styleId="aufznum1">
    <w:name w:val="aufz_num_1"/>
    <w:basedOn w:val="Standard"/>
    <w:pPr>
      <w:numPr>
        <w:numId w:val="9"/>
      </w:numPr>
      <w:tabs>
        <w:tab w:val="left" w:pos="567"/>
      </w:tabs>
      <w:spacing w:after="120"/>
    </w:p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styleId="Funotentext">
    <w:name w:val="footnote text"/>
    <w:basedOn w:val="Standard"/>
    <w:semiHidden/>
    <w:rPr>
      <w:sz w:val="20"/>
    </w:rPr>
  </w:style>
  <w:style w:type="character" w:styleId="Funotenzeichen">
    <w:name w:val="footnote reference"/>
    <w:semiHidden/>
    <w:rPr>
      <w:vertAlign w:val="superscript"/>
    </w:rPr>
  </w:style>
  <w:style w:type="character" w:styleId="Hyperlink">
    <w:name w:val="Hyperlink"/>
    <w:uiPriority w:val="99"/>
    <w:rPr>
      <w:color w:val="0000FF"/>
      <w:u w:val="single"/>
    </w:rPr>
  </w:style>
  <w:style w:type="paragraph" w:styleId="Textkrper2">
    <w:name w:val="Body Text 2"/>
    <w:basedOn w:val="Standard"/>
    <w:semiHidden/>
    <w:pPr>
      <w:jc w:val="both"/>
    </w:pPr>
  </w:style>
  <w:style w:type="character" w:customStyle="1" w:styleId="KopfzeileZchn">
    <w:name w:val="Kopfzeile Zchn"/>
    <w:basedOn w:val="Absatz-Standardschriftart"/>
    <w:link w:val="Kopfzeile"/>
    <w:uiPriority w:val="99"/>
    <w:rsid w:val="001D79F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www.ag.ch/media/de/kanton_aargau/bks/dokumente_1/kultur/museum_aargau/kloster_koenigsfelden_1/bksma_kk_bilderprogramm.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1778</Words>
  <Characters>11206</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Simon Hehli vom Migros-Magazin führte im Juni 2004 eine Umfrage vor der MM Brig bei Einkaufenden durch: «Woran glauben Sie»</vt:lpstr>
    </vt:vector>
  </TitlesOfParts>
  <Company>Gym Oberwil</Company>
  <LinksUpToDate>false</LinksUpToDate>
  <CharactersWithSpaces>12959</CharactersWithSpaces>
  <SharedDoc>false</SharedDoc>
  <HLinks>
    <vt:vector size="6" baseType="variant">
      <vt:variant>
        <vt:i4>6815855</vt:i4>
      </vt:variant>
      <vt:variant>
        <vt:i4>0</vt:i4>
      </vt:variant>
      <vt:variant>
        <vt:i4>0</vt:i4>
      </vt:variant>
      <vt:variant>
        <vt:i4>5</vt:i4>
      </vt:variant>
      <vt:variant>
        <vt:lpwstr>http://www.ag.ch/media/de/kanton_aargau/bks/dokumente_1/kultur/museum_aargau/kloster_koenigsfel_x001f_den_1/bksma_kk_bilderprogramm.pdf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Simon Hehli vom Migros-Magazin führte im Juni 2004 eine Umfrage vor der MM Brig bei Einkaufenden durch: «Woran glauben Sie»</dc:title>
  <dc:subject/>
  <dc:creator>Hans Utz</dc:creator>
  <cp:keywords/>
  <cp:lastModifiedBy>Dominik Sauerländer</cp:lastModifiedBy>
  <cp:revision>4</cp:revision>
  <cp:lastPrinted>2006-12-13T15:12:00Z</cp:lastPrinted>
  <dcterms:created xsi:type="dcterms:W3CDTF">2025-07-06T13:56:00Z</dcterms:created>
  <dcterms:modified xsi:type="dcterms:W3CDTF">2025-07-06T13:58:00Z</dcterms:modified>
</cp:coreProperties>
</file>